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EBCBF3" w14:textId="77777777" w:rsidR="009F4611" w:rsidRPr="00051A71" w:rsidRDefault="009F4611" w:rsidP="009F4611">
      <w:pPr>
        <w:rPr>
          <w:sz w:val="28"/>
          <w:szCs w:val="28"/>
        </w:rPr>
      </w:pPr>
      <w:r w:rsidRPr="00051A71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55FBF8DA" w14:textId="77777777" w:rsidR="009F4611" w:rsidRPr="00051A71" w:rsidRDefault="009F4611" w:rsidP="009F4611">
      <w:pPr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высшего образования</w:t>
      </w:r>
    </w:p>
    <w:p w14:paraId="3E86994A" w14:textId="77777777" w:rsidR="009F4611" w:rsidRPr="00051A71" w:rsidRDefault="009F4611" w:rsidP="009F4611">
      <w:pPr>
        <w:jc w:val="center"/>
        <w:rPr>
          <w:b/>
          <w:caps/>
          <w:sz w:val="28"/>
          <w:szCs w:val="28"/>
        </w:rPr>
      </w:pPr>
      <w:r w:rsidRPr="00051A71">
        <w:rPr>
          <w:b/>
          <w:caps/>
          <w:sz w:val="28"/>
          <w:szCs w:val="28"/>
        </w:rPr>
        <w:t>«ФинансовЫЙ УНИВЕРСИТЕТ при Правительстве</w:t>
      </w:r>
    </w:p>
    <w:p w14:paraId="4CB37A68" w14:textId="77777777" w:rsidR="009F4611" w:rsidRPr="00051A71" w:rsidRDefault="009F4611" w:rsidP="009F4611">
      <w:pPr>
        <w:jc w:val="center"/>
        <w:rPr>
          <w:b/>
          <w:caps/>
          <w:sz w:val="28"/>
          <w:szCs w:val="28"/>
        </w:rPr>
      </w:pPr>
      <w:r w:rsidRPr="00051A71">
        <w:rPr>
          <w:b/>
          <w:caps/>
          <w:sz w:val="28"/>
          <w:szCs w:val="28"/>
        </w:rPr>
        <w:t>Российской Федерации»</w:t>
      </w:r>
    </w:p>
    <w:p w14:paraId="1C6BCF69" w14:textId="77777777" w:rsidR="009F4611" w:rsidRPr="00051A71" w:rsidRDefault="009F4611" w:rsidP="009F4611">
      <w:pPr>
        <w:jc w:val="center"/>
        <w:rPr>
          <w:b/>
          <w:sz w:val="28"/>
          <w:szCs w:val="28"/>
        </w:rPr>
      </w:pPr>
      <w:r w:rsidRPr="00051A71">
        <w:rPr>
          <w:b/>
          <w:sz w:val="28"/>
          <w:szCs w:val="28"/>
        </w:rPr>
        <w:t>(Финансовый университет)</w:t>
      </w:r>
    </w:p>
    <w:p w14:paraId="6F00AAA3" w14:textId="77777777" w:rsidR="009F4611" w:rsidRPr="00051A71" w:rsidRDefault="009F4611" w:rsidP="009F4611">
      <w:pPr>
        <w:tabs>
          <w:tab w:val="left" w:pos="709"/>
          <w:tab w:val="left" w:pos="993"/>
        </w:tabs>
        <w:rPr>
          <w:sz w:val="28"/>
          <w:szCs w:val="28"/>
        </w:rPr>
      </w:pPr>
    </w:p>
    <w:p w14:paraId="079F1199" w14:textId="77777777" w:rsidR="009F4611" w:rsidRDefault="009F4611" w:rsidP="009F4611">
      <w:pPr>
        <w:pStyle w:val="af6"/>
        <w:spacing w:before="0" w:line="360" w:lineRule="auto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 xml:space="preserve">Департамент бизнес-аналитики </w:t>
      </w:r>
    </w:p>
    <w:p w14:paraId="7C72E116" w14:textId="77777777" w:rsidR="009F4611" w:rsidRPr="00051A71" w:rsidRDefault="009F4611" w:rsidP="009F4611">
      <w:pPr>
        <w:pStyle w:val="af6"/>
        <w:spacing w:before="0" w:line="360" w:lineRule="auto"/>
        <w:rPr>
          <w:rFonts w:ascii="Times New Roman" w:hAnsi="Times New Roman"/>
          <w:i w:val="0"/>
          <w:sz w:val="28"/>
          <w:szCs w:val="28"/>
        </w:rPr>
      </w:pPr>
      <w:r w:rsidRPr="0048137E">
        <w:rPr>
          <w:rFonts w:ascii="Times New Roman" w:hAnsi="Times New Roman"/>
          <w:i w:val="0"/>
          <w:sz w:val="28"/>
          <w:szCs w:val="28"/>
        </w:rPr>
        <w:t>факультета налогов, аудита и бизнес-анализа</w:t>
      </w:r>
    </w:p>
    <w:p w14:paraId="5E320645" w14:textId="77777777" w:rsidR="009F4611" w:rsidRPr="00051A71" w:rsidRDefault="009F4611" w:rsidP="009F4611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402779E1" w14:textId="77777777" w:rsidR="009F4611" w:rsidRPr="00051A71" w:rsidRDefault="009F4611" w:rsidP="009F4611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457B8D65" w14:textId="77777777" w:rsidR="009F4611" w:rsidRDefault="009F4611" w:rsidP="009F4611">
      <w:pPr>
        <w:tabs>
          <w:tab w:val="left" w:pos="709"/>
          <w:tab w:val="left" w:pos="993"/>
        </w:tabs>
        <w:ind w:firstLine="567"/>
        <w:jc w:val="center"/>
        <w:rPr>
          <w:b/>
          <w:caps/>
          <w:sz w:val="28"/>
          <w:szCs w:val="28"/>
        </w:rPr>
      </w:pPr>
    </w:p>
    <w:p w14:paraId="2FEC41AC" w14:textId="77777777" w:rsidR="009F4611" w:rsidRDefault="009F4611" w:rsidP="009F4611">
      <w:pPr>
        <w:tabs>
          <w:tab w:val="left" w:pos="709"/>
          <w:tab w:val="left" w:pos="993"/>
        </w:tabs>
        <w:ind w:firstLine="567"/>
        <w:jc w:val="center"/>
        <w:rPr>
          <w:b/>
          <w:caps/>
          <w:sz w:val="28"/>
          <w:szCs w:val="28"/>
        </w:rPr>
      </w:pPr>
    </w:p>
    <w:p w14:paraId="15A01F21" w14:textId="77777777" w:rsidR="009F4611" w:rsidRPr="00051A71" w:rsidRDefault="009F4611" w:rsidP="009F4611">
      <w:pPr>
        <w:tabs>
          <w:tab w:val="left" w:pos="709"/>
          <w:tab w:val="left" w:pos="993"/>
        </w:tabs>
        <w:ind w:firstLine="567"/>
        <w:jc w:val="center"/>
        <w:rPr>
          <w:b/>
          <w:caps/>
          <w:sz w:val="28"/>
          <w:szCs w:val="28"/>
        </w:rPr>
      </w:pPr>
    </w:p>
    <w:p w14:paraId="3AD6FEF1" w14:textId="77777777" w:rsidR="009F4611" w:rsidRPr="0060314F" w:rsidRDefault="009F4611" w:rsidP="009F4611">
      <w:pPr>
        <w:jc w:val="center"/>
        <w:rPr>
          <w:b/>
          <w:sz w:val="32"/>
          <w:szCs w:val="32"/>
        </w:rPr>
      </w:pPr>
      <w:r w:rsidRPr="0060314F">
        <w:rPr>
          <w:b/>
          <w:sz w:val="32"/>
          <w:szCs w:val="32"/>
        </w:rPr>
        <w:t>А.М. Петров</w:t>
      </w:r>
    </w:p>
    <w:p w14:paraId="64FF481A" w14:textId="77777777" w:rsidR="009F4611" w:rsidRDefault="009F4611" w:rsidP="009F4611">
      <w:pPr>
        <w:spacing w:line="276" w:lineRule="auto"/>
        <w:jc w:val="center"/>
        <w:rPr>
          <w:sz w:val="28"/>
          <w:szCs w:val="28"/>
        </w:rPr>
      </w:pPr>
    </w:p>
    <w:p w14:paraId="307E0482" w14:textId="77777777" w:rsidR="009F4611" w:rsidRPr="00051A71" w:rsidRDefault="009F4611" w:rsidP="009F4611">
      <w:pPr>
        <w:spacing w:line="276" w:lineRule="auto"/>
        <w:jc w:val="center"/>
        <w:rPr>
          <w:sz w:val="28"/>
          <w:szCs w:val="28"/>
        </w:rPr>
      </w:pPr>
    </w:p>
    <w:p w14:paraId="582C5B8C" w14:textId="38B002CD" w:rsidR="009F4611" w:rsidRDefault="00812DF0" w:rsidP="009F4611">
      <w:pPr>
        <w:spacing w:line="360" w:lineRule="auto"/>
        <w:jc w:val="center"/>
        <w:rPr>
          <w:b/>
          <w:color w:val="000000"/>
          <w:sz w:val="36"/>
          <w:szCs w:val="36"/>
          <w:shd w:val="clear" w:color="auto" w:fill="FFFFFF"/>
        </w:rPr>
      </w:pPr>
      <w:r w:rsidRPr="00812DF0">
        <w:rPr>
          <w:sz w:val="32"/>
          <w:szCs w:val="32"/>
        </w:rPr>
        <w:t>Система международных стандартов финансовой отчетности (продвинутый курс)</w:t>
      </w:r>
    </w:p>
    <w:p w14:paraId="38C0F72E" w14:textId="77777777" w:rsidR="009F4611" w:rsidRPr="00051A71" w:rsidRDefault="009F4611" w:rsidP="009F4611">
      <w:pPr>
        <w:spacing w:line="360" w:lineRule="auto"/>
        <w:jc w:val="center"/>
        <w:rPr>
          <w:b/>
          <w:color w:val="000000"/>
          <w:sz w:val="36"/>
          <w:szCs w:val="36"/>
          <w:shd w:val="clear" w:color="auto" w:fill="FFFFFF"/>
        </w:rPr>
      </w:pPr>
    </w:p>
    <w:p w14:paraId="5DD77A13" w14:textId="77777777" w:rsidR="009F4611" w:rsidRDefault="009F4611" w:rsidP="009F4611">
      <w:pPr>
        <w:spacing w:line="360" w:lineRule="auto"/>
        <w:jc w:val="center"/>
        <w:rPr>
          <w:b/>
          <w:sz w:val="28"/>
          <w:szCs w:val="28"/>
        </w:rPr>
      </w:pPr>
      <w:r w:rsidRPr="00051A71">
        <w:rPr>
          <w:b/>
          <w:sz w:val="28"/>
          <w:szCs w:val="28"/>
        </w:rPr>
        <w:t>Рабочая программа дисциплины</w:t>
      </w:r>
    </w:p>
    <w:p w14:paraId="2E7306FE" w14:textId="77777777" w:rsidR="009F4611" w:rsidRDefault="009F4611" w:rsidP="009F4611">
      <w:pPr>
        <w:spacing w:line="360" w:lineRule="auto"/>
        <w:jc w:val="center"/>
        <w:rPr>
          <w:b/>
          <w:sz w:val="28"/>
          <w:szCs w:val="28"/>
        </w:rPr>
      </w:pPr>
    </w:p>
    <w:p w14:paraId="0DDFFAD2" w14:textId="77777777" w:rsidR="009F4611" w:rsidRPr="00051A71" w:rsidRDefault="009F4611" w:rsidP="009F4611">
      <w:pPr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для студентов, обучающихся по направлению подготовки</w:t>
      </w:r>
    </w:p>
    <w:p w14:paraId="64A5F4C6" w14:textId="77777777" w:rsidR="009F4611" w:rsidRDefault="009F4611" w:rsidP="009F4611">
      <w:pPr>
        <w:tabs>
          <w:tab w:val="left" w:pos="567"/>
        </w:tabs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38.0</w:t>
      </w:r>
      <w:r>
        <w:rPr>
          <w:sz w:val="28"/>
          <w:szCs w:val="28"/>
        </w:rPr>
        <w:t>4</w:t>
      </w:r>
      <w:r w:rsidRPr="00051A71">
        <w:rPr>
          <w:sz w:val="28"/>
          <w:szCs w:val="28"/>
        </w:rPr>
        <w:t>.01 «Экономика»</w:t>
      </w:r>
    </w:p>
    <w:p w14:paraId="60BCDCE2" w14:textId="52749E79" w:rsidR="009F4611" w:rsidRDefault="001C20C5" w:rsidP="009F4611">
      <w:pPr>
        <w:tabs>
          <w:tab w:val="left" w:pos="567"/>
        </w:tabs>
        <w:jc w:val="center"/>
        <w:rPr>
          <w:sz w:val="28"/>
          <w:szCs w:val="28"/>
        </w:rPr>
      </w:pPr>
      <w:r w:rsidRPr="001C20C5">
        <w:rPr>
          <w:sz w:val="28"/>
          <w:szCs w:val="28"/>
        </w:rPr>
        <w:t>направленность программы магистратуры</w:t>
      </w:r>
      <w:r w:rsidR="00253975">
        <w:rPr>
          <w:sz w:val="28"/>
          <w:szCs w:val="28"/>
        </w:rPr>
        <w:t xml:space="preserve"> </w:t>
      </w:r>
      <w:r w:rsidR="009F4611">
        <w:rPr>
          <w:sz w:val="28"/>
          <w:szCs w:val="28"/>
        </w:rPr>
        <w:t xml:space="preserve">«Учёт, анализ, </w:t>
      </w:r>
      <w:r w:rsidR="009F4611" w:rsidRPr="00364775">
        <w:rPr>
          <w:sz w:val="28"/>
          <w:szCs w:val="28"/>
        </w:rPr>
        <w:t xml:space="preserve">аудит» </w:t>
      </w:r>
    </w:p>
    <w:p w14:paraId="4872B819" w14:textId="77777777" w:rsidR="009F4611" w:rsidRPr="00051A71" w:rsidRDefault="009F4611" w:rsidP="009F4611">
      <w:pPr>
        <w:tabs>
          <w:tab w:val="left" w:pos="709"/>
          <w:tab w:val="left" w:pos="993"/>
        </w:tabs>
        <w:jc w:val="center"/>
        <w:rPr>
          <w:sz w:val="28"/>
          <w:szCs w:val="28"/>
        </w:rPr>
      </w:pPr>
    </w:p>
    <w:p w14:paraId="740D636E" w14:textId="77777777" w:rsidR="009F4611" w:rsidRDefault="009F4611" w:rsidP="009F4611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40AC76AF" w14:textId="77777777" w:rsidR="009F4611" w:rsidRDefault="009F4611" w:rsidP="009F4611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3351FE01" w14:textId="77777777" w:rsidR="009F4611" w:rsidRPr="00051A71" w:rsidRDefault="009F4611" w:rsidP="009F4611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6B8A2B73" w14:textId="77777777" w:rsidR="009F4611" w:rsidRPr="00051A71" w:rsidRDefault="009F4611" w:rsidP="009F4611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2EB1D8BC" w14:textId="77777777" w:rsidR="009F4611" w:rsidRDefault="009F4611" w:rsidP="009F4611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77D464CF" w14:textId="77777777" w:rsidR="009F4611" w:rsidRDefault="009F4611" w:rsidP="009F4611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2A2C421A" w14:textId="77777777" w:rsidR="009F4611" w:rsidRDefault="009F4611" w:rsidP="009F4611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7EF09E4E" w14:textId="77777777" w:rsidR="009F4611" w:rsidRDefault="009F4611" w:rsidP="009F4611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6FF625BF" w14:textId="71F4084E" w:rsidR="009F4611" w:rsidRDefault="009F4611" w:rsidP="009F4611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5D3BEC00" w14:textId="031347AE" w:rsidR="00711433" w:rsidRDefault="00711433" w:rsidP="009F4611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511303B3" w14:textId="77777777" w:rsidR="009F4611" w:rsidRPr="00051A71" w:rsidRDefault="009F4611" w:rsidP="009F4611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6181D8D8" w14:textId="32779FC5" w:rsidR="009F4611" w:rsidRDefault="009F4611" w:rsidP="009F4611">
      <w:pPr>
        <w:tabs>
          <w:tab w:val="left" w:pos="709"/>
          <w:tab w:val="left" w:pos="993"/>
        </w:tabs>
        <w:jc w:val="center"/>
        <w:rPr>
          <w:b/>
          <w:caps/>
          <w:sz w:val="28"/>
          <w:szCs w:val="28"/>
        </w:rPr>
      </w:pPr>
      <w:r w:rsidRPr="00051A71">
        <w:rPr>
          <w:b/>
          <w:sz w:val="28"/>
          <w:szCs w:val="28"/>
        </w:rPr>
        <w:t>Москва</w:t>
      </w:r>
      <w:r w:rsidRPr="00051A71">
        <w:rPr>
          <w:b/>
          <w:caps/>
          <w:sz w:val="28"/>
          <w:szCs w:val="28"/>
        </w:rPr>
        <w:t xml:space="preserve"> 20</w:t>
      </w:r>
      <w:r>
        <w:rPr>
          <w:b/>
          <w:caps/>
          <w:sz w:val="28"/>
          <w:szCs w:val="28"/>
        </w:rPr>
        <w:t>2</w:t>
      </w:r>
      <w:r w:rsidR="00711433">
        <w:rPr>
          <w:b/>
          <w:caps/>
          <w:sz w:val="28"/>
          <w:szCs w:val="28"/>
        </w:rPr>
        <w:t>1</w:t>
      </w:r>
    </w:p>
    <w:p w14:paraId="4D68C91C" w14:textId="77777777" w:rsidR="009F4611" w:rsidRPr="00051A71" w:rsidRDefault="009F4611" w:rsidP="009F4611">
      <w:pPr>
        <w:tabs>
          <w:tab w:val="left" w:pos="709"/>
          <w:tab w:val="left" w:pos="993"/>
        </w:tabs>
        <w:jc w:val="center"/>
        <w:rPr>
          <w:b/>
          <w:caps/>
          <w:sz w:val="28"/>
          <w:szCs w:val="28"/>
        </w:rPr>
      </w:pPr>
    </w:p>
    <w:p w14:paraId="47F80D90" w14:textId="77777777" w:rsidR="009F4611" w:rsidRPr="00051A71" w:rsidRDefault="009F4611" w:rsidP="00253975">
      <w:pPr>
        <w:pageBreakBefore/>
        <w:jc w:val="center"/>
        <w:rPr>
          <w:sz w:val="28"/>
          <w:szCs w:val="28"/>
        </w:rPr>
      </w:pPr>
      <w:r w:rsidRPr="00051A71">
        <w:rPr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122D37B7" w14:textId="77777777" w:rsidR="009F4611" w:rsidRPr="00051A71" w:rsidRDefault="009F4611" w:rsidP="009F4611">
      <w:pPr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высшего образования</w:t>
      </w:r>
    </w:p>
    <w:p w14:paraId="6BBF1842" w14:textId="77777777" w:rsidR="009F4611" w:rsidRPr="00051A71" w:rsidRDefault="009F4611" w:rsidP="009F4611">
      <w:pPr>
        <w:jc w:val="center"/>
        <w:rPr>
          <w:b/>
          <w:caps/>
          <w:sz w:val="28"/>
          <w:szCs w:val="28"/>
        </w:rPr>
      </w:pPr>
      <w:r w:rsidRPr="00051A71">
        <w:rPr>
          <w:b/>
          <w:caps/>
          <w:sz w:val="28"/>
          <w:szCs w:val="28"/>
        </w:rPr>
        <w:t>«ФинансовЫЙ УНИВЕРСИТЕТ при Правительстве</w:t>
      </w:r>
    </w:p>
    <w:p w14:paraId="1D127F55" w14:textId="77777777" w:rsidR="009F4611" w:rsidRPr="00051A71" w:rsidRDefault="009F4611" w:rsidP="009F4611">
      <w:pPr>
        <w:jc w:val="center"/>
        <w:rPr>
          <w:b/>
          <w:caps/>
          <w:sz w:val="28"/>
          <w:szCs w:val="28"/>
        </w:rPr>
      </w:pPr>
      <w:r w:rsidRPr="00051A71">
        <w:rPr>
          <w:b/>
          <w:caps/>
          <w:sz w:val="28"/>
          <w:szCs w:val="28"/>
        </w:rPr>
        <w:t>Российской Федерации»</w:t>
      </w:r>
    </w:p>
    <w:p w14:paraId="69ABB452" w14:textId="77777777" w:rsidR="009F4611" w:rsidRPr="00051A71" w:rsidRDefault="009F4611" w:rsidP="009F4611">
      <w:pPr>
        <w:jc w:val="center"/>
        <w:rPr>
          <w:b/>
          <w:sz w:val="28"/>
          <w:szCs w:val="28"/>
        </w:rPr>
      </w:pPr>
      <w:r w:rsidRPr="00051A71">
        <w:rPr>
          <w:b/>
          <w:sz w:val="28"/>
          <w:szCs w:val="28"/>
        </w:rPr>
        <w:t>(Финансовый университет)</w:t>
      </w:r>
    </w:p>
    <w:p w14:paraId="7B31A2D3" w14:textId="77777777" w:rsidR="009F4611" w:rsidRPr="00855246" w:rsidRDefault="009F4611" w:rsidP="009F4611">
      <w:pPr>
        <w:pStyle w:val="af6"/>
        <w:spacing w:line="360" w:lineRule="auto"/>
        <w:rPr>
          <w:rFonts w:ascii="Times New Roman" w:hAnsi="Times New Roman"/>
          <w:i w:val="0"/>
          <w:sz w:val="28"/>
          <w:szCs w:val="28"/>
        </w:rPr>
      </w:pPr>
      <w:r w:rsidRPr="00855246">
        <w:rPr>
          <w:rFonts w:ascii="Times New Roman" w:hAnsi="Times New Roman"/>
          <w:i w:val="0"/>
          <w:sz w:val="28"/>
          <w:szCs w:val="28"/>
        </w:rPr>
        <w:t xml:space="preserve">Департамент </w:t>
      </w:r>
      <w:bookmarkStart w:id="0" w:name="_Hlk89608659"/>
      <w:r w:rsidRPr="00855246">
        <w:rPr>
          <w:rFonts w:ascii="Times New Roman" w:hAnsi="Times New Roman"/>
          <w:i w:val="0"/>
          <w:sz w:val="28"/>
          <w:szCs w:val="28"/>
        </w:rPr>
        <w:t xml:space="preserve">бизнес-аналитики </w:t>
      </w:r>
      <w:bookmarkEnd w:id="0"/>
    </w:p>
    <w:p w14:paraId="3A406E37" w14:textId="77777777" w:rsidR="009F4611" w:rsidRPr="00051A71" w:rsidRDefault="009F4611" w:rsidP="009F4611">
      <w:pPr>
        <w:pStyle w:val="af6"/>
        <w:spacing w:before="0" w:line="360" w:lineRule="auto"/>
        <w:rPr>
          <w:rFonts w:ascii="Times New Roman" w:hAnsi="Times New Roman"/>
          <w:i w:val="0"/>
          <w:sz w:val="28"/>
          <w:szCs w:val="28"/>
        </w:rPr>
      </w:pPr>
      <w:r w:rsidRPr="00855246">
        <w:rPr>
          <w:rFonts w:ascii="Times New Roman" w:hAnsi="Times New Roman"/>
          <w:i w:val="0"/>
          <w:sz w:val="28"/>
          <w:szCs w:val="28"/>
        </w:rPr>
        <w:t>факультета налогов, аудита и бизнес-анализа</w:t>
      </w:r>
    </w:p>
    <w:p w14:paraId="21DE1244" w14:textId="77777777" w:rsidR="009F4611" w:rsidRDefault="009F4611" w:rsidP="009F4611">
      <w:pPr>
        <w:jc w:val="center"/>
        <w:rPr>
          <w:b/>
          <w:sz w:val="32"/>
          <w:szCs w:val="3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4"/>
        <w:gridCol w:w="4482"/>
      </w:tblGrid>
      <w:tr w:rsidR="00A04802" w14:paraId="6276BD7D" w14:textId="77777777" w:rsidTr="00A04802">
        <w:tc>
          <w:tcPr>
            <w:tcW w:w="4548" w:type="dxa"/>
          </w:tcPr>
          <w:p w14:paraId="4E7FD28D" w14:textId="77777777" w:rsidR="00711433" w:rsidRPr="002547FC" w:rsidRDefault="00711433" w:rsidP="00711433">
            <w:pPr>
              <w:widowControl w:val="0"/>
              <w:rPr>
                <w:sz w:val="28"/>
                <w:szCs w:val="28"/>
                <w:lang w:eastAsia="ru-RU"/>
              </w:rPr>
            </w:pPr>
            <w:r w:rsidRPr="002547FC">
              <w:rPr>
                <w:sz w:val="28"/>
                <w:szCs w:val="28"/>
              </w:rPr>
              <w:t>СОГЛАСОВАНО</w:t>
            </w:r>
          </w:p>
          <w:p w14:paraId="166F2594" w14:textId="1256B713" w:rsidR="00711433" w:rsidRPr="002547FC" w:rsidRDefault="00711433" w:rsidP="00711433">
            <w:pPr>
              <w:widowControl w:val="0"/>
              <w:rPr>
                <w:spacing w:val="-3"/>
                <w:sz w:val="28"/>
                <w:szCs w:val="28"/>
              </w:rPr>
            </w:pPr>
            <w:r w:rsidRPr="002547FC">
              <w:rPr>
                <w:spacing w:val="-3"/>
                <w:sz w:val="28"/>
                <w:szCs w:val="28"/>
              </w:rPr>
              <w:t>Директор ООО</w:t>
            </w:r>
            <w:r w:rsidR="002547FC">
              <w:rPr>
                <w:spacing w:val="-3"/>
                <w:sz w:val="28"/>
                <w:szCs w:val="28"/>
              </w:rPr>
              <w:t xml:space="preserve"> </w:t>
            </w:r>
            <w:r w:rsidRPr="002547FC">
              <w:rPr>
                <w:spacing w:val="-3"/>
                <w:sz w:val="28"/>
                <w:szCs w:val="28"/>
              </w:rPr>
              <w:t>«Центр анализа данных в</w:t>
            </w:r>
            <w:r w:rsidR="002547FC">
              <w:rPr>
                <w:spacing w:val="-3"/>
                <w:sz w:val="28"/>
                <w:szCs w:val="28"/>
              </w:rPr>
              <w:t xml:space="preserve"> </w:t>
            </w:r>
            <w:r w:rsidRPr="002547FC">
              <w:rPr>
                <w:spacing w:val="-3"/>
                <w:sz w:val="28"/>
                <w:szCs w:val="28"/>
              </w:rPr>
              <w:t>цифровом пространстве»</w:t>
            </w:r>
          </w:p>
          <w:p w14:paraId="6C1B966A" w14:textId="77777777" w:rsidR="00711433" w:rsidRPr="002547FC" w:rsidRDefault="00711433" w:rsidP="00711433">
            <w:pPr>
              <w:widowControl w:val="0"/>
              <w:rPr>
                <w:sz w:val="28"/>
                <w:szCs w:val="28"/>
              </w:rPr>
            </w:pPr>
            <w:r w:rsidRPr="002547FC">
              <w:rPr>
                <w:sz w:val="28"/>
                <w:szCs w:val="28"/>
              </w:rPr>
              <w:t>_________________</w:t>
            </w:r>
            <w:r w:rsidRPr="002547FC">
              <w:rPr>
                <w:spacing w:val="-3"/>
                <w:sz w:val="28"/>
                <w:szCs w:val="28"/>
              </w:rPr>
              <w:t>Е.А. Чепеленко</w:t>
            </w:r>
          </w:p>
          <w:tbl>
            <w:tblPr>
              <w:tblW w:w="4588" w:type="dxa"/>
              <w:tblLook w:val="01E0" w:firstRow="1" w:lastRow="1" w:firstColumn="1" w:lastColumn="1" w:noHBand="0" w:noVBand="0"/>
            </w:tblPr>
            <w:tblGrid>
              <w:gridCol w:w="4588"/>
            </w:tblGrid>
            <w:tr w:rsidR="00711433" w:rsidRPr="002547FC" w14:paraId="5372BD3D" w14:textId="77777777" w:rsidTr="008D46CA">
              <w:trPr>
                <w:trHeight w:val="911"/>
              </w:trPr>
              <w:tc>
                <w:tcPr>
                  <w:tcW w:w="4588" w:type="dxa"/>
                </w:tcPr>
                <w:p w14:paraId="66EC7F9F" w14:textId="004F3BB6" w:rsidR="00711433" w:rsidRPr="002547FC" w:rsidRDefault="00711433" w:rsidP="00711433">
                  <w:pPr>
                    <w:spacing w:after="100" w:afterAutospacing="1" w:line="256" w:lineRule="auto"/>
                    <w:ind w:right="284"/>
                    <w:rPr>
                      <w:sz w:val="28"/>
                      <w:szCs w:val="28"/>
                      <w:lang w:eastAsia="en-US"/>
                    </w:rPr>
                  </w:pPr>
                  <w:r w:rsidRPr="002547FC">
                    <w:rPr>
                      <w:sz w:val="28"/>
                      <w:szCs w:val="28"/>
                    </w:rPr>
                    <w:t xml:space="preserve"> </w:t>
                  </w:r>
                  <w:r w:rsidRPr="002547FC">
                    <w:rPr>
                      <w:sz w:val="28"/>
                      <w:szCs w:val="28"/>
                      <w:lang w:eastAsia="en-US"/>
                    </w:rPr>
                    <w:t>«</w:t>
                  </w:r>
                  <w:r w:rsidR="002547FC" w:rsidRPr="002547FC">
                    <w:rPr>
                      <w:sz w:val="28"/>
                      <w:szCs w:val="28"/>
                      <w:lang w:eastAsia="en-US"/>
                    </w:rPr>
                    <w:t>24</w:t>
                  </w:r>
                  <w:r w:rsidRPr="002547FC">
                    <w:rPr>
                      <w:sz w:val="28"/>
                      <w:szCs w:val="28"/>
                      <w:lang w:eastAsia="en-US"/>
                    </w:rPr>
                    <w:t xml:space="preserve">» </w:t>
                  </w:r>
                  <w:r w:rsidR="002547FC" w:rsidRPr="002547FC">
                    <w:rPr>
                      <w:sz w:val="28"/>
                      <w:szCs w:val="28"/>
                      <w:lang w:eastAsia="en-US"/>
                    </w:rPr>
                    <w:t xml:space="preserve">декабря </w:t>
                  </w:r>
                  <w:r w:rsidRPr="002547FC">
                    <w:rPr>
                      <w:sz w:val="28"/>
                      <w:szCs w:val="28"/>
                      <w:lang w:eastAsia="en-US"/>
                    </w:rPr>
                    <w:t xml:space="preserve">2021 г. </w:t>
                  </w:r>
                </w:p>
                <w:p w14:paraId="19E8E848" w14:textId="77777777" w:rsidR="00711433" w:rsidRPr="002547FC" w:rsidRDefault="00711433" w:rsidP="00711433">
                  <w:pPr>
                    <w:spacing w:line="256" w:lineRule="auto"/>
                    <w:jc w:val="right"/>
                    <w:rPr>
                      <w:sz w:val="28"/>
                      <w:szCs w:val="28"/>
                      <w:lang w:eastAsia="en-US"/>
                    </w:rPr>
                  </w:pPr>
                </w:p>
                <w:p w14:paraId="1723CCC1" w14:textId="77777777" w:rsidR="00711433" w:rsidRPr="002547FC" w:rsidRDefault="00711433" w:rsidP="00711433">
                  <w:pPr>
                    <w:spacing w:line="256" w:lineRule="auto"/>
                    <w:jc w:val="right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14:paraId="1C514DAC" w14:textId="41C52901" w:rsidR="00A04802" w:rsidRPr="00F37C08" w:rsidRDefault="00A04802" w:rsidP="000B4F6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22" w:type="dxa"/>
          </w:tcPr>
          <w:p w14:paraId="67D59922" w14:textId="77777777" w:rsidR="00327A05" w:rsidRPr="00327A05" w:rsidRDefault="00327A05" w:rsidP="00327A05">
            <w:pPr>
              <w:jc w:val="both"/>
              <w:rPr>
                <w:sz w:val="28"/>
                <w:szCs w:val="28"/>
              </w:rPr>
            </w:pPr>
            <w:r w:rsidRPr="00327A05">
              <w:rPr>
                <w:sz w:val="28"/>
                <w:szCs w:val="28"/>
              </w:rPr>
              <w:t>УТВЕРЖДАЮ</w:t>
            </w:r>
          </w:p>
          <w:p w14:paraId="086099ED" w14:textId="77777777" w:rsidR="00327A05" w:rsidRPr="00327A05" w:rsidRDefault="00327A05" w:rsidP="00327A05">
            <w:pPr>
              <w:jc w:val="both"/>
              <w:rPr>
                <w:sz w:val="28"/>
                <w:szCs w:val="28"/>
              </w:rPr>
            </w:pPr>
            <w:r w:rsidRPr="00327A05">
              <w:rPr>
                <w:sz w:val="28"/>
                <w:szCs w:val="28"/>
              </w:rPr>
              <w:t>Проректор по учебной</w:t>
            </w:r>
          </w:p>
          <w:p w14:paraId="7CFDD423" w14:textId="77777777" w:rsidR="00327A05" w:rsidRPr="00327A05" w:rsidRDefault="00327A05" w:rsidP="00327A05">
            <w:pPr>
              <w:jc w:val="both"/>
              <w:rPr>
                <w:sz w:val="28"/>
                <w:szCs w:val="28"/>
              </w:rPr>
            </w:pPr>
            <w:r w:rsidRPr="00327A05">
              <w:rPr>
                <w:sz w:val="28"/>
                <w:szCs w:val="28"/>
              </w:rPr>
              <w:t xml:space="preserve"> и методической работе</w:t>
            </w:r>
          </w:p>
          <w:p w14:paraId="5B977A53" w14:textId="4C1149A5" w:rsidR="00327A05" w:rsidRPr="00327A05" w:rsidRDefault="002547FC" w:rsidP="0032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 w:rsidR="00327A05" w:rsidRPr="00327A05">
              <w:rPr>
                <w:sz w:val="28"/>
                <w:szCs w:val="28"/>
              </w:rPr>
              <w:t xml:space="preserve"> Е.А.</w:t>
            </w:r>
            <w:r>
              <w:rPr>
                <w:sz w:val="28"/>
                <w:szCs w:val="28"/>
              </w:rPr>
              <w:t xml:space="preserve"> </w:t>
            </w:r>
            <w:r w:rsidR="00327A05" w:rsidRPr="00327A05">
              <w:rPr>
                <w:sz w:val="28"/>
                <w:szCs w:val="28"/>
              </w:rPr>
              <w:t>Каменева</w:t>
            </w:r>
          </w:p>
          <w:p w14:paraId="5D3C96D2" w14:textId="5FC4DA6B" w:rsidR="00327A05" w:rsidRPr="00327A05" w:rsidRDefault="00711433" w:rsidP="0032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2547FC">
              <w:rPr>
                <w:sz w:val="28"/>
                <w:szCs w:val="28"/>
              </w:rPr>
              <w:t>27</w:t>
            </w:r>
            <w:r>
              <w:rPr>
                <w:sz w:val="28"/>
                <w:szCs w:val="28"/>
              </w:rPr>
              <w:t xml:space="preserve">» </w:t>
            </w:r>
            <w:r w:rsidR="002547FC">
              <w:rPr>
                <w:sz w:val="28"/>
                <w:szCs w:val="28"/>
              </w:rPr>
              <w:t>декабря</w:t>
            </w:r>
            <w:r>
              <w:rPr>
                <w:sz w:val="28"/>
                <w:szCs w:val="28"/>
              </w:rPr>
              <w:t xml:space="preserve"> 2021</w:t>
            </w:r>
            <w:r w:rsidR="00327A05" w:rsidRPr="00327A05">
              <w:rPr>
                <w:sz w:val="28"/>
                <w:szCs w:val="28"/>
              </w:rPr>
              <w:t xml:space="preserve"> г.</w:t>
            </w:r>
          </w:p>
          <w:p w14:paraId="3FB13D61" w14:textId="77777777" w:rsidR="00A04802" w:rsidRDefault="00A04802" w:rsidP="000B4F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0D8C827D" w14:textId="77777777" w:rsidR="00A04802" w:rsidRDefault="00A04802" w:rsidP="000B4F6E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1931229" w14:textId="77777777" w:rsidR="00E607DE" w:rsidRDefault="00E607DE" w:rsidP="009F4611">
      <w:pPr>
        <w:jc w:val="center"/>
        <w:rPr>
          <w:b/>
          <w:sz w:val="32"/>
          <w:szCs w:val="32"/>
        </w:rPr>
      </w:pPr>
    </w:p>
    <w:p w14:paraId="62C5779D" w14:textId="77777777" w:rsidR="00E607DE" w:rsidRDefault="00E607DE" w:rsidP="009F4611">
      <w:pPr>
        <w:jc w:val="center"/>
        <w:rPr>
          <w:b/>
          <w:sz w:val="32"/>
          <w:szCs w:val="32"/>
        </w:rPr>
      </w:pPr>
    </w:p>
    <w:p w14:paraId="5F6F7DB0" w14:textId="77777777" w:rsidR="009F4611" w:rsidRPr="0060314F" w:rsidRDefault="009F4611" w:rsidP="009F4611">
      <w:pPr>
        <w:jc w:val="center"/>
        <w:rPr>
          <w:b/>
          <w:sz w:val="32"/>
          <w:szCs w:val="32"/>
        </w:rPr>
      </w:pPr>
      <w:r w:rsidRPr="0060314F">
        <w:rPr>
          <w:b/>
          <w:sz w:val="32"/>
          <w:szCs w:val="32"/>
        </w:rPr>
        <w:t>А.М. Петров</w:t>
      </w:r>
    </w:p>
    <w:p w14:paraId="5335B19D" w14:textId="77777777" w:rsidR="009F4611" w:rsidRPr="00051A71" w:rsidRDefault="009F4611" w:rsidP="009F4611">
      <w:pPr>
        <w:spacing w:line="276" w:lineRule="auto"/>
        <w:rPr>
          <w:sz w:val="28"/>
          <w:szCs w:val="28"/>
        </w:rPr>
      </w:pPr>
    </w:p>
    <w:p w14:paraId="4DEBA45C" w14:textId="2F9429BC" w:rsidR="009F4611" w:rsidRDefault="00812DF0" w:rsidP="007E548C">
      <w:pPr>
        <w:contextualSpacing/>
        <w:jc w:val="center"/>
        <w:rPr>
          <w:sz w:val="32"/>
          <w:szCs w:val="32"/>
        </w:rPr>
      </w:pPr>
      <w:r w:rsidRPr="00812DF0">
        <w:rPr>
          <w:sz w:val="32"/>
          <w:szCs w:val="32"/>
        </w:rPr>
        <w:t>Система международных стандартов финансовой отчетности (продвинутый курс)</w:t>
      </w:r>
    </w:p>
    <w:p w14:paraId="686FE9A2" w14:textId="77777777" w:rsidR="009F4611" w:rsidRDefault="009F4611" w:rsidP="009F4611">
      <w:pPr>
        <w:spacing w:line="360" w:lineRule="auto"/>
        <w:jc w:val="center"/>
        <w:rPr>
          <w:b/>
          <w:sz w:val="28"/>
          <w:szCs w:val="28"/>
        </w:rPr>
      </w:pPr>
      <w:r w:rsidRPr="00051A71">
        <w:rPr>
          <w:b/>
          <w:sz w:val="28"/>
          <w:szCs w:val="28"/>
        </w:rPr>
        <w:t>Рабочая программа дисциплины</w:t>
      </w:r>
    </w:p>
    <w:p w14:paraId="72E78AB5" w14:textId="77777777" w:rsidR="009F4611" w:rsidRPr="00051A71" w:rsidRDefault="009F4611" w:rsidP="009F4611">
      <w:pPr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для студентов, обучающихся по направлению подготовки</w:t>
      </w:r>
    </w:p>
    <w:p w14:paraId="37C13C43" w14:textId="77777777" w:rsidR="009F4611" w:rsidRDefault="009F4611" w:rsidP="009F4611">
      <w:pPr>
        <w:tabs>
          <w:tab w:val="left" w:pos="567"/>
        </w:tabs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38.0</w:t>
      </w:r>
      <w:r>
        <w:rPr>
          <w:sz w:val="28"/>
          <w:szCs w:val="28"/>
        </w:rPr>
        <w:t>4</w:t>
      </w:r>
      <w:r w:rsidRPr="00051A71">
        <w:rPr>
          <w:sz w:val="28"/>
          <w:szCs w:val="28"/>
        </w:rPr>
        <w:t>.01 «Экономика»</w:t>
      </w:r>
    </w:p>
    <w:p w14:paraId="0C29A76C" w14:textId="135748A4" w:rsidR="009F4611" w:rsidRDefault="00327A05" w:rsidP="009F4611">
      <w:pPr>
        <w:tabs>
          <w:tab w:val="left" w:pos="567"/>
        </w:tabs>
        <w:jc w:val="center"/>
        <w:rPr>
          <w:sz w:val="28"/>
          <w:szCs w:val="28"/>
        </w:rPr>
      </w:pPr>
      <w:r w:rsidRPr="00327A05">
        <w:rPr>
          <w:sz w:val="28"/>
          <w:szCs w:val="28"/>
        </w:rPr>
        <w:t xml:space="preserve">направленность программы магистратуры </w:t>
      </w:r>
      <w:r w:rsidR="009F4611">
        <w:rPr>
          <w:sz w:val="28"/>
          <w:szCs w:val="28"/>
        </w:rPr>
        <w:t xml:space="preserve">«Учёт, анализ, </w:t>
      </w:r>
      <w:r w:rsidR="009F4611" w:rsidRPr="00364775">
        <w:rPr>
          <w:sz w:val="28"/>
          <w:szCs w:val="28"/>
        </w:rPr>
        <w:t xml:space="preserve">аудит» </w:t>
      </w:r>
    </w:p>
    <w:p w14:paraId="350887DE" w14:textId="77777777" w:rsidR="009F4611" w:rsidRDefault="009F4611" w:rsidP="009F4611">
      <w:pPr>
        <w:shd w:val="clear" w:color="auto" w:fill="FFFFFF"/>
        <w:rPr>
          <w:sz w:val="28"/>
          <w:szCs w:val="28"/>
        </w:rPr>
      </w:pPr>
    </w:p>
    <w:p w14:paraId="403F77DD" w14:textId="77777777" w:rsidR="00327A05" w:rsidRDefault="009F4611" w:rsidP="009F4611">
      <w:pPr>
        <w:shd w:val="clear" w:color="auto" w:fill="FFFFFF"/>
        <w:jc w:val="center"/>
        <w:rPr>
          <w:i/>
          <w:sz w:val="28"/>
          <w:szCs w:val="28"/>
        </w:rPr>
      </w:pPr>
      <w:r w:rsidRPr="00856E8A">
        <w:rPr>
          <w:i/>
          <w:sz w:val="28"/>
          <w:szCs w:val="28"/>
        </w:rPr>
        <w:t xml:space="preserve">Рекомендовано Ученым советом Факультета </w:t>
      </w:r>
      <w:r w:rsidRPr="0001677E">
        <w:rPr>
          <w:i/>
          <w:sz w:val="28"/>
          <w:szCs w:val="28"/>
        </w:rPr>
        <w:t>налогов, аудита</w:t>
      </w:r>
    </w:p>
    <w:p w14:paraId="61CFC056" w14:textId="5DE62BA1" w:rsidR="009F4611" w:rsidRPr="00856E8A" w:rsidRDefault="009F4611" w:rsidP="009F4611">
      <w:pPr>
        <w:shd w:val="clear" w:color="auto" w:fill="FFFFFF"/>
        <w:jc w:val="center"/>
        <w:rPr>
          <w:i/>
          <w:sz w:val="28"/>
          <w:szCs w:val="28"/>
        </w:rPr>
      </w:pPr>
      <w:r w:rsidRPr="0001677E">
        <w:rPr>
          <w:i/>
          <w:sz w:val="28"/>
          <w:szCs w:val="28"/>
        </w:rPr>
        <w:t xml:space="preserve"> и бизнес-анализа</w:t>
      </w:r>
      <w:r w:rsidRPr="00856E8A">
        <w:rPr>
          <w:i/>
          <w:sz w:val="28"/>
          <w:szCs w:val="28"/>
        </w:rPr>
        <w:t>,</w:t>
      </w:r>
    </w:p>
    <w:p w14:paraId="7A129BA6" w14:textId="50202606" w:rsidR="009F4611" w:rsidRPr="00856E8A" w:rsidRDefault="00D90628" w:rsidP="009F4611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14 от 22</w:t>
      </w:r>
      <w:r w:rsidR="009F4611" w:rsidRPr="00D90628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декабря</w:t>
      </w:r>
      <w:r w:rsidR="009F4611" w:rsidRPr="00D90628">
        <w:rPr>
          <w:i/>
          <w:sz w:val="28"/>
          <w:szCs w:val="28"/>
        </w:rPr>
        <w:t xml:space="preserve"> 202</w:t>
      </w:r>
      <w:r w:rsidR="00711433" w:rsidRPr="00D90628">
        <w:rPr>
          <w:i/>
          <w:sz w:val="28"/>
          <w:szCs w:val="28"/>
        </w:rPr>
        <w:t>1</w:t>
      </w:r>
      <w:r w:rsidR="009F4611" w:rsidRPr="00D90628">
        <w:rPr>
          <w:i/>
          <w:sz w:val="28"/>
          <w:szCs w:val="28"/>
        </w:rPr>
        <w:t xml:space="preserve"> г.)</w:t>
      </w:r>
    </w:p>
    <w:p w14:paraId="509506E7" w14:textId="7DCDBE1C" w:rsidR="009F4611" w:rsidRPr="00051A71" w:rsidRDefault="00D90628" w:rsidP="009F4611">
      <w:pPr>
        <w:shd w:val="clear" w:color="auto" w:fill="FFFFFF"/>
        <w:jc w:val="center"/>
        <w:rPr>
          <w:i/>
          <w:sz w:val="28"/>
          <w:szCs w:val="28"/>
        </w:rPr>
      </w:pPr>
      <w:r w:rsidRPr="00856E8A">
        <w:rPr>
          <w:i/>
          <w:sz w:val="28"/>
          <w:szCs w:val="28"/>
        </w:rPr>
        <w:t xml:space="preserve">Одобрено </w:t>
      </w:r>
      <w:r>
        <w:rPr>
          <w:i/>
          <w:sz w:val="28"/>
          <w:szCs w:val="28"/>
        </w:rPr>
        <w:t>с</w:t>
      </w:r>
      <w:r w:rsidRPr="00E1335B">
        <w:rPr>
          <w:i/>
          <w:sz w:val="28"/>
          <w:szCs w:val="28"/>
        </w:rPr>
        <w:t>овет</w:t>
      </w:r>
      <w:r>
        <w:rPr>
          <w:i/>
          <w:sz w:val="28"/>
          <w:szCs w:val="28"/>
        </w:rPr>
        <w:t>ом учебно-научного Департамента</w:t>
      </w:r>
      <w:r w:rsidRPr="00E1335B">
        <w:rPr>
          <w:i/>
          <w:sz w:val="28"/>
          <w:szCs w:val="28"/>
        </w:rPr>
        <w:t xml:space="preserve"> бизнес-аналитики</w:t>
      </w:r>
      <w:r w:rsidRPr="00F45D3E">
        <w:rPr>
          <w:i/>
          <w:sz w:val="28"/>
          <w:szCs w:val="28"/>
          <w:highlight w:val="yellow"/>
        </w:rPr>
        <w:t xml:space="preserve"> </w:t>
      </w:r>
      <w:r w:rsidR="009F4611" w:rsidRPr="00D90628">
        <w:rPr>
          <w:i/>
          <w:sz w:val="28"/>
          <w:szCs w:val="28"/>
        </w:rPr>
        <w:t xml:space="preserve">(протокол № </w:t>
      </w:r>
      <w:r>
        <w:rPr>
          <w:i/>
          <w:sz w:val="28"/>
          <w:szCs w:val="28"/>
        </w:rPr>
        <w:t>5</w:t>
      </w:r>
      <w:r w:rsidR="009F4611" w:rsidRPr="00D90628">
        <w:rPr>
          <w:i/>
          <w:sz w:val="28"/>
          <w:szCs w:val="28"/>
        </w:rPr>
        <w:t xml:space="preserve"> от</w:t>
      </w:r>
      <w:r>
        <w:rPr>
          <w:i/>
          <w:sz w:val="28"/>
          <w:szCs w:val="28"/>
        </w:rPr>
        <w:t xml:space="preserve"> 15 декабря</w:t>
      </w:r>
      <w:r w:rsidR="009F4611" w:rsidRPr="00D90628">
        <w:rPr>
          <w:i/>
          <w:sz w:val="28"/>
          <w:szCs w:val="28"/>
        </w:rPr>
        <w:t xml:space="preserve"> 202</w:t>
      </w:r>
      <w:r w:rsidR="00711433" w:rsidRPr="00D90628">
        <w:rPr>
          <w:i/>
          <w:sz w:val="28"/>
          <w:szCs w:val="28"/>
        </w:rPr>
        <w:t>1</w:t>
      </w:r>
      <w:r w:rsidR="009F4611" w:rsidRPr="00D90628">
        <w:rPr>
          <w:i/>
          <w:sz w:val="28"/>
          <w:szCs w:val="28"/>
        </w:rPr>
        <w:t xml:space="preserve"> г.)</w:t>
      </w:r>
    </w:p>
    <w:p w14:paraId="0036A77C" w14:textId="77777777" w:rsidR="009F4611" w:rsidRPr="00051A71" w:rsidRDefault="009F4611" w:rsidP="009F4611">
      <w:pPr>
        <w:shd w:val="clear" w:color="auto" w:fill="FFFFFF"/>
        <w:tabs>
          <w:tab w:val="left" w:pos="709"/>
          <w:tab w:val="left" w:pos="993"/>
        </w:tabs>
        <w:spacing w:line="360" w:lineRule="auto"/>
        <w:ind w:firstLine="567"/>
        <w:jc w:val="center"/>
        <w:rPr>
          <w:i/>
          <w:sz w:val="28"/>
          <w:szCs w:val="28"/>
        </w:rPr>
      </w:pPr>
    </w:p>
    <w:p w14:paraId="4BC3F22C" w14:textId="77777777" w:rsidR="009F4611" w:rsidRPr="00051A71" w:rsidRDefault="009F4611" w:rsidP="009F4611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372E6FAF" w14:textId="2DC180AF" w:rsidR="009F4611" w:rsidRPr="00DE6875" w:rsidRDefault="009F4611" w:rsidP="009F4611">
      <w:pPr>
        <w:tabs>
          <w:tab w:val="left" w:pos="709"/>
          <w:tab w:val="left" w:pos="993"/>
        </w:tabs>
        <w:spacing w:line="360" w:lineRule="auto"/>
        <w:jc w:val="center"/>
        <w:rPr>
          <w:b/>
          <w:caps/>
          <w:sz w:val="28"/>
          <w:szCs w:val="28"/>
        </w:rPr>
      </w:pPr>
      <w:r w:rsidRPr="00051A71">
        <w:rPr>
          <w:b/>
          <w:sz w:val="28"/>
          <w:szCs w:val="28"/>
        </w:rPr>
        <w:t>Москва</w:t>
      </w:r>
      <w:r w:rsidRPr="00051A71">
        <w:rPr>
          <w:b/>
          <w:caps/>
          <w:sz w:val="28"/>
          <w:szCs w:val="28"/>
        </w:rPr>
        <w:t xml:space="preserve"> 20</w:t>
      </w:r>
      <w:r>
        <w:rPr>
          <w:b/>
          <w:caps/>
          <w:sz w:val="28"/>
          <w:szCs w:val="28"/>
        </w:rPr>
        <w:t>2</w:t>
      </w:r>
      <w:r w:rsidR="00711433">
        <w:rPr>
          <w:b/>
          <w:caps/>
          <w:sz w:val="28"/>
          <w:szCs w:val="28"/>
        </w:rPr>
        <w:t>1</w:t>
      </w:r>
    </w:p>
    <w:p w14:paraId="2317460F" w14:textId="77777777" w:rsidR="00DE6875" w:rsidRDefault="00DE6875" w:rsidP="00DE6875">
      <w:pPr>
        <w:framePr w:hSpace="180" w:wrap="around" w:vAnchor="text" w:hAnchor="page" w:x="1426" w:y="-397"/>
        <w:rPr>
          <w:sz w:val="28"/>
          <w:szCs w:val="28"/>
        </w:rPr>
      </w:pPr>
      <w:r>
        <w:rPr>
          <w:sz w:val="28"/>
          <w:szCs w:val="28"/>
        </w:rPr>
        <w:lastRenderedPageBreak/>
        <w:t>УДК 658(073)</w:t>
      </w:r>
    </w:p>
    <w:p w14:paraId="4EE7771A" w14:textId="77777777" w:rsidR="00DE6875" w:rsidRDefault="00DE6875" w:rsidP="00DE6875">
      <w:pPr>
        <w:framePr w:hSpace="180" w:wrap="around" w:vAnchor="text" w:hAnchor="page" w:x="1426" w:y="-397"/>
        <w:rPr>
          <w:sz w:val="28"/>
          <w:szCs w:val="28"/>
        </w:rPr>
      </w:pPr>
      <w:r>
        <w:rPr>
          <w:sz w:val="28"/>
          <w:szCs w:val="28"/>
        </w:rPr>
        <w:t>П30</w:t>
      </w:r>
    </w:p>
    <w:p w14:paraId="20D10F7E" w14:textId="77777777" w:rsidR="00DE6875" w:rsidRDefault="00DE6875" w:rsidP="00DE6875">
      <w:pPr>
        <w:framePr w:hSpace="180" w:wrap="around" w:vAnchor="text" w:hAnchor="page" w:x="1426" w:y="-397"/>
        <w:rPr>
          <w:sz w:val="28"/>
          <w:szCs w:val="28"/>
        </w:rPr>
      </w:pPr>
      <w:r>
        <w:rPr>
          <w:sz w:val="28"/>
          <w:szCs w:val="28"/>
        </w:rPr>
        <w:t>ББК</w:t>
      </w:r>
      <w:r>
        <w:rPr>
          <w:b/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65.053.012</w:t>
      </w:r>
    </w:p>
    <w:p w14:paraId="0F4C0F98" w14:textId="77777777" w:rsidR="00DE6875" w:rsidRDefault="00DE6875" w:rsidP="00DE6875">
      <w:pPr>
        <w:pStyle w:val="ab"/>
        <w:framePr w:hSpace="180" w:wrap="around" w:vAnchor="text" w:hAnchor="page" w:x="1426" w:y="-397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П30</w:t>
      </w:r>
    </w:p>
    <w:p w14:paraId="73FF043F" w14:textId="77777777" w:rsidR="00EE3643" w:rsidRDefault="00EE3643" w:rsidP="00EE3643">
      <w:pPr>
        <w:rPr>
          <w:b/>
          <w:color w:val="FF0000"/>
          <w:sz w:val="28"/>
          <w:szCs w:val="28"/>
        </w:rPr>
      </w:pPr>
    </w:p>
    <w:p w14:paraId="3CE8E892" w14:textId="782B54EA" w:rsidR="00A520CC" w:rsidRPr="00791F80" w:rsidRDefault="00A520CC" w:rsidP="00A520CC">
      <w:pPr>
        <w:ind w:left="1701" w:right="-284" w:hanging="1701"/>
        <w:jc w:val="both"/>
        <w:rPr>
          <w:sz w:val="28"/>
          <w:szCs w:val="24"/>
          <w:lang w:eastAsia="ru-RU"/>
        </w:rPr>
      </w:pPr>
      <w:r>
        <w:rPr>
          <w:b/>
          <w:sz w:val="28"/>
          <w:szCs w:val="24"/>
          <w:lang w:eastAsia="ru-RU"/>
        </w:rPr>
        <w:t>Рецензенты:</w:t>
      </w:r>
      <w:r w:rsidR="00BC46A4">
        <w:rPr>
          <w:b/>
          <w:sz w:val="28"/>
          <w:szCs w:val="24"/>
          <w:lang w:eastAsia="ru-RU"/>
        </w:rPr>
        <w:t xml:space="preserve"> </w:t>
      </w:r>
      <w:r>
        <w:rPr>
          <w:sz w:val="28"/>
          <w:szCs w:val="24"/>
          <w:lang w:eastAsia="ru-RU"/>
        </w:rPr>
        <w:t>Кеворкова Ж.А.</w:t>
      </w:r>
      <w:r w:rsidRPr="00791F80">
        <w:rPr>
          <w:sz w:val="28"/>
          <w:szCs w:val="24"/>
          <w:lang w:eastAsia="ru-RU"/>
        </w:rPr>
        <w:t xml:space="preserve"> </w:t>
      </w:r>
      <w:r>
        <w:rPr>
          <w:sz w:val="28"/>
          <w:szCs w:val="24"/>
          <w:lang w:eastAsia="ru-RU"/>
        </w:rPr>
        <w:t xml:space="preserve">профессор Департамента аудита и </w:t>
      </w:r>
      <w:r w:rsidR="00BE511C">
        <w:rPr>
          <w:sz w:val="28"/>
          <w:szCs w:val="24"/>
          <w:lang w:eastAsia="ru-RU"/>
        </w:rPr>
        <w:t xml:space="preserve">      </w:t>
      </w:r>
      <w:r>
        <w:rPr>
          <w:sz w:val="28"/>
          <w:szCs w:val="24"/>
          <w:lang w:eastAsia="ru-RU"/>
        </w:rPr>
        <w:t>корпоративной отчетности, д</w:t>
      </w:r>
      <w:r w:rsidRPr="00791F80">
        <w:rPr>
          <w:sz w:val="28"/>
          <w:szCs w:val="24"/>
          <w:lang w:eastAsia="ru-RU"/>
        </w:rPr>
        <w:t>.э.н.</w:t>
      </w:r>
    </w:p>
    <w:p w14:paraId="4E2EFB9C" w14:textId="77777777" w:rsidR="00A520CC" w:rsidRPr="00791F80" w:rsidRDefault="00A520CC" w:rsidP="00A520CC">
      <w:pPr>
        <w:ind w:left="1843" w:hanging="142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 xml:space="preserve"> Никифорова Е.В.</w:t>
      </w:r>
      <w:r w:rsidRPr="00791F80">
        <w:rPr>
          <w:sz w:val="28"/>
          <w:szCs w:val="24"/>
          <w:lang w:eastAsia="ru-RU"/>
        </w:rPr>
        <w:t xml:space="preserve"> </w:t>
      </w:r>
      <w:r w:rsidRPr="00BB7D6B">
        <w:rPr>
          <w:sz w:val="28"/>
          <w:szCs w:val="24"/>
          <w:lang w:eastAsia="ru-RU"/>
        </w:rPr>
        <w:t xml:space="preserve">профессор Департамента </w:t>
      </w:r>
      <w:r>
        <w:rPr>
          <w:sz w:val="28"/>
          <w:szCs w:val="24"/>
          <w:lang w:eastAsia="ru-RU"/>
        </w:rPr>
        <w:t>бизнес-аналитики</w:t>
      </w:r>
      <w:r w:rsidRPr="00BB7D6B">
        <w:rPr>
          <w:sz w:val="28"/>
          <w:szCs w:val="24"/>
          <w:lang w:eastAsia="ru-RU"/>
        </w:rPr>
        <w:t>, д.э.н.</w:t>
      </w:r>
    </w:p>
    <w:p w14:paraId="1952D069" w14:textId="77777777" w:rsidR="00EE3643" w:rsidRDefault="00EE3643" w:rsidP="00EE3643">
      <w:pPr>
        <w:ind w:firstLine="709"/>
        <w:jc w:val="both"/>
        <w:rPr>
          <w:color w:val="FF0000"/>
          <w:sz w:val="28"/>
          <w:szCs w:val="28"/>
        </w:rPr>
      </w:pPr>
    </w:p>
    <w:p w14:paraId="191218CD" w14:textId="77777777" w:rsidR="00EE3643" w:rsidRDefault="00EE3643" w:rsidP="00EE3643">
      <w:pPr>
        <w:ind w:firstLine="708"/>
        <w:rPr>
          <w:b/>
          <w:sz w:val="28"/>
          <w:szCs w:val="28"/>
        </w:rPr>
      </w:pPr>
      <w:r>
        <w:rPr>
          <w:b/>
          <w:sz w:val="28"/>
          <w:szCs w:val="40"/>
        </w:rPr>
        <w:t>А.М. Петров</w:t>
      </w:r>
    </w:p>
    <w:p w14:paraId="664E1CFA" w14:textId="53911C69" w:rsidR="00EE3643" w:rsidRDefault="00EE3643" w:rsidP="00EE3643">
      <w:pPr>
        <w:tabs>
          <w:tab w:val="left" w:pos="567"/>
        </w:tabs>
        <w:jc w:val="both"/>
        <w:rPr>
          <w:spacing w:val="-2"/>
          <w:sz w:val="28"/>
          <w:szCs w:val="28"/>
        </w:rPr>
      </w:pPr>
      <w:r>
        <w:rPr>
          <w:b/>
          <w:sz w:val="28"/>
          <w:szCs w:val="28"/>
        </w:rPr>
        <w:t>Система международных стандартов финансовой отчетности</w:t>
      </w:r>
      <w:r w:rsidR="00DA36B9">
        <w:rPr>
          <w:b/>
          <w:sz w:val="28"/>
          <w:szCs w:val="28"/>
        </w:rPr>
        <w:t xml:space="preserve"> (продвинутый </w:t>
      </w:r>
      <w:r w:rsidR="00D17284">
        <w:rPr>
          <w:b/>
          <w:sz w:val="28"/>
          <w:szCs w:val="28"/>
        </w:rPr>
        <w:t>курс</w:t>
      </w:r>
      <w:r w:rsidR="00DA36B9">
        <w:rPr>
          <w:b/>
          <w:sz w:val="28"/>
          <w:szCs w:val="28"/>
        </w:rPr>
        <w:t>)</w:t>
      </w:r>
      <w:r w:rsidRPr="005E37B4">
        <w:rPr>
          <w:b/>
          <w:sz w:val="28"/>
          <w:szCs w:val="28"/>
        </w:rPr>
        <w:t>.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Cs/>
          <w:spacing w:val="-2"/>
          <w:sz w:val="28"/>
          <w:szCs w:val="28"/>
        </w:rPr>
        <w:t xml:space="preserve">Рабочая программа дисциплины </w:t>
      </w:r>
      <w:r>
        <w:rPr>
          <w:spacing w:val="-2"/>
          <w:sz w:val="28"/>
          <w:szCs w:val="28"/>
        </w:rPr>
        <w:t xml:space="preserve">для студентов, обучающихся по направлению </w:t>
      </w:r>
      <w:r w:rsidR="00D17284">
        <w:rPr>
          <w:spacing w:val="-2"/>
          <w:sz w:val="28"/>
          <w:szCs w:val="28"/>
        </w:rPr>
        <w:t>38.04.01</w:t>
      </w:r>
      <w:r>
        <w:rPr>
          <w:spacing w:val="-2"/>
          <w:sz w:val="28"/>
          <w:szCs w:val="28"/>
        </w:rPr>
        <w:t xml:space="preserve"> «Экономика» </w:t>
      </w:r>
      <w:r w:rsidR="00862524" w:rsidRPr="0083690D">
        <w:rPr>
          <w:spacing w:val="-2"/>
          <w:sz w:val="28"/>
          <w:szCs w:val="28"/>
        </w:rPr>
        <w:t>(</w:t>
      </w:r>
      <w:r w:rsidR="00B510FD" w:rsidRPr="00327A05">
        <w:rPr>
          <w:sz w:val="28"/>
          <w:szCs w:val="28"/>
        </w:rPr>
        <w:t>направленность программы магистратуры</w:t>
      </w:r>
      <w:r w:rsidR="00862524" w:rsidRPr="0083690D">
        <w:rPr>
          <w:spacing w:val="-2"/>
          <w:sz w:val="28"/>
          <w:szCs w:val="28"/>
        </w:rPr>
        <w:t xml:space="preserve"> «У</w:t>
      </w:r>
      <w:r w:rsidR="00862524">
        <w:rPr>
          <w:spacing w:val="-2"/>
          <w:sz w:val="28"/>
          <w:szCs w:val="28"/>
        </w:rPr>
        <w:t xml:space="preserve">чет, </w:t>
      </w:r>
      <w:r w:rsidR="00862524" w:rsidRPr="00145385">
        <w:rPr>
          <w:spacing w:val="-2"/>
          <w:sz w:val="28"/>
          <w:szCs w:val="28"/>
        </w:rPr>
        <w:t>анализ</w:t>
      </w:r>
      <w:r w:rsidR="00145385" w:rsidRPr="00145385">
        <w:rPr>
          <w:spacing w:val="-2"/>
          <w:sz w:val="28"/>
          <w:szCs w:val="28"/>
        </w:rPr>
        <w:t xml:space="preserve">, </w:t>
      </w:r>
      <w:r w:rsidR="00862524" w:rsidRPr="00145385">
        <w:rPr>
          <w:spacing w:val="-2"/>
          <w:sz w:val="28"/>
          <w:szCs w:val="28"/>
        </w:rPr>
        <w:t>аудит</w:t>
      </w:r>
      <w:r w:rsidR="00862524" w:rsidRPr="0083690D">
        <w:rPr>
          <w:spacing w:val="-2"/>
          <w:sz w:val="28"/>
          <w:szCs w:val="28"/>
        </w:rPr>
        <w:t>»)</w:t>
      </w:r>
      <w:r w:rsidR="00862524" w:rsidRPr="0083690D">
        <w:rPr>
          <w:bCs/>
          <w:spacing w:val="-2"/>
          <w:sz w:val="28"/>
          <w:szCs w:val="28"/>
        </w:rPr>
        <w:t xml:space="preserve"> </w:t>
      </w:r>
      <w:r>
        <w:rPr>
          <w:bCs/>
          <w:spacing w:val="-2"/>
          <w:sz w:val="28"/>
          <w:szCs w:val="28"/>
        </w:rPr>
        <w:t xml:space="preserve">– М.: Финансовый университет, </w:t>
      </w:r>
      <w:r w:rsidR="00D17284">
        <w:rPr>
          <w:bCs/>
          <w:spacing w:val="-2"/>
          <w:sz w:val="28"/>
          <w:szCs w:val="28"/>
        </w:rPr>
        <w:t xml:space="preserve">Департамент </w:t>
      </w:r>
      <w:r w:rsidR="0068424F">
        <w:rPr>
          <w:bCs/>
          <w:spacing w:val="-2"/>
          <w:sz w:val="28"/>
          <w:szCs w:val="28"/>
        </w:rPr>
        <w:t>бизнес-аналитики</w:t>
      </w:r>
      <w:r>
        <w:rPr>
          <w:bCs/>
          <w:spacing w:val="-2"/>
          <w:sz w:val="28"/>
          <w:szCs w:val="28"/>
        </w:rPr>
        <w:t>, 20</w:t>
      </w:r>
      <w:r w:rsidR="0068424F">
        <w:rPr>
          <w:bCs/>
          <w:spacing w:val="-2"/>
          <w:sz w:val="28"/>
          <w:szCs w:val="28"/>
        </w:rPr>
        <w:t>2</w:t>
      </w:r>
      <w:r w:rsidR="00711433">
        <w:rPr>
          <w:bCs/>
          <w:spacing w:val="-2"/>
          <w:sz w:val="28"/>
          <w:szCs w:val="28"/>
        </w:rPr>
        <w:t>1</w:t>
      </w:r>
      <w:r>
        <w:rPr>
          <w:bCs/>
          <w:spacing w:val="-2"/>
          <w:sz w:val="28"/>
          <w:szCs w:val="28"/>
        </w:rPr>
        <w:t>.</w:t>
      </w:r>
      <w:r>
        <w:rPr>
          <w:spacing w:val="-2"/>
          <w:sz w:val="28"/>
          <w:szCs w:val="28"/>
        </w:rPr>
        <w:t xml:space="preserve"> – </w:t>
      </w:r>
      <w:r w:rsidR="00CA28C0">
        <w:rPr>
          <w:spacing w:val="-2"/>
          <w:sz w:val="28"/>
          <w:szCs w:val="28"/>
        </w:rPr>
        <w:t>50</w:t>
      </w:r>
      <w:r w:rsidRPr="00145385">
        <w:rPr>
          <w:spacing w:val="-2"/>
          <w:sz w:val="28"/>
          <w:szCs w:val="28"/>
        </w:rPr>
        <w:t xml:space="preserve"> с.</w:t>
      </w:r>
    </w:p>
    <w:p w14:paraId="5DBA9EFA" w14:textId="77777777" w:rsidR="00EE3643" w:rsidRDefault="00EE3643" w:rsidP="00EE3643">
      <w:pPr>
        <w:ind w:left="709" w:firstLine="567"/>
        <w:jc w:val="both"/>
        <w:rPr>
          <w:sz w:val="28"/>
          <w:szCs w:val="28"/>
        </w:rPr>
      </w:pPr>
    </w:p>
    <w:p w14:paraId="5B71B5D5" w14:textId="77777777" w:rsidR="00EE3643" w:rsidRDefault="00EE3643" w:rsidP="00EE3643">
      <w:pPr>
        <w:ind w:left="709" w:firstLine="567"/>
        <w:jc w:val="both"/>
        <w:rPr>
          <w:color w:val="FF0000"/>
          <w:sz w:val="28"/>
          <w:szCs w:val="28"/>
        </w:rPr>
      </w:pPr>
    </w:p>
    <w:p w14:paraId="3459A47D" w14:textId="22247307" w:rsidR="00EE3643" w:rsidRPr="00EE3643" w:rsidRDefault="00EE3643" w:rsidP="00EE3643">
      <w:pPr>
        <w:tabs>
          <w:tab w:val="left" w:pos="709"/>
          <w:tab w:val="left" w:pos="993"/>
        </w:tabs>
        <w:ind w:firstLine="567"/>
        <w:jc w:val="both"/>
        <w:rPr>
          <w:sz w:val="24"/>
          <w:szCs w:val="24"/>
        </w:rPr>
      </w:pPr>
      <w:r w:rsidRPr="00EE3643">
        <w:rPr>
          <w:sz w:val="24"/>
          <w:szCs w:val="24"/>
        </w:rPr>
        <w:t>В системе бухгалтерского учета и аудита дисциплина «Система международных стандартов учета и финансовой отчетности</w:t>
      </w:r>
      <w:r w:rsidR="00D46085">
        <w:rPr>
          <w:sz w:val="24"/>
          <w:szCs w:val="24"/>
        </w:rPr>
        <w:t xml:space="preserve"> (продвинутый курс)</w:t>
      </w:r>
      <w:r w:rsidRPr="00EE3643">
        <w:rPr>
          <w:sz w:val="24"/>
          <w:szCs w:val="24"/>
        </w:rPr>
        <w:t>» занимает ведущее место, являясь одной из профилирующих фундаментальных дисциплин. Полученные студентами знания являются базой для изучения всех других специальных дисциплин учебного цикла данной специальности.</w:t>
      </w:r>
    </w:p>
    <w:p w14:paraId="6E082FC4" w14:textId="77777777" w:rsidR="00EE3643" w:rsidRPr="00EE3643" w:rsidRDefault="00EE3643" w:rsidP="00EE3643">
      <w:pPr>
        <w:tabs>
          <w:tab w:val="left" w:pos="709"/>
          <w:tab w:val="left" w:pos="993"/>
        </w:tabs>
        <w:ind w:firstLine="567"/>
        <w:jc w:val="both"/>
        <w:rPr>
          <w:sz w:val="24"/>
          <w:szCs w:val="24"/>
        </w:rPr>
      </w:pPr>
      <w:r w:rsidRPr="00EE3643">
        <w:rPr>
          <w:sz w:val="24"/>
          <w:szCs w:val="24"/>
        </w:rPr>
        <w:t>Рабочая программа определяет требования к результатам освоения дисциплины, ее содержание, тематику практических и семинарских занятий и технологии их проведения, формы самостоятельной работы, учебно-методическое обеспечение дисциплины.</w:t>
      </w:r>
    </w:p>
    <w:p w14:paraId="4B1D62AC" w14:textId="77777777" w:rsidR="00EE3643" w:rsidRPr="00EE3643" w:rsidRDefault="00EE3643" w:rsidP="00EE3643">
      <w:pPr>
        <w:tabs>
          <w:tab w:val="left" w:pos="709"/>
          <w:tab w:val="left" w:pos="993"/>
        </w:tabs>
        <w:ind w:firstLine="567"/>
        <w:jc w:val="both"/>
        <w:rPr>
          <w:sz w:val="24"/>
          <w:szCs w:val="24"/>
        </w:rPr>
      </w:pPr>
      <w:r w:rsidRPr="00EE3643">
        <w:rPr>
          <w:sz w:val="24"/>
          <w:szCs w:val="24"/>
        </w:rPr>
        <w:t xml:space="preserve">Материалы подготовлены с использованием справочно-правовой системы АО «Консультант плюс».                       </w:t>
      </w:r>
    </w:p>
    <w:p w14:paraId="415F2CB0" w14:textId="77777777" w:rsidR="00EE3643" w:rsidRDefault="00EE3643" w:rsidP="00EE3643">
      <w:pPr>
        <w:ind w:left="709" w:firstLine="567"/>
        <w:jc w:val="center"/>
        <w:rPr>
          <w:color w:val="FF0000"/>
          <w:sz w:val="28"/>
          <w:szCs w:val="28"/>
        </w:rPr>
      </w:pPr>
    </w:p>
    <w:p w14:paraId="7B422B5C" w14:textId="77777777" w:rsidR="00EE3643" w:rsidRDefault="00EE3643" w:rsidP="00EE3643">
      <w:pPr>
        <w:ind w:left="709" w:firstLine="567"/>
        <w:jc w:val="center"/>
        <w:rPr>
          <w:color w:val="FF0000"/>
          <w:sz w:val="28"/>
          <w:szCs w:val="28"/>
        </w:rPr>
      </w:pPr>
    </w:p>
    <w:p w14:paraId="348656F1" w14:textId="77777777" w:rsidR="00EE3643" w:rsidRDefault="00EE3643" w:rsidP="00EE3643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Учебное издание</w:t>
      </w:r>
    </w:p>
    <w:p w14:paraId="20C23265" w14:textId="77777777" w:rsidR="00EE3643" w:rsidRDefault="00EE3643" w:rsidP="00EE3643">
      <w:pPr>
        <w:jc w:val="center"/>
        <w:rPr>
          <w:color w:val="FF0000"/>
        </w:rPr>
      </w:pPr>
    </w:p>
    <w:p w14:paraId="5514142C" w14:textId="77777777" w:rsidR="00EE3643" w:rsidRDefault="00EE3643" w:rsidP="00EE3643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Александр Михайлович Петров</w:t>
      </w:r>
    </w:p>
    <w:p w14:paraId="7E56C0C2" w14:textId="77777777" w:rsidR="00EE3643" w:rsidRDefault="00EE3643" w:rsidP="00EE3643">
      <w:pPr>
        <w:jc w:val="center"/>
        <w:rPr>
          <w:bCs/>
          <w:color w:val="FF0000"/>
          <w:sz w:val="26"/>
          <w:szCs w:val="26"/>
        </w:rPr>
      </w:pPr>
    </w:p>
    <w:p w14:paraId="612DDE71" w14:textId="77777777" w:rsidR="00EE3643" w:rsidRDefault="00EE3643" w:rsidP="00EE3643">
      <w:pPr>
        <w:ind w:left="720" w:hanging="720"/>
        <w:jc w:val="center"/>
      </w:pPr>
      <w:r w:rsidRPr="00EE3643">
        <w:rPr>
          <w:b/>
          <w:caps/>
        </w:rPr>
        <w:t>Система международных стандартов финансовой отчетности</w:t>
      </w:r>
      <w:r w:rsidR="00DA36B9">
        <w:rPr>
          <w:b/>
          <w:caps/>
        </w:rPr>
        <w:t xml:space="preserve"> (ПРОДВИНУТЫЙ </w:t>
      </w:r>
      <w:r w:rsidR="00D17284">
        <w:rPr>
          <w:b/>
          <w:caps/>
        </w:rPr>
        <w:t>КУРС</w:t>
      </w:r>
      <w:r w:rsidR="00DA36B9">
        <w:rPr>
          <w:b/>
          <w:caps/>
        </w:rPr>
        <w:t>)</w:t>
      </w:r>
      <w:r>
        <w:rPr>
          <w:b/>
          <w:caps/>
        </w:rPr>
        <w:t xml:space="preserve"> </w:t>
      </w:r>
    </w:p>
    <w:p w14:paraId="37BB7A94" w14:textId="77777777" w:rsidR="00EE3643" w:rsidRDefault="00EE3643" w:rsidP="00EE3643">
      <w:pPr>
        <w:ind w:left="720" w:hanging="720"/>
        <w:jc w:val="center"/>
        <w:rPr>
          <w:color w:val="FF0000"/>
        </w:rPr>
      </w:pPr>
    </w:p>
    <w:p w14:paraId="2E5A5E54" w14:textId="77777777" w:rsidR="00EE3643" w:rsidRDefault="00EE3643" w:rsidP="00EE3643">
      <w:pPr>
        <w:jc w:val="center"/>
        <w:rPr>
          <w:sz w:val="24"/>
          <w:szCs w:val="24"/>
        </w:rPr>
      </w:pPr>
      <w:r>
        <w:rPr>
          <w:sz w:val="24"/>
          <w:szCs w:val="24"/>
        </w:rPr>
        <w:t>Компьютерный набор, верстка: А.М. Петров</w:t>
      </w:r>
    </w:p>
    <w:p w14:paraId="5BE178D5" w14:textId="77777777" w:rsidR="00EE3643" w:rsidRDefault="00EE3643" w:rsidP="00EE364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Формат 60×90/16. Гарнитура </w:t>
      </w:r>
      <w:r>
        <w:rPr>
          <w:i/>
          <w:sz w:val="24"/>
          <w:szCs w:val="24"/>
          <w:lang w:val="en-US"/>
        </w:rPr>
        <w:t>Times</w:t>
      </w:r>
      <w:r w:rsidRPr="00EE3643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en-US"/>
        </w:rPr>
        <w:t>New</w:t>
      </w:r>
      <w:r w:rsidRPr="00EE3643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en-US"/>
        </w:rPr>
        <w:t>Roman</w:t>
      </w:r>
    </w:p>
    <w:p w14:paraId="73E565AF" w14:textId="19B0E3F5" w:rsidR="00EE3643" w:rsidRDefault="00EE3643" w:rsidP="00EE3643">
      <w:pPr>
        <w:jc w:val="center"/>
        <w:rPr>
          <w:sz w:val="24"/>
          <w:szCs w:val="24"/>
        </w:rPr>
      </w:pPr>
      <w:r>
        <w:rPr>
          <w:sz w:val="24"/>
          <w:szCs w:val="24"/>
        </w:rPr>
        <w:t>Усл.п.л. __ Изд. № __-20</w:t>
      </w:r>
      <w:r w:rsidR="00F35A61">
        <w:rPr>
          <w:sz w:val="24"/>
          <w:szCs w:val="24"/>
        </w:rPr>
        <w:t>2</w:t>
      </w:r>
      <w:r w:rsidR="00711433">
        <w:rPr>
          <w:sz w:val="24"/>
          <w:szCs w:val="24"/>
        </w:rPr>
        <w:t>1</w:t>
      </w:r>
      <w:r>
        <w:rPr>
          <w:sz w:val="24"/>
          <w:szCs w:val="24"/>
        </w:rPr>
        <w:t>. Тираж __экз.</w:t>
      </w:r>
    </w:p>
    <w:p w14:paraId="427AD067" w14:textId="77777777" w:rsidR="00EE3643" w:rsidRDefault="00EE3643" w:rsidP="00EE364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Заказ __________ </w:t>
      </w:r>
    </w:p>
    <w:p w14:paraId="7C99D38F" w14:textId="77777777" w:rsidR="00EE3643" w:rsidRDefault="00EE3643" w:rsidP="00EE3643">
      <w:pPr>
        <w:spacing w:line="360" w:lineRule="auto"/>
        <w:jc w:val="center"/>
        <w:rPr>
          <w:sz w:val="24"/>
          <w:szCs w:val="24"/>
        </w:rPr>
      </w:pPr>
    </w:p>
    <w:p w14:paraId="655C6C27" w14:textId="77777777" w:rsidR="00DE6875" w:rsidRDefault="00DE6875" w:rsidP="00EE3643">
      <w:pPr>
        <w:spacing w:line="360" w:lineRule="auto"/>
        <w:jc w:val="center"/>
        <w:rPr>
          <w:sz w:val="24"/>
          <w:szCs w:val="24"/>
        </w:rPr>
      </w:pPr>
    </w:p>
    <w:p w14:paraId="1E651F52" w14:textId="77777777" w:rsidR="00EE3643" w:rsidRDefault="00EE3643" w:rsidP="00EE3643">
      <w:pPr>
        <w:ind w:left="2665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 </w:t>
      </w:r>
    </w:p>
    <w:p w14:paraId="286F52A0" w14:textId="7B124385" w:rsidR="00EE3643" w:rsidRPr="00A03B00" w:rsidRDefault="00EE3643" w:rsidP="00EE3643">
      <w:pPr>
        <w:shd w:val="clear" w:color="auto" w:fill="FFFFFF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sz w:val="28"/>
          <w:szCs w:val="28"/>
        </w:rPr>
        <w:t>© Петров А.М. 20</w:t>
      </w:r>
      <w:r w:rsidR="00F35A61">
        <w:rPr>
          <w:sz w:val="28"/>
          <w:szCs w:val="28"/>
        </w:rPr>
        <w:t>2</w:t>
      </w:r>
      <w:r w:rsidR="00711433">
        <w:rPr>
          <w:sz w:val="28"/>
          <w:szCs w:val="28"/>
        </w:rPr>
        <w:t>1</w:t>
      </w:r>
    </w:p>
    <w:p w14:paraId="51C182B0" w14:textId="03F7D300" w:rsidR="00EE3643" w:rsidRDefault="00EE3643" w:rsidP="00EE3643">
      <w:pPr>
        <w:shd w:val="clear" w:color="auto" w:fill="FFFFFF"/>
        <w:ind w:left="38"/>
        <w:jc w:val="right"/>
        <w:rPr>
          <w:b/>
          <w:sz w:val="28"/>
          <w:szCs w:val="28"/>
        </w:rPr>
      </w:pPr>
      <w:r>
        <w:rPr>
          <w:sz w:val="28"/>
          <w:szCs w:val="28"/>
        </w:rPr>
        <w:t>© Финансовый университет, 20</w:t>
      </w:r>
      <w:r w:rsidR="00F35A61">
        <w:rPr>
          <w:sz w:val="28"/>
          <w:szCs w:val="28"/>
        </w:rPr>
        <w:t>2</w:t>
      </w:r>
      <w:r w:rsidR="00711433">
        <w:rPr>
          <w:sz w:val="28"/>
          <w:szCs w:val="28"/>
        </w:rPr>
        <w:t>1</w:t>
      </w:r>
      <w:r>
        <w:rPr>
          <w:b/>
          <w:color w:val="FF0000"/>
          <w:sz w:val="28"/>
          <w:szCs w:val="28"/>
        </w:rPr>
        <w:t xml:space="preserve"> </w:t>
      </w:r>
    </w:p>
    <w:p w14:paraId="07BF8D7B" w14:textId="77777777" w:rsidR="00EE3643" w:rsidRDefault="00EE3643" w:rsidP="00EE3643">
      <w:pPr>
        <w:rPr>
          <w:b/>
          <w:sz w:val="28"/>
          <w:szCs w:val="28"/>
        </w:rPr>
        <w:sectPr w:rsidR="00EE3643" w:rsidSect="00DE6875">
          <w:footerReference w:type="default" r:id="rId8"/>
          <w:pgSz w:w="11906" w:h="16838"/>
          <w:pgMar w:top="1418" w:right="1418" w:bottom="1418" w:left="1418" w:header="709" w:footer="709" w:gutter="0"/>
          <w:pgNumType w:start="1"/>
          <w:cols w:space="720"/>
          <w:titlePg/>
          <w:docGrid w:linePitch="272"/>
        </w:sectPr>
      </w:pPr>
    </w:p>
    <w:sdt>
      <w:sdtPr>
        <w:rPr>
          <w:rFonts w:ascii="Times New Roman" w:hAnsi="Times New Roman"/>
          <w:color w:val="auto"/>
          <w:sz w:val="20"/>
          <w:szCs w:val="20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C7FB3A5" w14:textId="46E5A7A2" w:rsidR="00F2001F" w:rsidRPr="000E05A5" w:rsidRDefault="00F2001F" w:rsidP="000D61C0">
          <w:pPr>
            <w:pStyle w:val="af5"/>
            <w:spacing w:before="0" w:line="240" w:lineRule="auto"/>
            <w:contextualSpacing/>
            <w:rPr>
              <w:rFonts w:ascii="Times New Roman" w:hAnsi="Times New Roman"/>
              <w:sz w:val="28"/>
              <w:szCs w:val="28"/>
            </w:rPr>
          </w:pPr>
          <w:r w:rsidRPr="000E05A5">
            <w:rPr>
              <w:rFonts w:ascii="Times New Roman" w:hAnsi="Times New Roman"/>
              <w:sz w:val="28"/>
              <w:szCs w:val="28"/>
            </w:rPr>
            <w:t>Содержание</w:t>
          </w:r>
        </w:p>
        <w:p w14:paraId="2D0A665A" w14:textId="038C9DCF" w:rsidR="000E05A5" w:rsidRPr="000E05A5" w:rsidRDefault="00F2001F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0E05A5">
            <w:rPr>
              <w:sz w:val="28"/>
              <w:szCs w:val="28"/>
            </w:rPr>
            <w:fldChar w:fldCharType="begin"/>
          </w:r>
          <w:r w:rsidRPr="000E05A5">
            <w:rPr>
              <w:sz w:val="28"/>
              <w:szCs w:val="28"/>
            </w:rPr>
            <w:instrText xml:space="preserve"> TOC \o "1-3" \h \z \u </w:instrText>
          </w:r>
          <w:r w:rsidRPr="000E05A5">
            <w:rPr>
              <w:sz w:val="28"/>
              <w:szCs w:val="28"/>
            </w:rPr>
            <w:fldChar w:fldCharType="separate"/>
          </w:r>
          <w:hyperlink w:anchor="_Toc100566072" w:history="1">
            <w:r w:rsidR="000E05A5" w:rsidRPr="000E05A5">
              <w:rPr>
                <w:rStyle w:val="a9"/>
                <w:bCs/>
                <w:noProof/>
                <w:sz w:val="28"/>
                <w:szCs w:val="28"/>
              </w:rPr>
              <w:t>1.</w:t>
            </w:r>
            <w:r w:rsidR="000E05A5" w:rsidRPr="000E05A5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0E05A5" w:rsidRPr="000E05A5">
              <w:rPr>
                <w:rStyle w:val="a9"/>
                <w:bCs/>
                <w:noProof/>
                <w:sz w:val="28"/>
                <w:szCs w:val="28"/>
              </w:rPr>
              <w:t>Наименование дисциплины</w:t>
            </w:r>
            <w:r w:rsidR="000E05A5" w:rsidRPr="000E05A5">
              <w:rPr>
                <w:noProof/>
                <w:webHidden/>
                <w:sz w:val="28"/>
                <w:szCs w:val="28"/>
              </w:rPr>
              <w:tab/>
            </w:r>
            <w:r w:rsidR="000E05A5" w:rsidRPr="000E05A5">
              <w:rPr>
                <w:noProof/>
                <w:webHidden/>
                <w:sz w:val="28"/>
                <w:szCs w:val="28"/>
              </w:rPr>
              <w:fldChar w:fldCharType="begin"/>
            </w:r>
            <w:r w:rsidR="000E05A5" w:rsidRPr="000E05A5">
              <w:rPr>
                <w:noProof/>
                <w:webHidden/>
                <w:sz w:val="28"/>
                <w:szCs w:val="28"/>
              </w:rPr>
              <w:instrText xml:space="preserve"> PAGEREF _Toc100566072 \h </w:instrText>
            </w:r>
            <w:r w:rsidR="000E05A5" w:rsidRPr="000E05A5">
              <w:rPr>
                <w:noProof/>
                <w:webHidden/>
                <w:sz w:val="28"/>
                <w:szCs w:val="28"/>
              </w:rPr>
            </w:r>
            <w:r w:rsidR="000E05A5" w:rsidRPr="000E05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7554F">
              <w:rPr>
                <w:noProof/>
                <w:webHidden/>
                <w:sz w:val="28"/>
                <w:szCs w:val="28"/>
              </w:rPr>
              <w:t>5</w:t>
            </w:r>
            <w:r w:rsidR="000E05A5" w:rsidRPr="000E05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3055088" w14:textId="317294FF" w:rsidR="000E05A5" w:rsidRPr="000E05A5" w:rsidRDefault="000E05A5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0566073" w:history="1">
            <w:r w:rsidRPr="000E05A5">
              <w:rPr>
                <w:rStyle w:val="a9"/>
                <w:noProof/>
                <w:sz w:val="28"/>
                <w:szCs w:val="28"/>
              </w:rPr>
              <w:t>2.</w:t>
            </w:r>
            <w:r w:rsidRPr="000E05A5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Pr="000E05A5">
              <w:rPr>
                <w:rStyle w:val="a9"/>
                <w:noProof/>
                <w:sz w:val="28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Pr="000E05A5">
              <w:rPr>
                <w:noProof/>
                <w:webHidden/>
                <w:sz w:val="28"/>
                <w:szCs w:val="28"/>
              </w:rPr>
              <w:tab/>
            </w:r>
            <w:r w:rsidRPr="000E05A5">
              <w:rPr>
                <w:noProof/>
                <w:webHidden/>
                <w:sz w:val="28"/>
                <w:szCs w:val="28"/>
              </w:rPr>
              <w:fldChar w:fldCharType="begin"/>
            </w:r>
            <w:r w:rsidRPr="000E05A5">
              <w:rPr>
                <w:noProof/>
                <w:webHidden/>
                <w:sz w:val="28"/>
                <w:szCs w:val="28"/>
              </w:rPr>
              <w:instrText xml:space="preserve"> PAGEREF _Toc100566073 \h </w:instrText>
            </w:r>
            <w:r w:rsidRPr="000E05A5">
              <w:rPr>
                <w:noProof/>
                <w:webHidden/>
                <w:sz w:val="28"/>
                <w:szCs w:val="28"/>
              </w:rPr>
            </w:r>
            <w:r w:rsidRPr="000E05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7554F">
              <w:rPr>
                <w:noProof/>
                <w:webHidden/>
                <w:sz w:val="28"/>
                <w:szCs w:val="28"/>
              </w:rPr>
              <w:t>5</w:t>
            </w:r>
            <w:r w:rsidRPr="000E05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DEF2FF8" w14:textId="68237408" w:rsidR="000E05A5" w:rsidRPr="000E05A5" w:rsidRDefault="000E05A5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0566074" w:history="1">
            <w:r w:rsidRPr="000E05A5">
              <w:rPr>
                <w:rStyle w:val="a9"/>
                <w:bCs/>
                <w:noProof/>
                <w:sz w:val="28"/>
                <w:szCs w:val="28"/>
              </w:rPr>
              <w:t>3.</w:t>
            </w:r>
            <w:r w:rsidRPr="000E05A5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Pr="000E05A5">
              <w:rPr>
                <w:rStyle w:val="a9"/>
                <w:bCs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Pr="000E05A5">
              <w:rPr>
                <w:noProof/>
                <w:webHidden/>
                <w:sz w:val="28"/>
                <w:szCs w:val="28"/>
              </w:rPr>
              <w:tab/>
            </w:r>
            <w:r w:rsidRPr="000E05A5">
              <w:rPr>
                <w:noProof/>
                <w:webHidden/>
                <w:sz w:val="28"/>
                <w:szCs w:val="28"/>
              </w:rPr>
              <w:fldChar w:fldCharType="begin"/>
            </w:r>
            <w:r w:rsidRPr="000E05A5">
              <w:rPr>
                <w:noProof/>
                <w:webHidden/>
                <w:sz w:val="28"/>
                <w:szCs w:val="28"/>
              </w:rPr>
              <w:instrText xml:space="preserve"> PAGEREF _Toc100566074 \h </w:instrText>
            </w:r>
            <w:r w:rsidRPr="000E05A5">
              <w:rPr>
                <w:noProof/>
                <w:webHidden/>
                <w:sz w:val="28"/>
                <w:szCs w:val="28"/>
              </w:rPr>
            </w:r>
            <w:r w:rsidRPr="000E05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7554F">
              <w:rPr>
                <w:noProof/>
                <w:webHidden/>
                <w:sz w:val="28"/>
                <w:szCs w:val="28"/>
              </w:rPr>
              <w:t>9</w:t>
            </w:r>
            <w:r w:rsidRPr="000E05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C1030A2" w14:textId="05A4D19A" w:rsidR="000E05A5" w:rsidRPr="000E05A5" w:rsidRDefault="000E05A5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0566075" w:history="1">
            <w:r w:rsidRPr="000E05A5">
              <w:rPr>
                <w:rStyle w:val="a9"/>
                <w:noProof/>
                <w:sz w:val="28"/>
                <w:szCs w:val="28"/>
              </w:rPr>
              <w:t>4.</w:t>
            </w:r>
            <w:r w:rsidRPr="000E05A5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Pr="000E05A5">
              <w:rPr>
                <w:rStyle w:val="a9"/>
                <w:noProof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Pr="000E05A5">
              <w:rPr>
                <w:noProof/>
                <w:webHidden/>
                <w:sz w:val="28"/>
                <w:szCs w:val="28"/>
              </w:rPr>
              <w:tab/>
            </w:r>
            <w:r w:rsidRPr="000E05A5">
              <w:rPr>
                <w:noProof/>
                <w:webHidden/>
                <w:sz w:val="28"/>
                <w:szCs w:val="28"/>
              </w:rPr>
              <w:fldChar w:fldCharType="begin"/>
            </w:r>
            <w:r w:rsidRPr="000E05A5">
              <w:rPr>
                <w:noProof/>
                <w:webHidden/>
                <w:sz w:val="28"/>
                <w:szCs w:val="28"/>
              </w:rPr>
              <w:instrText xml:space="preserve"> PAGEREF _Toc100566075 \h </w:instrText>
            </w:r>
            <w:r w:rsidRPr="000E05A5">
              <w:rPr>
                <w:noProof/>
                <w:webHidden/>
                <w:sz w:val="28"/>
                <w:szCs w:val="28"/>
              </w:rPr>
            </w:r>
            <w:r w:rsidRPr="000E05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7554F">
              <w:rPr>
                <w:noProof/>
                <w:webHidden/>
                <w:sz w:val="28"/>
                <w:szCs w:val="28"/>
              </w:rPr>
              <w:t>10</w:t>
            </w:r>
            <w:r w:rsidRPr="000E05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426AB36" w14:textId="4FDA61BF" w:rsidR="000E05A5" w:rsidRPr="000E05A5" w:rsidRDefault="000E05A5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0566076" w:history="1">
            <w:r w:rsidRPr="000E05A5">
              <w:rPr>
                <w:rStyle w:val="a9"/>
                <w:bCs/>
                <w:noProof/>
                <w:sz w:val="28"/>
                <w:szCs w:val="28"/>
              </w:rPr>
              <w:t>5.</w:t>
            </w:r>
            <w:r w:rsidRPr="000E05A5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Pr="000E05A5">
              <w:rPr>
                <w:rStyle w:val="a9"/>
                <w:bCs/>
                <w:noProof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Pr="000E05A5">
              <w:rPr>
                <w:noProof/>
                <w:webHidden/>
                <w:sz w:val="28"/>
                <w:szCs w:val="28"/>
              </w:rPr>
              <w:tab/>
            </w:r>
            <w:r w:rsidRPr="000E05A5">
              <w:rPr>
                <w:noProof/>
                <w:webHidden/>
                <w:sz w:val="28"/>
                <w:szCs w:val="28"/>
              </w:rPr>
              <w:fldChar w:fldCharType="begin"/>
            </w:r>
            <w:r w:rsidRPr="000E05A5">
              <w:rPr>
                <w:noProof/>
                <w:webHidden/>
                <w:sz w:val="28"/>
                <w:szCs w:val="28"/>
              </w:rPr>
              <w:instrText xml:space="preserve"> PAGEREF _Toc100566076 \h </w:instrText>
            </w:r>
            <w:r w:rsidRPr="000E05A5">
              <w:rPr>
                <w:noProof/>
                <w:webHidden/>
                <w:sz w:val="28"/>
                <w:szCs w:val="28"/>
              </w:rPr>
            </w:r>
            <w:r w:rsidRPr="000E05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7554F">
              <w:rPr>
                <w:noProof/>
                <w:webHidden/>
                <w:sz w:val="28"/>
                <w:szCs w:val="28"/>
              </w:rPr>
              <w:t>10</w:t>
            </w:r>
            <w:r w:rsidRPr="000E05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A833A32" w14:textId="6BDC447E" w:rsidR="000E05A5" w:rsidRPr="000E05A5" w:rsidRDefault="000E05A5">
          <w:pPr>
            <w:pStyle w:val="23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0566077" w:history="1">
            <w:r w:rsidRPr="000E05A5">
              <w:rPr>
                <w:rStyle w:val="a9"/>
                <w:bCs/>
                <w:noProof/>
                <w:sz w:val="28"/>
                <w:szCs w:val="28"/>
              </w:rPr>
              <w:t>5.1. Содержание дисциплины</w:t>
            </w:r>
            <w:r w:rsidRPr="000E05A5">
              <w:rPr>
                <w:noProof/>
                <w:webHidden/>
                <w:sz w:val="28"/>
                <w:szCs w:val="28"/>
              </w:rPr>
              <w:tab/>
            </w:r>
            <w:r w:rsidRPr="000E05A5">
              <w:rPr>
                <w:noProof/>
                <w:webHidden/>
                <w:sz w:val="28"/>
                <w:szCs w:val="28"/>
              </w:rPr>
              <w:fldChar w:fldCharType="begin"/>
            </w:r>
            <w:r w:rsidRPr="000E05A5">
              <w:rPr>
                <w:noProof/>
                <w:webHidden/>
                <w:sz w:val="28"/>
                <w:szCs w:val="28"/>
              </w:rPr>
              <w:instrText xml:space="preserve"> PAGEREF _Toc100566077 \h </w:instrText>
            </w:r>
            <w:r w:rsidRPr="000E05A5">
              <w:rPr>
                <w:noProof/>
                <w:webHidden/>
                <w:sz w:val="28"/>
                <w:szCs w:val="28"/>
              </w:rPr>
            </w:r>
            <w:r w:rsidRPr="000E05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7554F">
              <w:rPr>
                <w:noProof/>
                <w:webHidden/>
                <w:sz w:val="28"/>
                <w:szCs w:val="28"/>
              </w:rPr>
              <w:t>10</w:t>
            </w:r>
            <w:r w:rsidRPr="000E05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75C4224" w14:textId="362B04DB" w:rsidR="000E05A5" w:rsidRPr="000E05A5" w:rsidRDefault="000E05A5">
          <w:pPr>
            <w:pStyle w:val="23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0566078" w:history="1">
            <w:r w:rsidRPr="000E05A5">
              <w:rPr>
                <w:rStyle w:val="a9"/>
                <w:noProof/>
                <w:sz w:val="28"/>
                <w:szCs w:val="28"/>
              </w:rPr>
              <w:t>5.2. Учебно-тематический план</w:t>
            </w:r>
            <w:r w:rsidRPr="000E05A5">
              <w:rPr>
                <w:noProof/>
                <w:webHidden/>
                <w:sz w:val="28"/>
                <w:szCs w:val="28"/>
              </w:rPr>
              <w:tab/>
            </w:r>
            <w:r w:rsidRPr="000E05A5">
              <w:rPr>
                <w:noProof/>
                <w:webHidden/>
                <w:sz w:val="28"/>
                <w:szCs w:val="28"/>
              </w:rPr>
              <w:fldChar w:fldCharType="begin"/>
            </w:r>
            <w:r w:rsidRPr="000E05A5">
              <w:rPr>
                <w:noProof/>
                <w:webHidden/>
                <w:sz w:val="28"/>
                <w:szCs w:val="28"/>
              </w:rPr>
              <w:instrText xml:space="preserve"> PAGEREF _Toc100566078 \h </w:instrText>
            </w:r>
            <w:r w:rsidRPr="000E05A5">
              <w:rPr>
                <w:noProof/>
                <w:webHidden/>
                <w:sz w:val="28"/>
                <w:szCs w:val="28"/>
              </w:rPr>
            </w:r>
            <w:r w:rsidRPr="000E05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7554F">
              <w:rPr>
                <w:noProof/>
                <w:webHidden/>
                <w:sz w:val="28"/>
                <w:szCs w:val="28"/>
              </w:rPr>
              <w:t>15</w:t>
            </w:r>
            <w:r w:rsidRPr="000E05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9623ED6" w14:textId="03C48C4A" w:rsidR="000E05A5" w:rsidRPr="000E05A5" w:rsidRDefault="000E05A5">
          <w:pPr>
            <w:pStyle w:val="23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0566079" w:history="1">
            <w:r w:rsidRPr="000E05A5">
              <w:rPr>
                <w:rStyle w:val="a9"/>
                <w:noProof/>
                <w:sz w:val="28"/>
                <w:szCs w:val="28"/>
              </w:rPr>
              <w:t>5.3.</w:t>
            </w:r>
            <w:r w:rsidRPr="000E05A5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Pr="000E05A5">
              <w:rPr>
                <w:rStyle w:val="a9"/>
                <w:noProof/>
                <w:sz w:val="28"/>
                <w:szCs w:val="28"/>
              </w:rPr>
              <w:t>Содержание семинаров, практических занятий</w:t>
            </w:r>
            <w:r w:rsidRPr="000E05A5">
              <w:rPr>
                <w:noProof/>
                <w:webHidden/>
                <w:sz w:val="28"/>
                <w:szCs w:val="28"/>
              </w:rPr>
              <w:tab/>
            </w:r>
            <w:r w:rsidRPr="000E05A5">
              <w:rPr>
                <w:noProof/>
                <w:webHidden/>
                <w:sz w:val="28"/>
                <w:szCs w:val="28"/>
              </w:rPr>
              <w:fldChar w:fldCharType="begin"/>
            </w:r>
            <w:r w:rsidRPr="000E05A5">
              <w:rPr>
                <w:noProof/>
                <w:webHidden/>
                <w:sz w:val="28"/>
                <w:szCs w:val="28"/>
              </w:rPr>
              <w:instrText xml:space="preserve"> PAGEREF _Toc100566079 \h </w:instrText>
            </w:r>
            <w:r w:rsidRPr="000E05A5">
              <w:rPr>
                <w:noProof/>
                <w:webHidden/>
                <w:sz w:val="28"/>
                <w:szCs w:val="28"/>
              </w:rPr>
            </w:r>
            <w:r w:rsidRPr="000E05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7554F">
              <w:rPr>
                <w:noProof/>
                <w:webHidden/>
                <w:sz w:val="28"/>
                <w:szCs w:val="28"/>
              </w:rPr>
              <w:t>16</w:t>
            </w:r>
            <w:r w:rsidRPr="000E05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91176D4" w14:textId="7D74BF98" w:rsidR="000E05A5" w:rsidRPr="000E05A5" w:rsidRDefault="000E05A5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0566080" w:history="1">
            <w:r w:rsidRPr="000E05A5">
              <w:rPr>
                <w:rStyle w:val="a9"/>
                <w:bCs/>
                <w:noProof/>
                <w:sz w:val="28"/>
                <w:szCs w:val="28"/>
              </w:rPr>
              <w:t>6.</w:t>
            </w:r>
            <w:r w:rsidRPr="000E05A5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Pr="000E05A5">
              <w:rPr>
                <w:rStyle w:val="a9"/>
                <w:bCs/>
                <w:noProof/>
                <w:sz w:val="28"/>
                <w:szCs w:val="28"/>
              </w:rPr>
              <w:t>Перечень учебно-методического обеспечения для с</w:t>
            </w:r>
            <w:bookmarkStart w:id="1" w:name="_GoBack"/>
            <w:bookmarkEnd w:id="1"/>
            <w:r w:rsidRPr="000E05A5">
              <w:rPr>
                <w:rStyle w:val="a9"/>
                <w:bCs/>
                <w:noProof/>
                <w:sz w:val="28"/>
                <w:szCs w:val="28"/>
              </w:rPr>
              <w:t>амостоятельной работы обучающихся по дисциплине</w:t>
            </w:r>
            <w:r w:rsidRPr="000E05A5">
              <w:rPr>
                <w:noProof/>
                <w:webHidden/>
                <w:sz w:val="28"/>
                <w:szCs w:val="28"/>
              </w:rPr>
              <w:tab/>
            </w:r>
            <w:r w:rsidRPr="000E05A5">
              <w:rPr>
                <w:noProof/>
                <w:webHidden/>
                <w:sz w:val="28"/>
                <w:szCs w:val="28"/>
              </w:rPr>
              <w:fldChar w:fldCharType="begin"/>
            </w:r>
            <w:r w:rsidRPr="000E05A5">
              <w:rPr>
                <w:noProof/>
                <w:webHidden/>
                <w:sz w:val="28"/>
                <w:szCs w:val="28"/>
              </w:rPr>
              <w:instrText xml:space="preserve"> PAGEREF _Toc100566080 \h </w:instrText>
            </w:r>
            <w:r w:rsidRPr="000E05A5">
              <w:rPr>
                <w:noProof/>
                <w:webHidden/>
                <w:sz w:val="28"/>
                <w:szCs w:val="28"/>
              </w:rPr>
            </w:r>
            <w:r w:rsidRPr="000E05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7554F">
              <w:rPr>
                <w:noProof/>
                <w:webHidden/>
                <w:sz w:val="28"/>
                <w:szCs w:val="28"/>
              </w:rPr>
              <w:t>17</w:t>
            </w:r>
            <w:r w:rsidRPr="000E05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E0869C0" w14:textId="777BD830" w:rsidR="000E05A5" w:rsidRPr="000E05A5" w:rsidRDefault="000E05A5">
          <w:pPr>
            <w:pStyle w:val="23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0566081" w:history="1">
            <w:r w:rsidRPr="000E05A5">
              <w:rPr>
                <w:rStyle w:val="a9"/>
                <w:bCs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Pr="000E05A5">
              <w:rPr>
                <w:noProof/>
                <w:webHidden/>
                <w:sz w:val="28"/>
                <w:szCs w:val="28"/>
              </w:rPr>
              <w:tab/>
            </w:r>
            <w:r w:rsidRPr="000E05A5">
              <w:rPr>
                <w:noProof/>
                <w:webHidden/>
                <w:sz w:val="28"/>
                <w:szCs w:val="28"/>
              </w:rPr>
              <w:fldChar w:fldCharType="begin"/>
            </w:r>
            <w:r w:rsidRPr="000E05A5">
              <w:rPr>
                <w:noProof/>
                <w:webHidden/>
                <w:sz w:val="28"/>
                <w:szCs w:val="28"/>
              </w:rPr>
              <w:instrText xml:space="preserve"> PAGEREF _Toc100566081 \h </w:instrText>
            </w:r>
            <w:r w:rsidRPr="000E05A5">
              <w:rPr>
                <w:noProof/>
                <w:webHidden/>
                <w:sz w:val="28"/>
                <w:szCs w:val="28"/>
              </w:rPr>
            </w:r>
            <w:r w:rsidRPr="000E05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7554F">
              <w:rPr>
                <w:noProof/>
                <w:webHidden/>
                <w:sz w:val="28"/>
                <w:szCs w:val="28"/>
              </w:rPr>
              <w:t>17</w:t>
            </w:r>
            <w:r w:rsidRPr="000E05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3CDB035" w14:textId="563C8F6C" w:rsidR="000E05A5" w:rsidRPr="000E05A5" w:rsidRDefault="000E05A5">
          <w:pPr>
            <w:pStyle w:val="23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0566082" w:history="1">
            <w:r w:rsidRPr="000E05A5">
              <w:rPr>
                <w:rStyle w:val="a9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Pr="000E05A5">
              <w:rPr>
                <w:noProof/>
                <w:webHidden/>
                <w:sz w:val="28"/>
                <w:szCs w:val="28"/>
              </w:rPr>
              <w:tab/>
            </w:r>
            <w:r w:rsidRPr="000E05A5">
              <w:rPr>
                <w:noProof/>
                <w:webHidden/>
                <w:sz w:val="28"/>
                <w:szCs w:val="28"/>
              </w:rPr>
              <w:fldChar w:fldCharType="begin"/>
            </w:r>
            <w:r w:rsidRPr="000E05A5">
              <w:rPr>
                <w:noProof/>
                <w:webHidden/>
                <w:sz w:val="28"/>
                <w:szCs w:val="28"/>
              </w:rPr>
              <w:instrText xml:space="preserve"> PAGEREF _Toc100566082 \h </w:instrText>
            </w:r>
            <w:r w:rsidRPr="000E05A5">
              <w:rPr>
                <w:noProof/>
                <w:webHidden/>
                <w:sz w:val="28"/>
                <w:szCs w:val="28"/>
              </w:rPr>
            </w:r>
            <w:r w:rsidRPr="000E05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7554F">
              <w:rPr>
                <w:noProof/>
                <w:webHidden/>
                <w:sz w:val="28"/>
                <w:szCs w:val="28"/>
              </w:rPr>
              <w:t>18</w:t>
            </w:r>
            <w:r w:rsidRPr="000E05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4EDC9B4" w14:textId="63C2EC06" w:rsidR="000E05A5" w:rsidRPr="000E05A5" w:rsidRDefault="000E05A5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0566083" w:history="1">
            <w:r w:rsidRPr="000E05A5">
              <w:rPr>
                <w:rStyle w:val="a9"/>
                <w:bCs/>
                <w:noProof/>
                <w:sz w:val="28"/>
                <w:szCs w:val="28"/>
              </w:rPr>
              <w:t>7.</w:t>
            </w:r>
            <w:r w:rsidRPr="000E05A5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Pr="000E05A5">
              <w:rPr>
                <w:rStyle w:val="a9"/>
                <w:bCs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Pr="000E05A5">
              <w:rPr>
                <w:noProof/>
                <w:webHidden/>
                <w:sz w:val="28"/>
                <w:szCs w:val="28"/>
              </w:rPr>
              <w:tab/>
            </w:r>
            <w:r w:rsidRPr="000E05A5">
              <w:rPr>
                <w:noProof/>
                <w:webHidden/>
                <w:sz w:val="28"/>
                <w:szCs w:val="28"/>
              </w:rPr>
              <w:fldChar w:fldCharType="begin"/>
            </w:r>
            <w:r w:rsidRPr="000E05A5">
              <w:rPr>
                <w:noProof/>
                <w:webHidden/>
                <w:sz w:val="28"/>
                <w:szCs w:val="28"/>
              </w:rPr>
              <w:instrText xml:space="preserve"> PAGEREF _Toc100566083 \h </w:instrText>
            </w:r>
            <w:r w:rsidRPr="000E05A5">
              <w:rPr>
                <w:noProof/>
                <w:webHidden/>
                <w:sz w:val="28"/>
                <w:szCs w:val="28"/>
              </w:rPr>
            </w:r>
            <w:r w:rsidRPr="000E05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7554F">
              <w:rPr>
                <w:noProof/>
                <w:webHidden/>
                <w:sz w:val="28"/>
                <w:szCs w:val="28"/>
              </w:rPr>
              <w:t>29</w:t>
            </w:r>
            <w:r w:rsidRPr="000E05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5FE02B" w14:textId="4D8DF28D" w:rsidR="000E05A5" w:rsidRPr="000E05A5" w:rsidRDefault="000E05A5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0566084" w:history="1">
            <w:r w:rsidRPr="000E05A5">
              <w:rPr>
                <w:rStyle w:val="a9"/>
                <w:noProof/>
                <w:sz w:val="28"/>
                <w:szCs w:val="28"/>
              </w:rPr>
              <w:t>8.</w:t>
            </w:r>
            <w:r w:rsidRPr="000E05A5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Pr="000E05A5">
              <w:rPr>
                <w:rStyle w:val="a9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Pr="000E05A5">
              <w:rPr>
                <w:noProof/>
                <w:webHidden/>
                <w:sz w:val="28"/>
                <w:szCs w:val="28"/>
              </w:rPr>
              <w:tab/>
            </w:r>
            <w:r w:rsidRPr="000E05A5">
              <w:rPr>
                <w:noProof/>
                <w:webHidden/>
                <w:sz w:val="28"/>
                <w:szCs w:val="28"/>
              </w:rPr>
              <w:fldChar w:fldCharType="begin"/>
            </w:r>
            <w:r w:rsidRPr="000E05A5">
              <w:rPr>
                <w:noProof/>
                <w:webHidden/>
                <w:sz w:val="28"/>
                <w:szCs w:val="28"/>
              </w:rPr>
              <w:instrText xml:space="preserve"> PAGEREF _Toc100566084 \h </w:instrText>
            </w:r>
            <w:r w:rsidRPr="000E05A5">
              <w:rPr>
                <w:noProof/>
                <w:webHidden/>
                <w:sz w:val="28"/>
                <w:szCs w:val="28"/>
              </w:rPr>
            </w:r>
            <w:r w:rsidRPr="000E05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7554F">
              <w:rPr>
                <w:noProof/>
                <w:webHidden/>
                <w:sz w:val="28"/>
                <w:szCs w:val="28"/>
              </w:rPr>
              <w:t>44</w:t>
            </w:r>
            <w:r w:rsidRPr="000E05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627D367" w14:textId="41A39304" w:rsidR="000E05A5" w:rsidRPr="000E05A5" w:rsidRDefault="000E05A5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0566085" w:history="1">
            <w:r w:rsidRPr="000E05A5">
              <w:rPr>
                <w:rStyle w:val="a9"/>
                <w:noProof/>
                <w:sz w:val="28"/>
                <w:szCs w:val="28"/>
              </w:rPr>
              <w:t>9.</w:t>
            </w:r>
            <w:r w:rsidRPr="000E05A5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Pr="000E05A5">
              <w:rPr>
                <w:rStyle w:val="a9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Pr="000E05A5">
              <w:rPr>
                <w:noProof/>
                <w:webHidden/>
                <w:sz w:val="28"/>
                <w:szCs w:val="28"/>
              </w:rPr>
              <w:tab/>
            </w:r>
            <w:r w:rsidRPr="000E05A5">
              <w:rPr>
                <w:noProof/>
                <w:webHidden/>
                <w:sz w:val="28"/>
                <w:szCs w:val="28"/>
              </w:rPr>
              <w:fldChar w:fldCharType="begin"/>
            </w:r>
            <w:r w:rsidRPr="000E05A5">
              <w:rPr>
                <w:noProof/>
                <w:webHidden/>
                <w:sz w:val="28"/>
                <w:szCs w:val="28"/>
              </w:rPr>
              <w:instrText xml:space="preserve"> PAGEREF _Toc100566085 \h </w:instrText>
            </w:r>
            <w:r w:rsidRPr="000E05A5">
              <w:rPr>
                <w:noProof/>
                <w:webHidden/>
                <w:sz w:val="28"/>
                <w:szCs w:val="28"/>
              </w:rPr>
            </w:r>
            <w:r w:rsidRPr="000E05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7554F">
              <w:rPr>
                <w:noProof/>
                <w:webHidden/>
                <w:sz w:val="28"/>
                <w:szCs w:val="28"/>
              </w:rPr>
              <w:t>45</w:t>
            </w:r>
            <w:r w:rsidRPr="000E05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0E5BA9C" w14:textId="68E83692" w:rsidR="000E05A5" w:rsidRPr="000E05A5" w:rsidRDefault="000E05A5">
          <w:pPr>
            <w:pStyle w:val="10"/>
            <w:tabs>
              <w:tab w:val="left" w:pos="60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0566086" w:history="1">
            <w:r w:rsidRPr="000E05A5">
              <w:rPr>
                <w:rStyle w:val="a9"/>
                <w:noProof/>
                <w:sz w:val="28"/>
                <w:szCs w:val="28"/>
              </w:rPr>
              <w:t>10.</w:t>
            </w:r>
            <w:r w:rsidRPr="000E05A5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Pr="000E05A5">
              <w:rPr>
                <w:rStyle w:val="a9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Pr="000E05A5">
              <w:rPr>
                <w:noProof/>
                <w:webHidden/>
                <w:sz w:val="28"/>
                <w:szCs w:val="28"/>
              </w:rPr>
              <w:tab/>
            </w:r>
            <w:r w:rsidRPr="000E05A5">
              <w:rPr>
                <w:noProof/>
                <w:webHidden/>
                <w:sz w:val="28"/>
                <w:szCs w:val="28"/>
              </w:rPr>
              <w:fldChar w:fldCharType="begin"/>
            </w:r>
            <w:r w:rsidRPr="000E05A5">
              <w:rPr>
                <w:noProof/>
                <w:webHidden/>
                <w:sz w:val="28"/>
                <w:szCs w:val="28"/>
              </w:rPr>
              <w:instrText xml:space="preserve"> PAGEREF _Toc100566086 \h </w:instrText>
            </w:r>
            <w:r w:rsidRPr="000E05A5">
              <w:rPr>
                <w:noProof/>
                <w:webHidden/>
                <w:sz w:val="28"/>
                <w:szCs w:val="28"/>
              </w:rPr>
            </w:r>
            <w:r w:rsidRPr="000E05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7554F">
              <w:rPr>
                <w:noProof/>
                <w:webHidden/>
                <w:sz w:val="28"/>
                <w:szCs w:val="28"/>
              </w:rPr>
              <w:t>46</w:t>
            </w:r>
            <w:r w:rsidRPr="000E05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834C23F" w14:textId="38DD2749" w:rsidR="000E05A5" w:rsidRPr="000E05A5" w:rsidRDefault="000E05A5">
          <w:pPr>
            <w:pStyle w:val="1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0566087" w:history="1">
            <w:r w:rsidRPr="000E05A5">
              <w:rPr>
                <w:rStyle w:val="a9"/>
                <w:bCs/>
                <w:noProof/>
                <w:kern w:val="32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Pr="000E05A5">
              <w:rPr>
                <w:noProof/>
                <w:webHidden/>
                <w:sz w:val="28"/>
                <w:szCs w:val="28"/>
              </w:rPr>
              <w:tab/>
            </w:r>
            <w:r w:rsidRPr="000E05A5">
              <w:rPr>
                <w:noProof/>
                <w:webHidden/>
                <w:sz w:val="28"/>
                <w:szCs w:val="28"/>
              </w:rPr>
              <w:fldChar w:fldCharType="begin"/>
            </w:r>
            <w:r w:rsidRPr="000E05A5">
              <w:rPr>
                <w:noProof/>
                <w:webHidden/>
                <w:sz w:val="28"/>
                <w:szCs w:val="28"/>
              </w:rPr>
              <w:instrText xml:space="preserve"> PAGEREF _Toc100566087 \h </w:instrText>
            </w:r>
            <w:r w:rsidRPr="000E05A5">
              <w:rPr>
                <w:noProof/>
                <w:webHidden/>
                <w:sz w:val="28"/>
                <w:szCs w:val="28"/>
              </w:rPr>
            </w:r>
            <w:r w:rsidRPr="000E05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7554F">
              <w:rPr>
                <w:noProof/>
                <w:webHidden/>
                <w:sz w:val="28"/>
                <w:szCs w:val="28"/>
              </w:rPr>
              <w:t>49</w:t>
            </w:r>
            <w:r w:rsidRPr="000E05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B0CC0FB" w14:textId="00D308F5" w:rsidR="000E05A5" w:rsidRPr="000E05A5" w:rsidRDefault="000E05A5">
          <w:pPr>
            <w:pStyle w:val="10"/>
            <w:tabs>
              <w:tab w:val="left" w:pos="600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00566088" w:history="1">
            <w:r w:rsidRPr="000E05A5">
              <w:rPr>
                <w:rStyle w:val="a9"/>
                <w:noProof/>
                <w:sz w:val="28"/>
                <w:szCs w:val="28"/>
              </w:rPr>
              <w:t>12.</w:t>
            </w:r>
            <w:r w:rsidRPr="000E05A5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Pr="000E05A5">
              <w:rPr>
                <w:rStyle w:val="a9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Pr="000E05A5">
              <w:rPr>
                <w:noProof/>
                <w:webHidden/>
                <w:sz w:val="28"/>
                <w:szCs w:val="28"/>
              </w:rPr>
              <w:tab/>
            </w:r>
            <w:r w:rsidRPr="000E05A5">
              <w:rPr>
                <w:noProof/>
                <w:webHidden/>
                <w:sz w:val="28"/>
                <w:szCs w:val="28"/>
              </w:rPr>
              <w:fldChar w:fldCharType="begin"/>
            </w:r>
            <w:r w:rsidRPr="000E05A5">
              <w:rPr>
                <w:noProof/>
                <w:webHidden/>
                <w:sz w:val="28"/>
                <w:szCs w:val="28"/>
              </w:rPr>
              <w:instrText xml:space="preserve"> PAGEREF _Toc100566088 \h </w:instrText>
            </w:r>
            <w:r w:rsidRPr="000E05A5">
              <w:rPr>
                <w:noProof/>
                <w:webHidden/>
                <w:sz w:val="28"/>
                <w:szCs w:val="28"/>
              </w:rPr>
            </w:r>
            <w:r w:rsidRPr="000E05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7554F">
              <w:rPr>
                <w:noProof/>
                <w:webHidden/>
                <w:sz w:val="28"/>
                <w:szCs w:val="28"/>
              </w:rPr>
              <w:t>50</w:t>
            </w:r>
            <w:r w:rsidRPr="000E05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1BBD2B" w14:textId="5E34DCE0" w:rsidR="00F2001F" w:rsidRDefault="00F2001F" w:rsidP="000D61C0">
          <w:pPr>
            <w:contextualSpacing/>
          </w:pPr>
          <w:r w:rsidRPr="000E05A5">
            <w:rPr>
              <w:bCs/>
              <w:sz w:val="28"/>
              <w:szCs w:val="28"/>
            </w:rPr>
            <w:fldChar w:fldCharType="end"/>
          </w:r>
        </w:p>
      </w:sdtContent>
    </w:sdt>
    <w:p w14:paraId="6EAD5789" w14:textId="6D4047C2" w:rsidR="00F845D1" w:rsidRPr="00AE758F" w:rsidRDefault="00F845D1">
      <w:pPr>
        <w:rPr>
          <w:sz w:val="27"/>
          <w:szCs w:val="27"/>
        </w:rPr>
      </w:pPr>
    </w:p>
    <w:p w14:paraId="0B0418A3" w14:textId="77777777" w:rsidR="0002764B" w:rsidRDefault="0002764B" w:rsidP="00DE6875">
      <w:pPr>
        <w:pStyle w:val="1"/>
        <w:pageBreakBefore/>
        <w:numPr>
          <w:ilvl w:val="0"/>
          <w:numId w:val="28"/>
        </w:numPr>
        <w:rPr>
          <w:rStyle w:val="FontStyle17"/>
          <w:sz w:val="28"/>
          <w:szCs w:val="28"/>
        </w:rPr>
      </w:pPr>
      <w:bookmarkStart w:id="2" w:name="_Toc466310748"/>
      <w:bookmarkStart w:id="3" w:name="_Toc100566072"/>
      <w:r w:rsidRPr="00DE6875">
        <w:rPr>
          <w:rStyle w:val="FontStyle17"/>
          <w:sz w:val="28"/>
          <w:szCs w:val="28"/>
        </w:rPr>
        <w:lastRenderedPageBreak/>
        <w:t>Наименование дисциплины</w:t>
      </w:r>
      <w:bookmarkEnd w:id="2"/>
      <w:bookmarkEnd w:id="3"/>
    </w:p>
    <w:p w14:paraId="3731CE0D" w14:textId="77777777" w:rsidR="00DE6875" w:rsidRPr="00DE6875" w:rsidRDefault="00DE6875" w:rsidP="00DE6875"/>
    <w:p w14:paraId="0CBAA257" w14:textId="77777777" w:rsidR="0002764B" w:rsidRPr="002941C5" w:rsidRDefault="00DE6875" w:rsidP="0002764B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8"/>
          <w:szCs w:val="28"/>
          <w:lang w:eastAsia="zh-CN"/>
        </w:rPr>
      </w:pPr>
      <w:r>
        <w:rPr>
          <w:rStyle w:val="FontStyle17"/>
          <w:b w:val="0"/>
          <w:sz w:val="28"/>
          <w:szCs w:val="28"/>
          <w:lang w:eastAsia="zh-CN"/>
        </w:rPr>
        <w:t>Учебная дисциплина «</w:t>
      </w:r>
      <w:r w:rsidR="0002764B" w:rsidRPr="002941C5">
        <w:rPr>
          <w:rStyle w:val="FontStyle17"/>
          <w:b w:val="0"/>
          <w:sz w:val="28"/>
          <w:szCs w:val="28"/>
          <w:lang w:eastAsia="zh-CN"/>
        </w:rPr>
        <w:t>Система международных стандартов финансовой отчетности (продвинутый курс)</w:t>
      </w:r>
      <w:r>
        <w:rPr>
          <w:rStyle w:val="FontStyle17"/>
          <w:b w:val="0"/>
          <w:sz w:val="28"/>
          <w:szCs w:val="28"/>
          <w:lang w:eastAsia="zh-CN"/>
        </w:rPr>
        <w:t>»</w:t>
      </w:r>
    </w:p>
    <w:p w14:paraId="6EF2A05F" w14:textId="77777777" w:rsidR="00DE6875" w:rsidRDefault="00DE6875" w:rsidP="0031068E">
      <w:pPr>
        <w:pStyle w:val="1"/>
        <w:rPr>
          <w:rStyle w:val="FontStyle17"/>
          <w:sz w:val="32"/>
          <w:szCs w:val="32"/>
        </w:rPr>
      </w:pPr>
      <w:bookmarkStart w:id="4" w:name="_Toc466310749"/>
    </w:p>
    <w:p w14:paraId="7999498B" w14:textId="7BE91D30" w:rsidR="00615277" w:rsidRPr="00615277" w:rsidRDefault="00615277" w:rsidP="00236961">
      <w:pPr>
        <w:pStyle w:val="1"/>
        <w:numPr>
          <w:ilvl w:val="0"/>
          <w:numId w:val="28"/>
        </w:numPr>
        <w:ind w:left="1066" w:hanging="357"/>
        <w:jc w:val="both"/>
        <w:rPr>
          <w:rStyle w:val="FontStyle17"/>
          <w:bCs w:val="0"/>
          <w:sz w:val="28"/>
          <w:szCs w:val="28"/>
        </w:rPr>
      </w:pPr>
      <w:bookmarkStart w:id="5" w:name="_Toc100566073"/>
      <w:bookmarkEnd w:id="4"/>
      <w:r w:rsidRPr="00615277">
        <w:rPr>
          <w:rStyle w:val="FontStyle17"/>
          <w:bCs w:val="0"/>
          <w:sz w:val="28"/>
          <w:szCs w:val="28"/>
        </w:rPr>
        <w:t>Перечень планируемых результатов освоения образовательной программы с указ</w:t>
      </w:r>
      <w:r w:rsidR="00236961">
        <w:rPr>
          <w:rStyle w:val="FontStyle17"/>
          <w:bCs w:val="0"/>
          <w:sz w:val="28"/>
          <w:szCs w:val="28"/>
        </w:rPr>
        <w:t>анием индикаторов их достижения</w:t>
      </w:r>
      <w:r w:rsidRPr="00615277">
        <w:rPr>
          <w:rStyle w:val="FontStyle17"/>
          <w:bCs w:val="0"/>
          <w:sz w:val="28"/>
          <w:szCs w:val="28"/>
        </w:rPr>
        <w:t xml:space="preserve"> </w:t>
      </w:r>
      <w:r w:rsidR="00236961">
        <w:rPr>
          <w:rStyle w:val="FontStyle17"/>
          <w:bCs w:val="0"/>
          <w:sz w:val="28"/>
          <w:szCs w:val="28"/>
        </w:rPr>
        <w:t>и</w:t>
      </w:r>
      <w:r w:rsidRPr="00615277">
        <w:rPr>
          <w:rStyle w:val="FontStyle17"/>
          <w:bCs w:val="0"/>
          <w:sz w:val="28"/>
          <w:szCs w:val="28"/>
        </w:rPr>
        <w:t xml:space="preserve"> планируемы</w:t>
      </w:r>
      <w:r w:rsidR="00236961">
        <w:rPr>
          <w:rStyle w:val="FontStyle17"/>
          <w:bCs w:val="0"/>
          <w:sz w:val="28"/>
          <w:szCs w:val="28"/>
        </w:rPr>
        <w:t>х</w:t>
      </w:r>
      <w:r w:rsidRPr="00615277">
        <w:rPr>
          <w:rStyle w:val="FontStyle17"/>
          <w:bCs w:val="0"/>
          <w:sz w:val="28"/>
          <w:szCs w:val="28"/>
        </w:rPr>
        <w:t xml:space="preserve"> результат</w:t>
      </w:r>
      <w:r w:rsidR="00236961">
        <w:rPr>
          <w:rStyle w:val="FontStyle17"/>
          <w:bCs w:val="0"/>
          <w:sz w:val="28"/>
          <w:szCs w:val="28"/>
        </w:rPr>
        <w:t>ов</w:t>
      </w:r>
      <w:r w:rsidRPr="00615277">
        <w:rPr>
          <w:rStyle w:val="FontStyle17"/>
          <w:bCs w:val="0"/>
          <w:sz w:val="28"/>
          <w:szCs w:val="28"/>
        </w:rPr>
        <w:t xml:space="preserve"> обучения по дисциплине</w:t>
      </w:r>
      <w:bookmarkEnd w:id="5"/>
    </w:p>
    <w:p w14:paraId="08A754E8" w14:textId="1B8C43DE" w:rsidR="00615277" w:rsidRPr="00615277" w:rsidRDefault="006C6668" w:rsidP="006C6668">
      <w:pPr>
        <w:spacing w:line="276" w:lineRule="auto"/>
        <w:jc w:val="right"/>
        <w:rPr>
          <w:bCs/>
          <w:sz w:val="28"/>
          <w:szCs w:val="28"/>
          <w:lang w:eastAsia="ru-RU"/>
        </w:rPr>
      </w:pPr>
      <w:r w:rsidRPr="006C6668">
        <w:rPr>
          <w:bCs/>
          <w:sz w:val="28"/>
          <w:szCs w:val="28"/>
          <w:lang w:eastAsia="ru-RU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600"/>
        <w:gridCol w:w="2737"/>
        <w:gridCol w:w="3557"/>
      </w:tblGrid>
      <w:tr w:rsidR="00615277" w:rsidRPr="00615277" w14:paraId="1DE39114" w14:textId="77777777" w:rsidTr="006C6668">
        <w:tc>
          <w:tcPr>
            <w:tcW w:w="486" w:type="pct"/>
            <w:shd w:val="clear" w:color="auto" w:fill="auto"/>
          </w:tcPr>
          <w:p w14:paraId="1671020E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615277">
              <w:rPr>
                <w:sz w:val="24"/>
                <w:szCs w:val="24"/>
                <w:lang w:eastAsia="ru-RU"/>
              </w:rPr>
              <w:t>Код компе-тенции</w:t>
            </w:r>
          </w:p>
        </w:tc>
        <w:tc>
          <w:tcPr>
            <w:tcW w:w="1319" w:type="pct"/>
            <w:shd w:val="clear" w:color="auto" w:fill="auto"/>
          </w:tcPr>
          <w:p w14:paraId="0868884A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615277">
              <w:rPr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1389" w:type="pct"/>
            <w:shd w:val="clear" w:color="auto" w:fill="auto"/>
          </w:tcPr>
          <w:p w14:paraId="2D413103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615277">
              <w:rPr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1805" w:type="pct"/>
            <w:shd w:val="clear" w:color="auto" w:fill="auto"/>
          </w:tcPr>
          <w:p w14:paraId="3902076C" w14:textId="51FD10D7" w:rsidR="00615277" w:rsidRPr="00615277" w:rsidRDefault="00615277" w:rsidP="0014538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615277">
              <w:rPr>
                <w:sz w:val="24"/>
                <w:szCs w:val="24"/>
                <w:lang w:eastAsia="ru-RU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615277" w:rsidRPr="00615277" w14:paraId="3621E177" w14:textId="77777777" w:rsidTr="006C6668">
        <w:tc>
          <w:tcPr>
            <w:tcW w:w="486" w:type="pct"/>
            <w:shd w:val="clear" w:color="auto" w:fill="auto"/>
          </w:tcPr>
          <w:p w14:paraId="3E4173BF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615277">
              <w:rPr>
                <w:sz w:val="24"/>
                <w:szCs w:val="24"/>
                <w:lang w:eastAsia="ru-RU"/>
              </w:rPr>
              <w:t>ДКН-1</w:t>
            </w:r>
          </w:p>
        </w:tc>
        <w:tc>
          <w:tcPr>
            <w:tcW w:w="1319" w:type="pct"/>
            <w:shd w:val="clear" w:color="auto" w:fill="auto"/>
          </w:tcPr>
          <w:p w14:paraId="70024B2A" w14:textId="0B851453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  <w:r w:rsidRPr="00615277">
              <w:rPr>
                <w:sz w:val="24"/>
                <w:szCs w:val="24"/>
                <w:lang w:eastAsia="ru-RU"/>
              </w:rPr>
              <w:t>Способность построения эффективной системы бухгалтерского учета, анализа и аудита в организациях в соответствии с национальными и международными стандартами бухгалтерского учета и финансовой отчетности</w:t>
            </w:r>
            <w:r w:rsidR="003665D3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9" w:type="pct"/>
            <w:shd w:val="clear" w:color="auto" w:fill="auto"/>
          </w:tcPr>
          <w:p w14:paraId="230A6FDD" w14:textId="0B6963A9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  <w:r w:rsidRPr="00615277">
              <w:rPr>
                <w:sz w:val="24"/>
                <w:szCs w:val="24"/>
                <w:lang w:eastAsia="ru-RU"/>
              </w:rPr>
              <w:t>1. Применяет современные мировые подходы при разработке системы бухгалтерского учета, анализа и аудита в организациях</w:t>
            </w:r>
            <w:r w:rsidR="003665D3">
              <w:rPr>
                <w:sz w:val="24"/>
                <w:szCs w:val="24"/>
                <w:lang w:eastAsia="ru-RU"/>
              </w:rPr>
              <w:t>.</w:t>
            </w:r>
          </w:p>
          <w:p w14:paraId="62723073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1B98A56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5FCE7EC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25A2B0A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8320476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1E1F6EF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4CB2763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0B2BE7C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4425364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F8613F2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5B81071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15B9D9C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2BA4C5A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00FFB14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01FF4B3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4FB46FB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6DEB764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92E579D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1E3E52C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EDB993C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9925AE2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EB53989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96D27C5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B9B72BB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58D3251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4D04B14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5DD2F8E" w14:textId="57671995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  <w:r w:rsidRPr="00615277">
              <w:rPr>
                <w:sz w:val="24"/>
                <w:szCs w:val="24"/>
                <w:lang w:eastAsia="ru-RU"/>
              </w:rPr>
              <w:t xml:space="preserve">2. Использует методический </w:t>
            </w:r>
            <w:r w:rsidRPr="00615277">
              <w:rPr>
                <w:sz w:val="24"/>
                <w:szCs w:val="24"/>
                <w:lang w:eastAsia="ru-RU"/>
              </w:rPr>
              <w:lastRenderedPageBreak/>
              <w:t>инструментарий оценки эффективности функционирования системы бухгалтерского учета, анализа и аудита в организациях для выработки рекомендаций по ее совершенствованию</w:t>
            </w:r>
            <w:r w:rsidR="003665D3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05" w:type="pct"/>
            <w:shd w:val="clear" w:color="auto" w:fill="auto"/>
          </w:tcPr>
          <w:p w14:paraId="41764D00" w14:textId="77777777" w:rsidR="00615277" w:rsidRPr="00AD7CB3" w:rsidRDefault="00615277" w:rsidP="00615277">
            <w:pPr>
              <w:rPr>
                <w:b/>
                <w:sz w:val="24"/>
                <w:szCs w:val="24"/>
                <w:lang w:eastAsia="ru-RU"/>
              </w:rPr>
            </w:pPr>
            <w:r w:rsidRPr="00AD7CB3">
              <w:rPr>
                <w:b/>
                <w:sz w:val="24"/>
                <w:szCs w:val="24"/>
                <w:lang w:eastAsia="ru-RU"/>
              </w:rPr>
              <w:lastRenderedPageBreak/>
              <w:t>1.</w:t>
            </w:r>
          </w:p>
          <w:p w14:paraId="7274E0EC" w14:textId="77777777" w:rsidR="00615277" w:rsidRPr="00AD7CB3" w:rsidRDefault="00615277" w:rsidP="00615277">
            <w:pPr>
              <w:rPr>
                <w:b/>
                <w:sz w:val="24"/>
                <w:szCs w:val="24"/>
                <w:lang w:eastAsia="ru-RU"/>
              </w:rPr>
            </w:pPr>
            <w:r w:rsidRPr="00AD7CB3">
              <w:rPr>
                <w:b/>
                <w:sz w:val="24"/>
                <w:szCs w:val="24"/>
                <w:lang w:eastAsia="ru-RU"/>
              </w:rPr>
              <w:t>Знать:</w:t>
            </w:r>
            <w:r w:rsidRPr="00AD7CB3">
              <w:rPr>
                <w:sz w:val="24"/>
                <w:szCs w:val="24"/>
                <w:lang w:eastAsia="ru-RU"/>
              </w:rPr>
              <w:t xml:space="preserve"> </w:t>
            </w:r>
            <w:r w:rsidRPr="00AD7CB3">
              <w:rPr>
                <w:b/>
                <w:sz w:val="24"/>
                <w:szCs w:val="24"/>
                <w:lang w:eastAsia="ru-RU"/>
              </w:rPr>
              <w:t>- основные тенденции развития учета, анализа и аудита;</w:t>
            </w:r>
          </w:p>
          <w:p w14:paraId="08E5BB78" w14:textId="77777777" w:rsidR="00615277" w:rsidRPr="00AD7CB3" w:rsidRDefault="00615277" w:rsidP="00615277">
            <w:pPr>
              <w:rPr>
                <w:sz w:val="24"/>
                <w:szCs w:val="24"/>
                <w:lang w:eastAsia="ru-RU"/>
              </w:rPr>
            </w:pPr>
            <w:r w:rsidRPr="00AD7CB3">
              <w:rPr>
                <w:sz w:val="24"/>
                <w:szCs w:val="24"/>
                <w:lang w:eastAsia="ru-RU"/>
              </w:rPr>
              <w:t xml:space="preserve">- совокупность приемов и способов бухгалтерского учета, анализа, аудита; </w:t>
            </w:r>
          </w:p>
          <w:p w14:paraId="70559646" w14:textId="77777777" w:rsidR="00615277" w:rsidRPr="00AD7CB3" w:rsidRDefault="00615277" w:rsidP="00615277">
            <w:pPr>
              <w:rPr>
                <w:b/>
                <w:sz w:val="24"/>
                <w:szCs w:val="24"/>
                <w:lang w:eastAsia="ru-RU"/>
              </w:rPr>
            </w:pPr>
          </w:p>
          <w:p w14:paraId="1E72F7AA" w14:textId="77777777" w:rsidR="00615277" w:rsidRPr="00AD7CB3" w:rsidRDefault="00615277" w:rsidP="00615277">
            <w:pPr>
              <w:rPr>
                <w:b/>
                <w:sz w:val="24"/>
                <w:szCs w:val="24"/>
                <w:lang w:eastAsia="ru-RU"/>
              </w:rPr>
            </w:pPr>
            <w:r w:rsidRPr="00AD7CB3">
              <w:rPr>
                <w:b/>
                <w:sz w:val="24"/>
                <w:szCs w:val="24"/>
                <w:lang w:eastAsia="ru-RU"/>
              </w:rPr>
              <w:t>Уметь:</w:t>
            </w:r>
          </w:p>
          <w:p w14:paraId="3B93EE87" w14:textId="77777777" w:rsidR="00615277" w:rsidRPr="00AD7CB3" w:rsidRDefault="00615277" w:rsidP="00615277">
            <w:pPr>
              <w:rPr>
                <w:sz w:val="24"/>
                <w:szCs w:val="24"/>
                <w:lang w:eastAsia="ru-RU"/>
              </w:rPr>
            </w:pPr>
            <w:r w:rsidRPr="00AD7CB3">
              <w:rPr>
                <w:sz w:val="24"/>
                <w:szCs w:val="24"/>
                <w:lang w:eastAsia="ru-RU"/>
              </w:rPr>
              <w:t xml:space="preserve">- разрабатывать положения учетной политики в соответствии со спецификой деятельности организации согласно МСФО; </w:t>
            </w:r>
          </w:p>
          <w:p w14:paraId="35328C9B" w14:textId="77777777" w:rsidR="00615277" w:rsidRPr="00AD7CB3" w:rsidRDefault="00615277" w:rsidP="00615277">
            <w:pPr>
              <w:rPr>
                <w:sz w:val="24"/>
                <w:szCs w:val="24"/>
                <w:lang w:eastAsia="ru-RU"/>
              </w:rPr>
            </w:pPr>
            <w:r w:rsidRPr="00AD7CB3">
              <w:rPr>
                <w:sz w:val="24"/>
                <w:szCs w:val="24"/>
                <w:lang w:eastAsia="ru-RU"/>
              </w:rPr>
              <w:t>- использовать инструментарий финансового учета для построения эффективной системы бухгалтерского учета в организациях в соответствии с международными стандартами бухгалтерского учета и финансовой отчетности;</w:t>
            </w:r>
          </w:p>
          <w:p w14:paraId="6F48EECC" w14:textId="77777777" w:rsidR="00615277" w:rsidRPr="00AD7CB3" w:rsidRDefault="00615277" w:rsidP="00615277">
            <w:pPr>
              <w:rPr>
                <w:sz w:val="24"/>
                <w:szCs w:val="24"/>
                <w:lang w:eastAsia="ru-RU"/>
              </w:rPr>
            </w:pPr>
            <w:r w:rsidRPr="00AD7CB3">
              <w:rPr>
                <w:sz w:val="24"/>
                <w:szCs w:val="24"/>
                <w:lang w:eastAsia="ru-RU"/>
              </w:rPr>
              <w:t>- на основе исторического опыта и МСФО избирать наиболее эффективные способы учета и контроля;</w:t>
            </w:r>
          </w:p>
          <w:p w14:paraId="5BFDF5CE" w14:textId="77777777" w:rsidR="00615277" w:rsidRPr="00AD7CB3" w:rsidRDefault="00615277" w:rsidP="00615277">
            <w:pPr>
              <w:rPr>
                <w:sz w:val="24"/>
                <w:szCs w:val="24"/>
                <w:lang w:eastAsia="ru-RU"/>
              </w:rPr>
            </w:pPr>
            <w:r w:rsidRPr="00AD7CB3">
              <w:rPr>
                <w:sz w:val="24"/>
                <w:szCs w:val="24"/>
                <w:lang w:eastAsia="ru-RU"/>
              </w:rPr>
              <w:tab/>
              <w:t>- использовать инструментарий финансового, управленческого и налогового учета для построения эффективной интегрированной системы бухгалтерского учета в организациях на основе МСФО;</w:t>
            </w:r>
          </w:p>
          <w:p w14:paraId="38CBB6AE" w14:textId="77777777" w:rsidR="00615277" w:rsidRPr="00AD7CB3" w:rsidRDefault="00615277" w:rsidP="00615277">
            <w:pPr>
              <w:rPr>
                <w:b/>
                <w:sz w:val="24"/>
                <w:szCs w:val="24"/>
                <w:lang w:eastAsia="ru-RU"/>
              </w:rPr>
            </w:pPr>
            <w:r w:rsidRPr="00AD7CB3">
              <w:rPr>
                <w:b/>
                <w:sz w:val="24"/>
                <w:szCs w:val="24"/>
                <w:lang w:eastAsia="ru-RU"/>
              </w:rPr>
              <w:t>2.</w:t>
            </w:r>
          </w:p>
          <w:p w14:paraId="7A2BF8B0" w14:textId="77777777" w:rsidR="00615277" w:rsidRPr="00AD7CB3" w:rsidRDefault="00615277" w:rsidP="00615277">
            <w:pPr>
              <w:rPr>
                <w:b/>
                <w:sz w:val="24"/>
                <w:szCs w:val="24"/>
                <w:lang w:eastAsia="ru-RU"/>
              </w:rPr>
            </w:pPr>
            <w:r w:rsidRPr="00AD7CB3">
              <w:rPr>
                <w:b/>
                <w:sz w:val="24"/>
                <w:szCs w:val="24"/>
                <w:lang w:eastAsia="ru-RU"/>
              </w:rPr>
              <w:lastRenderedPageBreak/>
              <w:t>Знать:</w:t>
            </w:r>
          </w:p>
          <w:p w14:paraId="03F08315" w14:textId="77777777" w:rsidR="00615277" w:rsidRPr="00AD7CB3" w:rsidRDefault="00615277" w:rsidP="00615277">
            <w:pPr>
              <w:rPr>
                <w:sz w:val="24"/>
                <w:szCs w:val="24"/>
                <w:lang w:eastAsia="ru-RU"/>
              </w:rPr>
            </w:pPr>
            <w:r w:rsidRPr="00AD7CB3">
              <w:rPr>
                <w:sz w:val="24"/>
                <w:szCs w:val="24"/>
                <w:lang w:eastAsia="ru-RU"/>
              </w:rPr>
              <w:t>- сущность, особенности и критерии бухгалтерского учета, анализа, аудита, общие принципы функционирования бухгалтерского учета;</w:t>
            </w:r>
          </w:p>
          <w:p w14:paraId="3CE17BF2" w14:textId="77777777" w:rsidR="00615277" w:rsidRPr="00AD7CB3" w:rsidRDefault="00615277" w:rsidP="00615277">
            <w:pPr>
              <w:rPr>
                <w:sz w:val="24"/>
                <w:szCs w:val="24"/>
                <w:lang w:eastAsia="ru-RU"/>
              </w:rPr>
            </w:pPr>
            <w:r w:rsidRPr="00AD7CB3">
              <w:rPr>
                <w:sz w:val="24"/>
                <w:szCs w:val="24"/>
                <w:lang w:eastAsia="ru-RU"/>
              </w:rPr>
              <w:t>- научно-теоретические и практико-ориентированные основы современного бухгалтерского учета, анализа и аудита;</w:t>
            </w:r>
          </w:p>
          <w:p w14:paraId="315CB90C" w14:textId="77777777" w:rsidR="00615277" w:rsidRPr="00AD7CB3" w:rsidRDefault="00615277" w:rsidP="00615277">
            <w:pPr>
              <w:rPr>
                <w:sz w:val="24"/>
                <w:szCs w:val="24"/>
                <w:lang w:eastAsia="ru-RU"/>
              </w:rPr>
            </w:pPr>
            <w:r w:rsidRPr="00AD7CB3">
              <w:rPr>
                <w:sz w:val="24"/>
                <w:szCs w:val="24"/>
                <w:lang w:eastAsia="ru-RU"/>
              </w:rPr>
              <w:t>- принципы, механизмы и формы современного учета, анализа, аудита;</w:t>
            </w:r>
          </w:p>
          <w:p w14:paraId="4D33DBCC" w14:textId="77777777" w:rsidR="00615277" w:rsidRPr="00AD7CB3" w:rsidRDefault="00615277" w:rsidP="00615277">
            <w:pPr>
              <w:rPr>
                <w:sz w:val="24"/>
                <w:szCs w:val="24"/>
                <w:lang w:eastAsia="ru-RU"/>
              </w:rPr>
            </w:pPr>
            <w:r w:rsidRPr="00AD7CB3">
              <w:rPr>
                <w:sz w:val="24"/>
                <w:szCs w:val="24"/>
                <w:lang w:eastAsia="ru-RU"/>
              </w:rPr>
              <w:t>- основные тенденции и перспективы развития бухгалтерского учета, анализа, аудита на основе МСФО;</w:t>
            </w:r>
          </w:p>
          <w:p w14:paraId="5984042A" w14:textId="77777777" w:rsidR="00615277" w:rsidRPr="00AD7CB3" w:rsidRDefault="00615277" w:rsidP="00615277">
            <w:pPr>
              <w:rPr>
                <w:b/>
                <w:sz w:val="24"/>
                <w:szCs w:val="24"/>
                <w:lang w:eastAsia="ru-RU"/>
              </w:rPr>
            </w:pPr>
          </w:p>
          <w:p w14:paraId="38A09E0B" w14:textId="77777777" w:rsidR="00615277" w:rsidRPr="00AD7CB3" w:rsidRDefault="00615277" w:rsidP="00615277">
            <w:pPr>
              <w:rPr>
                <w:b/>
                <w:sz w:val="24"/>
                <w:szCs w:val="24"/>
                <w:lang w:eastAsia="ru-RU"/>
              </w:rPr>
            </w:pPr>
            <w:r w:rsidRPr="00AD7CB3">
              <w:rPr>
                <w:b/>
                <w:sz w:val="24"/>
                <w:szCs w:val="24"/>
                <w:lang w:eastAsia="ru-RU"/>
              </w:rPr>
              <w:t>Уметь:</w:t>
            </w:r>
          </w:p>
          <w:p w14:paraId="04DBDD39" w14:textId="77777777" w:rsidR="00615277" w:rsidRPr="00AD7CB3" w:rsidRDefault="00615277" w:rsidP="00615277">
            <w:pPr>
              <w:rPr>
                <w:sz w:val="24"/>
                <w:szCs w:val="24"/>
                <w:lang w:eastAsia="ru-RU"/>
              </w:rPr>
            </w:pPr>
            <w:r w:rsidRPr="00AD7CB3">
              <w:rPr>
                <w:sz w:val="24"/>
                <w:szCs w:val="24"/>
                <w:lang w:eastAsia="ru-RU"/>
              </w:rPr>
              <w:t>-</w:t>
            </w:r>
            <w:r w:rsidRPr="00AD7CB3">
              <w:rPr>
                <w:sz w:val="24"/>
                <w:szCs w:val="24"/>
                <w:lang w:eastAsia="ru-RU"/>
              </w:rPr>
              <w:tab/>
              <w:t>структурировать и систематизировать информацию о деятельности экономического субъекта, внешней объективной информации;</w:t>
            </w:r>
          </w:p>
          <w:p w14:paraId="01C2834A" w14:textId="77777777" w:rsidR="00615277" w:rsidRPr="00AD7CB3" w:rsidRDefault="00615277" w:rsidP="00615277">
            <w:pPr>
              <w:rPr>
                <w:sz w:val="24"/>
                <w:szCs w:val="24"/>
                <w:lang w:eastAsia="ru-RU"/>
              </w:rPr>
            </w:pPr>
            <w:r w:rsidRPr="00AD7CB3">
              <w:rPr>
                <w:sz w:val="24"/>
                <w:szCs w:val="24"/>
                <w:lang w:eastAsia="ru-RU"/>
              </w:rPr>
              <w:t>- определять потребность системы управления в информации о финансовых и нефинансовых параметрах бизнес-процессов в целях оптимизации стратегических и тактических управленческих решений;</w:t>
            </w:r>
          </w:p>
          <w:p w14:paraId="1E336E79" w14:textId="1F8A2694" w:rsidR="00615277" w:rsidRPr="00615277" w:rsidRDefault="00615277" w:rsidP="0061527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AD7CB3">
              <w:rPr>
                <w:sz w:val="24"/>
                <w:szCs w:val="24"/>
                <w:lang w:eastAsia="ru-RU"/>
              </w:rPr>
              <w:t>-  организовать внутреннюю систему контроля за оперативной деятельностью коммерческой организации</w:t>
            </w:r>
          </w:p>
        </w:tc>
      </w:tr>
      <w:tr w:rsidR="00615277" w:rsidRPr="00615277" w14:paraId="5DEF70D1" w14:textId="77777777" w:rsidTr="006C6668">
        <w:tc>
          <w:tcPr>
            <w:tcW w:w="486" w:type="pct"/>
            <w:shd w:val="clear" w:color="auto" w:fill="auto"/>
          </w:tcPr>
          <w:p w14:paraId="4CD363FA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615277">
              <w:rPr>
                <w:sz w:val="24"/>
                <w:szCs w:val="24"/>
                <w:lang w:eastAsia="ru-RU"/>
              </w:rPr>
              <w:lastRenderedPageBreak/>
              <w:t>ДКН-2</w:t>
            </w:r>
          </w:p>
        </w:tc>
        <w:tc>
          <w:tcPr>
            <w:tcW w:w="1319" w:type="pct"/>
            <w:shd w:val="clear" w:color="auto" w:fill="auto"/>
          </w:tcPr>
          <w:p w14:paraId="64AF4E2D" w14:textId="294D4704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  <w:r w:rsidRPr="00615277">
              <w:rPr>
                <w:sz w:val="24"/>
                <w:szCs w:val="24"/>
                <w:lang w:eastAsia="ru-RU"/>
              </w:rPr>
              <w:t>Способность организовывать и руководить учетными и контрольно-ревизионными подразделениями хозяйствующих субъектов</w:t>
            </w:r>
            <w:r w:rsidR="003665D3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9" w:type="pct"/>
            <w:shd w:val="clear" w:color="auto" w:fill="auto"/>
          </w:tcPr>
          <w:p w14:paraId="345704D1" w14:textId="14AA2EC9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  <w:r w:rsidRPr="00615277">
              <w:rPr>
                <w:sz w:val="24"/>
                <w:szCs w:val="24"/>
                <w:lang w:eastAsia="ru-RU"/>
              </w:rPr>
              <w:t>1. Демонстрирует навыки выработки адекватных управленческих решений в области управления финансами</w:t>
            </w:r>
            <w:r w:rsidR="003665D3">
              <w:rPr>
                <w:sz w:val="24"/>
                <w:szCs w:val="24"/>
                <w:lang w:eastAsia="ru-RU"/>
              </w:rPr>
              <w:t>.</w:t>
            </w:r>
          </w:p>
          <w:p w14:paraId="0960920E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8CFEB8A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B8BFFC6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4E02553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604A530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B41F995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D10861F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DF6278F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75859B0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3758C61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F973E1A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836559E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77F76FF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005045B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B84EA3A" w14:textId="05823566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  <w:r w:rsidRPr="00615277">
              <w:rPr>
                <w:sz w:val="24"/>
                <w:szCs w:val="24"/>
                <w:lang w:eastAsia="ru-RU"/>
              </w:rPr>
              <w:t>2. Обосновывает решения по управлению бизнес-процессами на основе интег</w:t>
            </w:r>
            <w:r w:rsidR="003665D3">
              <w:rPr>
                <w:sz w:val="24"/>
                <w:szCs w:val="24"/>
                <w:lang w:eastAsia="ru-RU"/>
              </w:rPr>
              <w:t>рации знаний из разных областей.</w:t>
            </w:r>
          </w:p>
        </w:tc>
        <w:tc>
          <w:tcPr>
            <w:tcW w:w="1805" w:type="pct"/>
            <w:shd w:val="clear" w:color="auto" w:fill="auto"/>
          </w:tcPr>
          <w:p w14:paraId="351AA4BD" w14:textId="77777777" w:rsidR="00615277" w:rsidRPr="000F749B" w:rsidRDefault="00615277" w:rsidP="00615277">
            <w:pPr>
              <w:rPr>
                <w:b/>
                <w:sz w:val="24"/>
                <w:szCs w:val="24"/>
                <w:lang w:eastAsia="ru-RU"/>
              </w:rPr>
            </w:pPr>
            <w:r w:rsidRPr="000F749B">
              <w:rPr>
                <w:b/>
                <w:sz w:val="24"/>
                <w:szCs w:val="24"/>
                <w:lang w:eastAsia="ru-RU"/>
              </w:rPr>
              <w:lastRenderedPageBreak/>
              <w:t>1.</w:t>
            </w:r>
          </w:p>
          <w:p w14:paraId="5A2EAF44" w14:textId="77777777" w:rsidR="00615277" w:rsidRPr="000F749B" w:rsidRDefault="00615277" w:rsidP="00615277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0F749B">
              <w:rPr>
                <w:rFonts w:eastAsia="Calibri"/>
                <w:b/>
                <w:sz w:val="24"/>
                <w:szCs w:val="24"/>
                <w:lang w:eastAsia="en-US"/>
              </w:rPr>
              <w:t>Знать:</w:t>
            </w:r>
            <w:r w:rsidRPr="000F749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14:paraId="4C069DEB" w14:textId="77777777" w:rsidR="00615277" w:rsidRPr="000F749B" w:rsidRDefault="00615277" w:rsidP="00615277">
            <w:pPr>
              <w:autoSpaceDE w:val="0"/>
              <w:autoSpaceDN w:val="0"/>
              <w:adjustRightInd w:val="0"/>
              <w:ind w:firstLine="708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F749B">
              <w:rPr>
                <w:rFonts w:eastAsia="Calibri"/>
                <w:sz w:val="24"/>
                <w:szCs w:val="24"/>
                <w:lang w:eastAsia="en-US"/>
              </w:rPr>
              <w:t>•</w:t>
            </w:r>
            <w:r w:rsidRPr="000F749B">
              <w:rPr>
                <w:rFonts w:eastAsia="Calibri"/>
                <w:sz w:val="24"/>
                <w:szCs w:val="24"/>
                <w:lang w:eastAsia="en-US"/>
              </w:rPr>
              <w:tab/>
              <w:t>современные техники и этику управления коллективом;</w:t>
            </w:r>
          </w:p>
          <w:p w14:paraId="34E50E86" w14:textId="77777777" w:rsidR="00615277" w:rsidRPr="000F749B" w:rsidRDefault="00615277" w:rsidP="00615277">
            <w:pPr>
              <w:autoSpaceDE w:val="0"/>
              <w:autoSpaceDN w:val="0"/>
              <w:adjustRightInd w:val="0"/>
              <w:ind w:firstLine="708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F749B">
              <w:rPr>
                <w:rFonts w:eastAsia="Calibri"/>
                <w:sz w:val="24"/>
                <w:szCs w:val="24"/>
                <w:lang w:eastAsia="en-US"/>
              </w:rPr>
              <w:t>•</w:t>
            </w:r>
            <w:r w:rsidRPr="000F749B">
              <w:rPr>
                <w:rFonts w:eastAsia="Calibri"/>
                <w:sz w:val="24"/>
                <w:szCs w:val="24"/>
                <w:lang w:eastAsia="en-US"/>
              </w:rPr>
              <w:tab/>
              <w:t>технологии удержания внимания целевой аудитории;</w:t>
            </w:r>
          </w:p>
          <w:p w14:paraId="526AEF77" w14:textId="77777777" w:rsidR="00615277" w:rsidRPr="000F749B" w:rsidRDefault="00615277" w:rsidP="00615277">
            <w:pPr>
              <w:rPr>
                <w:b/>
                <w:sz w:val="24"/>
                <w:szCs w:val="24"/>
                <w:lang w:eastAsia="ru-RU"/>
              </w:rPr>
            </w:pPr>
            <w:r w:rsidRPr="000F749B">
              <w:rPr>
                <w:b/>
                <w:sz w:val="24"/>
                <w:szCs w:val="24"/>
                <w:lang w:eastAsia="ru-RU"/>
              </w:rPr>
              <w:t xml:space="preserve">Уметь: </w:t>
            </w:r>
          </w:p>
          <w:p w14:paraId="6B717854" w14:textId="77777777" w:rsidR="00615277" w:rsidRPr="000F749B" w:rsidRDefault="00615277" w:rsidP="00615277">
            <w:pPr>
              <w:autoSpaceDE w:val="0"/>
              <w:autoSpaceDN w:val="0"/>
              <w:adjustRightInd w:val="0"/>
              <w:ind w:firstLine="708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F749B">
              <w:rPr>
                <w:rFonts w:eastAsia="Calibri"/>
                <w:sz w:val="24"/>
                <w:szCs w:val="24"/>
                <w:lang w:eastAsia="en-US"/>
              </w:rPr>
              <w:t>•</w:t>
            </w:r>
            <w:r w:rsidRPr="000F749B">
              <w:rPr>
                <w:rFonts w:eastAsia="Calibri"/>
                <w:sz w:val="24"/>
                <w:szCs w:val="24"/>
                <w:lang w:eastAsia="en-US"/>
              </w:rPr>
              <w:tab/>
              <w:t xml:space="preserve">применять навыки выступлений (официально-деловых и </w:t>
            </w:r>
            <w:r w:rsidRPr="000F749B">
              <w:rPr>
                <w:rFonts w:eastAsia="Calibri"/>
                <w:sz w:val="24"/>
                <w:szCs w:val="24"/>
                <w:lang w:eastAsia="en-US"/>
              </w:rPr>
              <w:lastRenderedPageBreak/>
              <w:t>научных);</w:t>
            </w:r>
          </w:p>
          <w:p w14:paraId="7B220F05" w14:textId="77777777" w:rsidR="00615277" w:rsidRPr="000F749B" w:rsidRDefault="00615277" w:rsidP="00615277">
            <w:pPr>
              <w:autoSpaceDE w:val="0"/>
              <w:autoSpaceDN w:val="0"/>
              <w:adjustRightInd w:val="0"/>
              <w:ind w:firstLine="708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F749B">
              <w:rPr>
                <w:rFonts w:eastAsia="Calibri"/>
                <w:sz w:val="24"/>
                <w:szCs w:val="24"/>
                <w:lang w:eastAsia="en-US"/>
              </w:rPr>
              <w:t>•</w:t>
            </w:r>
            <w:r w:rsidRPr="000F749B">
              <w:rPr>
                <w:rFonts w:eastAsia="Calibri"/>
                <w:sz w:val="24"/>
                <w:szCs w:val="24"/>
                <w:lang w:eastAsia="en-US"/>
              </w:rPr>
              <w:tab/>
              <w:t>вести переговоры и научные дискуссии;</w:t>
            </w:r>
          </w:p>
          <w:p w14:paraId="64A73138" w14:textId="77777777" w:rsidR="00615277" w:rsidRPr="000F749B" w:rsidRDefault="00615277" w:rsidP="00615277">
            <w:pPr>
              <w:autoSpaceDE w:val="0"/>
              <w:autoSpaceDN w:val="0"/>
              <w:adjustRightInd w:val="0"/>
              <w:ind w:firstLine="708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F749B">
              <w:rPr>
                <w:rFonts w:eastAsia="Calibri"/>
                <w:sz w:val="24"/>
                <w:szCs w:val="24"/>
                <w:lang w:eastAsia="en-US"/>
              </w:rPr>
              <w:t>•</w:t>
            </w:r>
            <w:r w:rsidRPr="000F749B">
              <w:rPr>
                <w:rFonts w:eastAsia="Calibri"/>
                <w:sz w:val="24"/>
                <w:szCs w:val="24"/>
                <w:lang w:eastAsia="en-US"/>
              </w:rPr>
              <w:tab/>
              <w:t>вырабатывать окончательное решение из нескольких возможных</w:t>
            </w:r>
          </w:p>
          <w:p w14:paraId="7D181BAA" w14:textId="77777777" w:rsidR="00615277" w:rsidRPr="000F749B" w:rsidRDefault="00615277" w:rsidP="00615277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</w:p>
          <w:p w14:paraId="20EA3F4C" w14:textId="77777777" w:rsidR="00615277" w:rsidRPr="000F749B" w:rsidRDefault="00615277" w:rsidP="00615277">
            <w:pPr>
              <w:rPr>
                <w:b/>
                <w:sz w:val="24"/>
                <w:szCs w:val="24"/>
                <w:lang w:eastAsia="ru-RU"/>
              </w:rPr>
            </w:pPr>
            <w:r w:rsidRPr="000F749B">
              <w:rPr>
                <w:b/>
                <w:sz w:val="24"/>
                <w:szCs w:val="24"/>
                <w:lang w:eastAsia="ru-RU"/>
              </w:rPr>
              <w:t>2.</w:t>
            </w:r>
          </w:p>
          <w:p w14:paraId="558B07DF" w14:textId="77777777" w:rsidR="00615277" w:rsidRPr="000F749B" w:rsidRDefault="00615277" w:rsidP="0061527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F749B">
              <w:rPr>
                <w:b/>
                <w:sz w:val="24"/>
                <w:szCs w:val="24"/>
                <w:lang w:eastAsia="ru-RU"/>
              </w:rPr>
              <w:t>Знать:</w:t>
            </w:r>
            <w:r w:rsidRPr="000F749B">
              <w:rPr>
                <w:sz w:val="24"/>
                <w:szCs w:val="24"/>
                <w:lang w:eastAsia="ru-RU"/>
              </w:rPr>
              <w:t xml:space="preserve"> </w:t>
            </w:r>
            <w:r w:rsidRPr="000F749B">
              <w:rPr>
                <w:b/>
                <w:sz w:val="24"/>
                <w:szCs w:val="24"/>
                <w:lang w:eastAsia="ru-RU"/>
              </w:rPr>
              <w:t xml:space="preserve">- </w:t>
            </w:r>
            <w:r w:rsidRPr="000F749B">
              <w:rPr>
                <w:rFonts w:eastAsia="Calibri"/>
                <w:sz w:val="24"/>
                <w:szCs w:val="24"/>
                <w:lang w:eastAsia="en-US"/>
              </w:rPr>
              <w:t>особенности методологии анализа макроэкономических и микроэкономических процессов</w:t>
            </w:r>
          </w:p>
          <w:p w14:paraId="51B9D7DE" w14:textId="77777777" w:rsidR="00615277" w:rsidRPr="000F749B" w:rsidRDefault="00615277" w:rsidP="00615277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F749B">
              <w:rPr>
                <w:rFonts w:eastAsia="Calibri"/>
                <w:b/>
                <w:sz w:val="24"/>
                <w:szCs w:val="24"/>
                <w:lang w:eastAsia="en-US"/>
              </w:rPr>
              <w:t xml:space="preserve">Уметь: </w:t>
            </w:r>
          </w:p>
          <w:p w14:paraId="619B4207" w14:textId="77777777" w:rsidR="00615277" w:rsidRPr="000F749B" w:rsidRDefault="00615277" w:rsidP="00615277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200" w:line="276" w:lineRule="auto"/>
              <w:ind w:firstLine="708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F749B">
              <w:rPr>
                <w:rFonts w:eastAsia="Calibri"/>
                <w:sz w:val="24"/>
                <w:szCs w:val="24"/>
                <w:lang w:eastAsia="en-US"/>
              </w:rPr>
              <w:t>решать профессиональные задачи путём проведения экономических исследований</w:t>
            </w:r>
          </w:p>
          <w:p w14:paraId="1C40F357" w14:textId="77777777" w:rsidR="00615277" w:rsidRPr="000F749B" w:rsidRDefault="00615277" w:rsidP="00615277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200" w:line="276" w:lineRule="auto"/>
              <w:ind w:firstLine="708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F749B">
              <w:rPr>
                <w:rFonts w:eastAsia="Calibri"/>
                <w:sz w:val="24"/>
                <w:szCs w:val="24"/>
                <w:lang w:eastAsia="en-US"/>
              </w:rPr>
              <w:t>оценивать свои поступки и поступки окружающих с точки зрения норм этики и морали</w:t>
            </w:r>
          </w:p>
          <w:p w14:paraId="3921BA28" w14:textId="6F473117" w:rsidR="00615277" w:rsidRPr="003665D3" w:rsidRDefault="00615277" w:rsidP="003665D3">
            <w:pPr>
              <w:autoSpaceDE w:val="0"/>
              <w:autoSpaceDN w:val="0"/>
              <w:adjustRightInd w:val="0"/>
              <w:ind w:firstLine="708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F749B">
              <w:rPr>
                <w:rFonts w:eastAsia="Calibri"/>
                <w:sz w:val="24"/>
                <w:szCs w:val="24"/>
                <w:lang w:eastAsia="en-US"/>
              </w:rPr>
              <w:t>•</w:t>
            </w:r>
            <w:r w:rsidRPr="000F749B">
              <w:rPr>
                <w:rFonts w:eastAsia="Calibri"/>
                <w:sz w:val="24"/>
                <w:szCs w:val="24"/>
                <w:lang w:eastAsia="en-US"/>
              </w:rPr>
              <w:tab/>
              <w:t>владеть методическим инструментарием эконометрического моделирования для принятия управленческих решений</w:t>
            </w:r>
          </w:p>
        </w:tc>
      </w:tr>
      <w:tr w:rsidR="00615277" w:rsidRPr="00615277" w14:paraId="2B85174F" w14:textId="77777777" w:rsidTr="006C6668">
        <w:tc>
          <w:tcPr>
            <w:tcW w:w="486" w:type="pct"/>
            <w:shd w:val="clear" w:color="auto" w:fill="auto"/>
          </w:tcPr>
          <w:p w14:paraId="45C7DC11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615277">
              <w:rPr>
                <w:sz w:val="24"/>
                <w:szCs w:val="24"/>
                <w:lang w:eastAsia="ru-RU"/>
              </w:rPr>
              <w:lastRenderedPageBreak/>
              <w:t>ДКН-3</w:t>
            </w:r>
          </w:p>
        </w:tc>
        <w:tc>
          <w:tcPr>
            <w:tcW w:w="1319" w:type="pct"/>
            <w:shd w:val="clear" w:color="auto" w:fill="auto"/>
          </w:tcPr>
          <w:p w14:paraId="1F523F5C" w14:textId="1933318D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  <w:r w:rsidRPr="00615277">
              <w:rPr>
                <w:sz w:val="24"/>
                <w:szCs w:val="24"/>
                <w:lang w:eastAsia="ru-RU"/>
              </w:rPr>
              <w:t xml:space="preserve">Способность систематизировать учетную и внеучетную информацию различных видов с целью формирования системы ключевых показателей оценки деятельности организации и ее бизнес-сегментов, умение планирования экономической политики организации, с целью предотвращения отрицательных результатов ее </w:t>
            </w:r>
            <w:r w:rsidRPr="00615277">
              <w:rPr>
                <w:sz w:val="24"/>
                <w:szCs w:val="24"/>
                <w:lang w:eastAsia="ru-RU"/>
              </w:rPr>
              <w:lastRenderedPageBreak/>
              <w:t>деятельности</w:t>
            </w:r>
            <w:r w:rsidR="003665D3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9" w:type="pct"/>
            <w:shd w:val="clear" w:color="auto" w:fill="auto"/>
          </w:tcPr>
          <w:p w14:paraId="31557554" w14:textId="5C009ACE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  <w:r w:rsidRPr="00615277">
              <w:rPr>
                <w:sz w:val="24"/>
                <w:szCs w:val="24"/>
                <w:lang w:eastAsia="ru-RU"/>
              </w:rPr>
              <w:lastRenderedPageBreak/>
              <w:t>1. Применяет теоретические знания и экономические законы для анализа и описании основных бизнес-процессов экономического субъекта</w:t>
            </w:r>
            <w:r w:rsidR="003665D3">
              <w:rPr>
                <w:sz w:val="24"/>
                <w:szCs w:val="24"/>
                <w:lang w:eastAsia="ru-RU"/>
              </w:rPr>
              <w:t>.</w:t>
            </w:r>
          </w:p>
          <w:p w14:paraId="3682E73D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6EDF330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1976516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80DBF01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265642E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6C0FD61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4C5716D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59D5C83" w14:textId="0BF39B7B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  <w:r w:rsidRPr="00615277">
              <w:rPr>
                <w:sz w:val="24"/>
                <w:szCs w:val="24"/>
                <w:lang w:eastAsia="ru-RU"/>
              </w:rPr>
              <w:t xml:space="preserve">2. Применяет современные подходы при моделировании </w:t>
            </w:r>
            <w:r w:rsidRPr="00615277">
              <w:rPr>
                <w:sz w:val="24"/>
                <w:szCs w:val="24"/>
                <w:lang w:eastAsia="ru-RU"/>
              </w:rPr>
              <w:lastRenderedPageBreak/>
              <w:t>сценариев развития экономической ситуации</w:t>
            </w:r>
            <w:r w:rsidR="003665D3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05" w:type="pct"/>
            <w:shd w:val="clear" w:color="auto" w:fill="auto"/>
          </w:tcPr>
          <w:p w14:paraId="00F2AF03" w14:textId="77777777" w:rsidR="00615277" w:rsidRPr="009B48D6" w:rsidRDefault="00615277" w:rsidP="00615277">
            <w:pPr>
              <w:rPr>
                <w:b/>
                <w:sz w:val="24"/>
                <w:szCs w:val="24"/>
                <w:lang w:eastAsia="ru-RU"/>
              </w:rPr>
            </w:pPr>
            <w:r w:rsidRPr="009B48D6">
              <w:rPr>
                <w:b/>
                <w:sz w:val="24"/>
                <w:szCs w:val="24"/>
                <w:lang w:eastAsia="ru-RU"/>
              </w:rPr>
              <w:lastRenderedPageBreak/>
              <w:t>1.</w:t>
            </w:r>
          </w:p>
          <w:p w14:paraId="7930BA03" w14:textId="77777777" w:rsidR="00615277" w:rsidRPr="009B48D6" w:rsidRDefault="00615277" w:rsidP="00615277">
            <w:pPr>
              <w:rPr>
                <w:b/>
                <w:sz w:val="24"/>
                <w:szCs w:val="24"/>
                <w:lang w:eastAsia="ru-RU"/>
              </w:rPr>
            </w:pPr>
            <w:r w:rsidRPr="009B48D6">
              <w:rPr>
                <w:b/>
                <w:sz w:val="24"/>
                <w:szCs w:val="24"/>
                <w:lang w:eastAsia="ru-RU"/>
              </w:rPr>
              <w:t>Знать:</w:t>
            </w:r>
          </w:p>
          <w:p w14:paraId="5D5D0092" w14:textId="77777777" w:rsidR="00615277" w:rsidRPr="009B48D6" w:rsidRDefault="00615277" w:rsidP="00615277">
            <w:pPr>
              <w:rPr>
                <w:sz w:val="24"/>
                <w:szCs w:val="24"/>
                <w:lang w:eastAsia="ru-RU"/>
              </w:rPr>
            </w:pPr>
            <w:r w:rsidRPr="009B48D6">
              <w:rPr>
                <w:sz w:val="24"/>
                <w:szCs w:val="24"/>
                <w:lang w:eastAsia="ru-RU"/>
              </w:rPr>
              <w:t>- методы и способы организации учета состояний и использования ресурсов экономического субъекта в целях управления хозяйственными процессами и результатами деятельности;</w:t>
            </w:r>
          </w:p>
          <w:p w14:paraId="53EBD39B" w14:textId="77777777" w:rsidR="00615277" w:rsidRPr="009B48D6" w:rsidRDefault="00615277" w:rsidP="00615277">
            <w:pPr>
              <w:rPr>
                <w:b/>
                <w:sz w:val="24"/>
                <w:szCs w:val="24"/>
                <w:lang w:eastAsia="ru-RU"/>
              </w:rPr>
            </w:pPr>
            <w:r w:rsidRPr="009B48D6">
              <w:rPr>
                <w:b/>
                <w:sz w:val="24"/>
                <w:szCs w:val="24"/>
                <w:lang w:eastAsia="ru-RU"/>
              </w:rPr>
              <w:t>Уметь:</w:t>
            </w:r>
          </w:p>
          <w:p w14:paraId="1921B0BC" w14:textId="77777777" w:rsidR="00615277" w:rsidRPr="009B48D6" w:rsidRDefault="00615277" w:rsidP="00615277">
            <w:pPr>
              <w:rPr>
                <w:sz w:val="24"/>
                <w:szCs w:val="24"/>
                <w:lang w:eastAsia="ru-RU"/>
              </w:rPr>
            </w:pPr>
            <w:r w:rsidRPr="009B48D6">
              <w:rPr>
                <w:sz w:val="24"/>
                <w:szCs w:val="24"/>
                <w:lang w:eastAsia="ru-RU"/>
              </w:rPr>
              <w:t xml:space="preserve">- организовать систему сбора, обработки и подготовки информации об экономическом субъекте и его внутренним подразделениям; </w:t>
            </w:r>
          </w:p>
          <w:p w14:paraId="3C85E474" w14:textId="77777777" w:rsidR="00615277" w:rsidRPr="009B48D6" w:rsidRDefault="00615277" w:rsidP="00615277">
            <w:pPr>
              <w:rPr>
                <w:sz w:val="24"/>
                <w:szCs w:val="24"/>
                <w:lang w:eastAsia="ru-RU"/>
              </w:rPr>
            </w:pPr>
          </w:p>
          <w:p w14:paraId="779A0CE8" w14:textId="77777777" w:rsidR="00615277" w:rsidRPr="009B48D6" w:rsidRDefault="00615277" w:rsidP="00615277">
            <w:pPr>
              <w:rPr>
                <w:b/>
                <w:sz w:val="24"/>
                <w:szCs w:val="24"/>
                <w:lang w:eastAsia="ru-RU"/>
              </w:rPr>
            </w:pPr>
            <w:r w:rsidRPr="009B48D6">
              <w:rPr>
                <w:b/>
                <w:sz w:val="24"/>
                <w:szCs w:val="24"/>
                <w:lang w:eastAsia="ru-RU"/>
              </w:rPr>
              <w:t>2.</w:t>
            </w:r>
          </w:p>
          <w:p w14:paraId="6BEE0728" w14:textId="77777777" w:rsidR="00615277" w:rsidRPr="009B48D6" w:rsidRDefault="00615277" w:rsidP="00615277">
            <w:pPr>
              <w:rPr>
                <w:b/>
                <w:sz w:val="24"/>
                <w:szCs w:val="24"/>
                <w:lang w:eastAsia="ru-RU"/>
              </w:rPr>
            </w:pPr>
            <w:r w:rsidRPr="009B48D6">
              <w:rPr>
                <w:b/>
                <w:sz w:val="24"/>
                <w:szCs w:val="24"/>
                <w:lang w:eastAsia="ru-RU"/>
              </w:rPr>
              <w:t>Знать:</w:t>
            </w:r>
          </w:p>
          <w:p w14:paraId="25957282" w14:textId="77777777" w:rsidR="00615277" w:rsidRPr="009B48D6" w:rsidRDefault="00615277" w:rsidP="00615277">
            <w:pPr>
              <w:rPr>
                <w:sz w:val="24"/>
                <w:szCs w:val="24"/>
                <w:lang w:eastAsia="ru-RU"/>
              </w:rPr>
            </w:pPr>
            <w:r w:rsidRPr="009B48D6">
              <w:rPr>
                <w:sz w:val="24"/>
                <w:szCs w:val="24"/>
                <w:lang w:eastAsia="ru-RU"/>
              </w:rPr>
              <w:lastRenderedPageBreak/>
              <w:t>- организацию и осуществление учетно-аналитических и контрольных процессов</w:t>
            </w:r>
          </w:p>
          <w:p w14:paraId="7156AB22" w14:textId="77777777" w:rsidR="00615277" w:rsidRPr="009B48D6" w:rsidRDefault="00615277" w:rsidP="00615277">
            <w:pPr>
              <w:rPr>
                <w:b/>
                <w:sz w:val="24"/>
                <w:szCs w:val="24"/>
                <w:lang w:eastAsia="ru-RU"/>
              </w:rPr>
            </w:pPr>
            <w:r w:rsidRPr="009B48D6">
              <w:rPr>
                <w:b/>
                <w:sz w:val="24"/>
                <w:szCs w:val="24"/>
                <w:lang w:eastAsia="ru-RU"/>
              </w:rPr>
              <w:t>Уметь:</w:t>
            </w:r>
          </w:p>
          <w:p w14:paraId="24F02340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  <w:r w:rsidRPr="009B48D6">
              <w:rPr>
                <w:b/>
                <w:sz w:val="24"/>
                <w:szCs w:val="24"/>
                <w:lang w:eastAsia="ru-RU"/>
              </w:rPr>
              <w:t xml:space="preserve">- </w:t>
            </w:r>
            <w:r w:rsidRPr="009B48D6">
              <w:rPr>
                <w:sz w:val="24"/>
                <w:szCs w:val="24"/>
                <w:lang w:eastAsia="ru-RU"/>
              </w:rPr>
              <w:t>использовать методы управленческого учета для систематизации данных и моделировании возможных сценариев развития экономической ситуации</w:t>
            </w:r>
          </w:p>
        </w:tc>
      </w:tr>
      <w:tr w:rsidR="00615277" w:rsidRPr="00615277" w14:paraId="10ECD068" w14:textId="77777777" w:rsidTr="006C6668">
        <w:tc>
          <w:tcPr>
            <w:tcW w:w="486" w:type="pct"/>
            <w:shd w:val="clear" w:color="auto" w:fill="auto"/>
          </w:tcPr>
          <w:p w14:paraId="2BDBE8FF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615277">
              <w:rPr>
                <w:sz w:val="24"/>
                <w:szCs w:val="24"/>
                <w:lang w:eastAsia="ru-RU"/>
              </w:rPr>
              <w:lastRenderedPageBreak/>
              <w:t>ДКН-6</w:t>
            </w:r>
          </w:p>
        </w:tc>
        <w:tc>
          <w:tcPr>
            <w:tcW w:w="1319" w:type="pct"/>
            <w:shd w:val="clear" w:color="auto" w:fill="auto"/>
          </w:tcPr>
          <w:p w14:paraId="2E865A6D" w14:textId="1BA06972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  <w:r w:rsidRPr="00615277">
              <w:rPr>
                <w:sz w:val="24"/>
                <w:szCs w:val="24"/>
                <w:lang w:eastAsia="ru-RU"/>
              </w:rPr>
              <w:t>Владение методикой оказания консалтинговых услуг коммерческим и некоммерческим организациям различных организационно-правовых форм, финансово-кредитным учреждениям</w:t>
            </w:r>
            <w:r w:rsidR="003665D3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89" w:type="pct"/>
            <w:shd w:val="clear" w:color="auto" w:fill="auto"/>
          </w:tcPr>
          <w:p w14:paraId="7347CEA0" w14:textId="73F9F0E2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  <w:r w:rsidRPr="00615277">
              <w:rPr>
                <w:sz w:val="24"/>
                <w:szCs w:val="24"/>
                <w:lang w:eastAsia="ru-RU"/>
              </w:rPr>
              <w:t>1. Формирует и применяет методики выявления, идентификации и квалификации основных рисков бизнеса консультируемого лица</w:t>
            </w:r>
            <w:r w:rsidR="003665D3">
              <w:rPr>
                <w:sz w:val="24"/>
                <w:szCs w:val="24"/>
                <w:lang w:eastAsia="ru-RU"/>
              </w:rPr>
              <w:t>.</w:t>
            </w:r>
            <w:r w:rsidRPr="00615277">
              <w:rPr>
                <w:sz w:val="24"/>
                <w:szCs w:val="24"/>
                <w:lang w:eastAsia="ru-RU"/>
              </w:rPr>
              <w:t xml:space="preserve"> </w:t>
            </w:r>
          </w:p>
          <w:p w14:paraId="24CED7D2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E3A6B55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2345FC4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E4AAB68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19EA062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D7B7CC9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56EF2CD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C657CC4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C7019F4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3A0B307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7010A73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DFAE82B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DA9A658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05F4707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2348ED7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558A9E5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57A7D39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722D50A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E53B899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CDDA8DD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EA3F3AF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2C872C3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EE79C27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65E3AA4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7FC8171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CFE9A0D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E68C1F0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3E4C62A" w14:textId="15CE34AB" w:rsidR="00615277" w:rsidRPr="00615277" w:rsidRDefault="00615277" w:rsidP="0061527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  <w:r w:rsidRPr="00615277">
              <w:rPr>
                <w:sz w:val="24"/>
                <w:szCs w:val="24"/>
                <w:lang w:eastAsia="ru-RU"/>
              </w:rPr>
              <w:t xml:space="preserve">2. Использует методы оценки рисков искажения финансовой информации и показателей </w:t>
            </w:r>
            <w:r w:rsidRPr="00615277">
              <w:rPr>
                <w:sz w:val="24"/>
                <w:szCs w:val="24"/>
                <w:lang w:eastAsia="ru-RU"/>
              </w:rPr>
              <w:lastRenderedPageBreak/>
              <w:t>финансовых отчетов</w:t>
            </w:r>
            <w:r w:rsidR="003665D3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05" w:type="pct"/>
            <w:shd w:val="clear" w:color="auto" w:fill="auto"/>
          </w:tcPr>
          <w:p w14:paraId="5A931904" w14:textId="77777777" w:rsidR="00615277" w:rsidRPr="00DC5C57" w:rsidRDefault="00615277" w:rsidP="00615277">
            <w:pPr>
              <w:rPr>
                <w:b/>
                <w:sz w:val="24"/>
                <w:szCs w:val="24"/>
                <w:lang w:eastAsia="ru-RU"/>
              </w:rPr>
            </w:pPr>
            <w:r w:rsidRPr="00DC5C57">
              <w:rPr>
                <w:b/>
                <w:sz w:val="24"/>
                <w:szCs w:val="24"/>
                <w:lang w:eastAsia="ru-RU"/>
              </w:rPr>
              <w:lastRenderedPageBreak/>
              <w:t>1.</w:t>
            </w:r>
          </w:p>
          <w:p w14:paraId="58338D89" w14:textId="77777777" w:rsidR="00615277" w:rsidRPr="00DC5C57" w:rsidRDefault="00615277" w:rsidP="00615277">
            <w:pPr>
              <w:rPr>
                <w:b/>
                <w:sz w:val="24"/>
                <w:szCs w:val="24"/>
                <w:lang w:eastAsia="ru-RU"/>
              </w:rPr>
            </w:pPr>
            <w:r w:rsidRPr="00DC5C57">
              <w:rPr>
                <w:b/>
                <w:sz w:val="24"/>
                <w:szCs w:val="24"/>
                <w:lang w:eastAsia="ru-RU"/>
              </w:rPr>
              <w:t>Знать:</w:t>
            </w:r>
          </w:p>
          <w:p w14:paraId="4CC9ADDD" w14:textId="77777777" w:rsidR="00615277" w:rsidRPr="00DC5C57" w:rsidRDefault="00615277" w:rsidP="00615277">
            <w:pPr>
              <w:rPr>
                <w:sz w:val="24"/>
                <w:szCs w:val="24"/>
                <w:lang w:eastAsia="ru-RU"/>
              </w:rPr>
            </w:pPr>
            <w:r w:rsidRPr="00DC5C57">
              <w:rPr>
                <w:sz w:val="24"/>
                <w:szCs w:val="24"/>
                <w:lang w:eastAsia="ru-RU"/>
              </w:rPr>
              <w:t xml:space="preserve">- совокупность приемов и способов бухгалтерского учета, анализа, аудита; </w:t>
            </w:r>
          </w:p>
          <w:p w14:paraId="701FE31B" w14:textId="77777777" w:rsidR="00615277" w:rsidRPr="00DC5C57" w:rsidRDefault="00615277" w:rsidP="00615277">
            <w:pPr>
              <w:rPr>
                <w:sz w:val="24"/>
                <w:szCs w:val="24"/>
                <w:lang w:eastAsia="ru-RU"/>
              </w:rPr>
            </w:pPr>
            <w:r w:rsidRPr="00DC5C57">
              <w:rPr>
                <w:sz w:val="24"/>
                <w:szCs w:val="24"/>
                <w:lang w:eastAsia="ru-RU"/>
              </w:rPr>
              <w:t>- современные концепции международных стандартов финансовой отчетности;</w:t>
            </w:r>
          </w:p>
          <w:p w14:paraId="12586B43" w14:textId="77777777" w:rsidR="00615277" w:rsidRPr="00DC5C57" w:rsidRDefault="00615277" w:rsidP="00615277">
            <w:pPr>
              <w:rPr>
                <w:b/>
                <w:sz w:val="24"/>
                <w:szCs w:val="24"/>
                <w:lang w:eastAsia="ru-RU"/>
              </w:rPr>
            </w:pPr>
          </w:p>
          <w:p w14:paraId="6517A4E8" w14:textId="77777777" w:rsidR="00615277" w:rsidRPr="00DC5C57" w:rsidRDefault="00615277" w:rsidP="00615277">
            <w:pPr>
              <w:rPr>
                <w:b/>
                <w:sz w:val="24"/>
                <w:szCs w:val="24"/>
                <w:lang w:eastAsia="ru-RU"/>
              </w:rPr>
            </w:pPr>
            <w:r w:rsidRPr="00DC5C57">
              <w:rPr>
                <w:b/>
                <w:sz w:val="24"/>
                <w:szCs w:val="24"/>
                <w:lang w:eastAsia="ru-RU"/>
              </w:rPr>
              <w:t>Уметь:</w:t>
            </w:r>
          </w:p>
          <w:p w14:paraId="571E41A1" w14:textId="77777777" w:rsidR="00615277" w:rsidRPr="00DC5C57" w:rsidRDefault="00615277" w:rsidP="00615277">
            <w:pPr>
              <w:rPr>
                <w:sz w:val="24"/>
                <w:szCs w:val="24"/>
                <w:lang w:eastAsia="ru-RU"/>
              </w:rPr>
            </w:pPr>
            <w:r w:rsidRPr="00DC5C57">
              <w:rPr>
                <w:b/>
                <w:sz w:val="24"/>
                <w:szCs w:val="24"/>
                <w:lang w:eastAsia="ru-RU"/>
              </w:rPr>
              <w:t xml:space="preserve">- использовать систему знаний </w:t>
            </w:r>
            <w:r w:rsidRPr="00DC5C57">
              <w:rPr>
                <w:sz w:val="24"/>
                <w:szCs w:val="24"/>
                <w:lang w:eastAsia="ru-RU"/>
              </w:rPr>
              <w:t xml:space="preserve">о нормах регулирования коммерческой деятельности и организации бухгалтерского учета экономических субъектов для анализа конкретных ситуаций в текущей деятельности для принятия решений, направленных на успешное управление бизнесом; </w:t>
            </w:r>
          </w:p>
          <w:p w14:paraId="3EC8A62A" w14:textId="5C200D26" w:rsidR="00615277" w:rsidRPr="00DC5C57" w:rsidRDefault="00615277" w:rsidP="00615277">
            <w:pPr>
              <w:rPr>
                <w:sz w:val="24"/>
                <w:szCs w:val="24"/>
                <w:lang w:eastAsia="ru-RU"/>
              </w:rPr>
            </w:pPr>
            <w:r w:rsidRPr="00DC5C57">
              <w:rPr>
                <w:sz w:val="24"/>
                <w:szCs w:val="24"/>
                <w:lang w:eastAsia="ru-RU"/>
              </w:rPr>
              <w:t>- проводить внешнюю аудиторскую проверку финансовой отчетности, подготовленной согласно МСФО, субъектов экономики всех форм собственности и организационно-правовых форм для целей консалтинга;</w:t>
            </w:r>
          </w:p>
          <w:p w14:paraId="329B6995" w14:textId="77777777" w:rsidR="00615277" w:rsidRPr="00DC5C57" w:rsidRDefault="00615277" w:rsidP="00615277">
            <w:pPr>
              <w:rPr>
                <w:sz w:val="24"/>
                <w:szCs w:val="24"/>
                <w:lang w:eastAsia="ru-RU"/>
              </w:rPr>
            </w:pPr>
            <w:r w:rsidRPr="00DC5C57">
              <w:rPr>
                <w:sz w:val="24"/>
                <w:szCs w:val="24"/>
                <w:lang w:eastAsia="ru-RU"/>
              </w:rPr>
              <w:t>- использовать информацию бухгалтерского учета для обоснования принятия решений и консультационной деятельности;</w:t>
            </w:r>
            <w:r w:rsidRPr="00DC5C57">
              <w:rPr>
                <w:sz w:val="24"/>
                <w:szCs w:val="24"/>
                <w:lang w:eastAsia="ru-RU"/>
              </w:rPr>
              <w:tab/>
            </w:r>
          </w:p>
          <w:p w14:paraId="0F2E482E" w14:textId="77777777" w:rsidR="00615277" w:rsidRPr="00DC5C57" w:rsidRDefault="00615277" w:rsidP="00615277">
            <w:pPr>
              <w:rPr>
                <w:sz w:val="24"/>
                <w:szCs w:val="24"/>
                <w:lang w:eastAsia="ru-RU"/>
              </w:rPr>
            </w:pPr>
          </w:p>
          <w:p w14:paraId="7D93D863" w14:textId="77777777" w:rsidR="00615277" w:rsidRPr="00DC5C57" w:rsidRDefault="00615277" w:rsidP="00615277">
            <w:pPr>
              <w:rPr>
                <w:b/>
                <w:sz w:val="24"/>
                <w:szCs w:val="24"/>
                <w:lang w:eastAsia="ru-RU"/>
              </w:rPr>
            </w:pPr>
            <w:r w:rsidRPr="00DC5C57">
              <w:rPr>
                <w:b/>
                <w:sz w:val="24"/>
                <w:szCs w:val="24"/>
                <w:lang w:eastAsia="ru-RU"/>
              </w:rPr>
              <w:t>2.</w:t>
            </w:r>
          </w:p>
          <w:p w14:paraId="2BE13957" w14:textId="77777777" w:rsidR="00615277" w:rsidRPr="00DC5C57" w:rsidRDefault="00615277" w:rsidP="00615277">
            <w:pPr>
              <w:rPr>
                <w:b/>
                <w:sz w:val="24"/>
                <w:szCs w:val="24"/>
                <w:lang w:eastAsia="ru-RU"/>
              </w:rPr>
            </w:pPr>
            <w:r w:rsidRPr="00DC5C57">
              <w:rPr>
                <w:b/>
                <w:sz w:val="24"/>
                <w:szCs w:val="24"/>
                <w:lang w:eastAsia="ru-RU"/>
              </w:rPr>
              <w:t>Знать:</w:t>
            </w:r>
          </w:p>
          <w:p w14:paraId="7A617D51" w14:textId="77777777" w:rsidR="00615277" w:rsidRPr="00DC5C57" w:rsidRDefault="00615277" w:rsidP="00615277">
            <w:pPr>
              <w:rPr>
                <w:sz w:val="24"/>
                <w:szCs w:val="24"/>
                <w:lang w:eastAsia="ru-RU"/>
              </w:rPr>
            </w:pPr>
            <w:r w:rsidRPr="00DC5C57">
              <w:rPr>
                <w:b/>
                <w:sz w:val="24"/>
                <w:szCs w:val="24"/>
                <w:lang w:eastAsia="ru-RU"/>
              </w:rPr>
              <w:t>-</w:t>
            </w:r>
            <w:r w:rsidRPr="00DC5C57">
              <w:rPr>
                <w:b/>
                <w:sz w:val="24"/>
                <w:szCs w:val="24"/>
                <w:lang w:eastAsia="ru-RU"/>
              </w:rPr>
              <w:tab/>
            </w:r>
            <w:r w:rsidRPr="00DC5C57">
              <w:rPr>
                <w:sz w:val="24"/>
                <w:szCs w:val="24"/>
                <w:lang w:eastAsia="ru-RU"/>
              </w:rPr>
              <w:t xml:space="preserve">порядок организации и ведения бухгалтерского учета экономических субъектов на основе соблюдения норм и </w:t>
            </w:r>
            <w:r w:rsidRPr="00DC5C57">
              <w:rPr>
                <w:sz w:val="24"/>
                <w:szCs w:val="24"/>
                <w:lang w:eastAsia="ru-RU"/>
              </w:rPr>
              <w:lastRenderedPageBreak/>
              <w:t>правил государственного и международного регулирования;</w:t>
            </w:r>
          </w:p>
          <w:p w14:paraId="09118DE8" w14:textId="77777777" w:rsidR="00615277" w:rsidRPr="00DC5C57" w:rsidRDefault="00615277" w:rsidP="00615277">
            <w:pPr>
              <w:rPr>
                <w:b/>
                <w:sz w:val="24"/>
                <w:szCs w:val="24"/>
                <w:lang w:eastAsia="ru-RU"/>
              </w:rPr>
            </w:pPr>
          </w:p>
          <w:p w14:paraId="017DABF7" w14:textId="77777777" w:rsidR="00615277" w:rsidRPr="00DC5C57" w:rsidRDefault="00615277" w:rsidP="00615277">
            <w:pPr>
              <w:rPr>
                <w:b/>
                <w:sz w:val="24"/>
                <w:szCs w:val="24"/>
                <w:lang w:eastAsia="ru-RU"/>
              </w:rPr>
            </w:pPr>
            <w:r w:rsidRPr="00DC5C57">
              <w:rPr>
                <w:b/>
                <w:sz w:val="24"/>
                <w:szCs w:val="24"/>
                <w:lang w:eastAsia="ru-RU"/>
              </w:rPr>
              <w:t>Уметь:</w:t>
            </w:r>
          </w:p>
          <w:p w14:paraId="4D3ADC6D" w14:textId="77777777" w:rsidR="00615277" w:rsidRPr="00DC5C57" w:rsidRDefault="00615277" w:rsidP="00615277">
            <w:pPr>
              <w:rPr>
                <w:sz w:val="24"/>
                <w:szCs w:val="24"/>
                <w:lang w:eastAsia="ru-RU"/>
              </w:rPr>
            </w:pPr>
            <w:r w:rsidRPr="00DC5C57">
              <w:rPr>
                <w:sz w:val="24"/>
                <w:szCs w:val="24"/>
                <w:lang w:eastAsia="ru-RU"/>
              </w:rPr>
              <w:t>- использовать информацию бухгалтерского учета для обоснования принятия решений и консультационной деятельности;</w:t>
            </w:r>
          </w:p>
          <w:p w14:paraId="66271631" w14:textId="77777777" w:rsidR="00615277" w:rsidRPr="00DC5C57" w:rsidRDefault="00615277" w:rsidP="00615277">
            <w:pPr>
              <w:rPr>
                <w:sz w:val="24"/>
                <w:szCs w:val="24"/>
                <w:lang w:eastAsia="ru-RU"/>
              </w:rPr>
            </w:pPr>
            <w:r w:rsidRPr="00DC5C57">
              <w:rPr>
                <w:sz w:val="24"/>
                <w:szCs w:val="24"/>
                <w:lang w:eastAsia="ru-RU"/>
              </w:rPr>
              <w:t>- анализировать проблемные ситуации в области организации учетных процессов и  формирования адекватной информационной базы для их решения, определения методов и способов их разрешения на основе МСФО</w:t>
            </w:r>
            <w:r w:rsidRPr="00DC5C57">
              <w:rPr>
                <w:sz w:val="24"/>
                <w:szCs w:val="24"/>
                <w:lang w:eastAsia="ru-RU"/>
              </w:rPr>
              <w:tab/>
              <w:t>применением методов экономико-математического моделирования при построении системы бухгалтерского учета в организациях согласно МСФО;</w:t>
            </w:r>
          </w:p>
          <w:p w14:paraId="048B3DE1" w14:textId="77777777" w:rsidR="00615277" w:rsidRPr="00DC5C57" w:rsidRDefault="00615277" w:rsidP="00615277">
            <w:pPr>
              <w:rPr>
                <w:sz w:val="24"/>
                <w:szCs w:val="24"/>
                <w:lang w:eastAsia="ru-RU"/>
              </w:rPr>
            </w:pPr>
            <w:r w:rsidRPr="00DC5C57">
              <w:rPr>
                <w:sz w:val="24"/>
                <w:szCs w:val="24"/>
                <w:lang w:eastAsia="ru-RU"/>
              </w:rPr>
              <w:t>- пользоваться инструментарием финансового анализа и использовать его информацию для обоснования принятия решений и консультационной деятельности;</w:t>
            </w:r>
          </w:p>
          <w:p w14:paraId="6CD19FAD" w14:textId="77777777" w:rsidR="00615277" w:rsidRPr="00DC5C57" w:rsidRDefault="00615277" w:rsidP="0061527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DC5C57">
              <w:rPr>
                <w:sz w:val="24"/>
                <w:szCs w:val="24"/>
                <w:lang w:eastAsia="ru-RU"/>
              </w:rPr>
              <w:t>- использовать информацию экономического анализа для обоснования принятия решений и консультационной деятельности</w:t>
            </w:r>
          </w:p>
          <w:p w14:paraId="40E79FDE" w14:textId="77777777" w:rsidR="00615277" w:rsidRPr="00615277" w:rsidRDefault="00615277" w:rsidP="0061527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</w:tr>
    </w:tbl>
    <w:p w14:paraId="6803E791" w14:textId="77777777" w:rsidR="00615277" w:rsidRPr="00615277" w:rsidRDefault="00615277" w:rsidP="00615277">
      <w:pPr>
        <w:jc w:val="both"/>
        <w:rPr>
          <w:b/>
          <w:color w:val="000000"/>
          <w:sz w:val="28"/>
          <w:szCs w:val="28"/>
          <w:lang w:eastAsia="ru-RU"/>
        </w:rPr>
      </w:pPr>
    </w:p>
    <w:p w14:paraId="78D791F2" w14:textId="77777777" w:rsidR="00615277" w:rsidRPr="00615277" w:rsidRDefault="00615277" w:rsidP="00615277">
      <w:pPr>
        <w:ind w:firstLine="709"/>
        <w:jc w:val="both"/>
        <w:rPr>
          <w:b/>
          <w:color w:val="000000"/>
          <w:sz w:val="28"/>
          <w:szCs w:val="28"/>
          <w:lang w:eastAsia="ru-RU"/>
        </w:rPr>
      </w:pPr>
    </w:p>
    <w:p w14:paraId="7DF6A15C" w14:textId="77777777" w:rsidR="00615277" w:rsidRPr="00615277" w:rsidRDefault="00615277" w:rsidP="00615277"/>
    <w:p w14:paraId="2690FCD1" w14:textId="163F9126" w:rsidR="00315F8F" w:rsidRDefault="00315F8F" w:rsidP="00315F8F"/>
    <w:p w14:paraId="68ED3438" w14:textId="0FD11BC0" w:rsidR="002238BD" w:rsidRPr="002238BD" w:rsidRDefault="009C7687" w:rsidP="002238BD">
      <w:pPr>
        <w:pStyle w:val="1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rStyle w:val="FontStyle17"/>
          <w:sz w:val="28"/>
          <w:szCs w:val="28"/>
        </w:rPr>
      </w:pPr>
      <w:bookmarkStart w:id="6" w:name="_Toc466310750"/>
      <w:bookmarkStart w:id="7" w:name="_Toc100566074"/>
      <w:r w:rsidRPr="002072B9">
        <w:rPr>
          <w:rStyle w:val="FontStyle17"/>
          <w:sz w:val="28"/>
          <w:szCs w:val="28"/>
        </w:rPr>
        <w:t>Место дисциплины в структуре образовательной программы</w:t>
      </w:r>
      <w:bookmarkEnd w:id="7"/>
      <w:r w:rsidRPr="002072B9">
        <w:rPr>
          <w:rStyle w:val="FontStyle17"/>
          <w:sz w:val="28"/>
          <w:szCs w:val="28"/>
        </w:rPr>
        <w:t xml:space="preserve"> </w:t>
      </w:r>
      <w:bookmarkEnd w:id="6"/>
    </w:p>
    <w:p w14:paraId="6EF9495E" w14:textId="77777777" w:rsidR="002238BD" w:rsidRPr="00B900F5" w:rsidRDefault="002238BD" w:rsidP="002238BD">
      <w:pPr>
        <w:ind w:firstLine="709"/>
        <w:jc w:val="both"/>
        <w:rPr>
          <w:color w:val="000000"/>
          <w:sz w:val="28"/>
          <w:szCs w:val="28"/>
        </w:rPr>
      </w:pPr>
    </w:p>
    <w:p w14:paraId="6C80931B" w14:textId="6BC40960" w:rsidR="002238BD" w:rsidRPr="00B900F5" w:rsidRDefault="002238BD" w:rsidP="002238B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900F5">
        <w:rPr>
          <w:color w:val="000000"/>
          <w:sz w:val="28"/>
          <w:szCs w:val="28"/>
        </w:rPr>
        <w:t xml:space="preserve">Дисциплина </w:t>
      </w:r>
      <w:r w:rsidRPr="002238BD">
        <w:rPr>
          <w:color w:val="000000"/>
          <w:sz w:val="28"/>
          <w:szCs w:val="28"/>
        </w:rPr>
        <w:t xml:space="preserve">«Система международных стандартов финансовой отчетности» (продвинутый курс) </w:t>
      </w:r>
      <w:r w:rsidRPr="00B900F5">
        <w:rPr>
          <w:color w:val="000000"/>
          <w:sz w:val="28"/>
          <w:szCs w:val="28"/>
        </w:rPr>
        <w:t xml:space="preserve">является дисциплиной </w:t>
      </w:r>
      <w:r>
        <w:rPr>
          <w:color w:val="000000"/>
          <w:sz w:val="28"/>
          <w:szCs w:val="28"/>
        </w:rPr>
        <w:t>модуля направленности программы</w:t>
      </w:r>
      <w:r w:rsidRPr="00B900F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магистратуры</w:t>
      </w:r>
      <w:r w:rsidRPr="00B900F5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Учет, анализ, аудит</w:t>
      </w:r>
      <w:r w:rsidRPr="00B900F5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  <w:r w:rsidRPr="00B900F5">
        <w:rPr>
          <w:color w:val="000000"/>
          <w:sz w:val="28"/>
          <w:szCs w:val="28"/>
        </w:rPr>
        <w:t>направления подготовки 38.04.01 «Экономика».</w:t>
      </w:r>
    </w:p>
    <w:p w14:paraId="34D0DCA1" w14:textId="77777777" w:rsidR="002238BD" w:rsidRDefault="002238BD" w:rsidP="009C7687">
      <w:pPr>
        <w:spacing w:line="360" w:lineRule="auto"/>
        <w:jc w:val="both"/>
        <w:rPr>
          <w:rStyle w:val="FontStyle17"/>
          <w:sz w:val="28"/>
          <w:szCs w:val="28"/>
        </w:rPr>
      </w:pPr>
    </w:p>
    <w:p w14:paraId="604AA495" w14:textId="77777777" w:rsidR="00264D5C" w:rsidRPr="00603298" w:rsidRDefault="00264D5C" w:rsidP="00796913">
      <w:pPr>
        <w:pStyle w:val="1"/>
        <w:numPr>
          <w:ilvl w:val="0"/>
          <w:numId w:val="28"/>
        </w:numPr>
        <w:ind w:left="1066" w:hanging="357"/>
        <w:jc w:val="both"/>
        <w:rPr>
          <w:rStyle w:val="FontStyle17"/>
          <w:bCs w:val="0"/>
          <w:sz w:val="28"/>
          <w:szCs w:val="28"/>
        </w:rPr>
      </w:pPr>
      <w:bookmarkStart w:id="8" w:name="_Toc89619175"/>
      <w:bookmarkStart w:id="9" w:name="_Toc100566075"/>
      <w:r w:rsidRPr="00603298">
        <w:rPr>
          <w:rStyle w:val="FontStyle17"/>
          <w:bCs w:val="0"/>
          <w:sz w:val="28"/>
          <w:szCs w:val="28"/>
        </w:rPr>
        <w:lastRenderedPageBreak/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bookmarkEnd w:id="9"/>
    </w:p>
    <w:p w14:paraId="2A98DED1" w14:textId="77777777" w:rsidR="00264D5C" w:rsidRPr="008C78B9" w:rsidRDefault="00264D5C" w:rsidP="00264D5C">
      <w:pPr>
        <w:jc w:val="right"/>
        <w:rPr>
          <w:iCs/>
          <w:sz w:val="28"/>
          <w:szCs w:val="28"/>
        </w:rPr>
      </w:pPr>
      <w:r w:rsidRPr="008C78B9">
        <w:rPr>
          <w:iCs/>
          <w:sz w:val="28"/>
          <w:szCs w:val="28"/>
        </w:rPr>
        <w:t>Таблица 2</w:t>
      </w:r>
    </w:p>
    <w:p w14:paraId="73428FDE" w14:textId="77777777" w:rsidR="00FA7DA0" w:rsidRPr="00FA7DA0" w:rsidRDefault="00FA7DA0" w:rsidP="00FA7DA0">
      <w:pPr>
        <w:rPr>
          <w:i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5"/>
        <w:gridCol w:w="1944"/>
        <w:gridCol w:w="1954"/>
      </w:tblGrid>
      <w:tr w:rsidR="00FA7DA0" w:rsidRPr="00FA7DA0" w14:paraId="32C96E4C" w14:textId="77777777" w:rsidTr="00FC4C9D">
        <w:trPr>
          <w:jc w:val="center"/>
        </w:trPr>
        <w:tc>
          <w:tcPr>
            <w:tcW w:w="6096" w:type="dxa"/>
            <w:shd w:val="clear" w:color="auto" w:fill="auto"/>
          </w:tcPr>
          <w:p w14:paraId="5B96203F" w14:textId="77777777" w:rsidR="00FA7DA0" w:rsidRPr="00FA7DA0" w:rsidRDefault="00FA7DA0" w:rsidP="00FA7DA0">
            <w:pPr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985" w:type="dxa"/>
            <w:shd w:val="clear" w:color="auto" w:fill="auto"/>
          </w:tcPr>
          <w:p w14:paraId="2960009B" w14:textId="77777777" w:rsidR="00FA7DA0" w:rsidRPr="00FA7DA0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Всего</w:t>
            </w:r>
          </w:p>
          <w:p w14:paraId="63040D7A" w14:textId="77777777" w:rsidR="00FA7DA0" w:rsidRPr="00FA7DA0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 xml:space="preserve"> (в з/е и часах)</w:t>
            </w:r>
          </w:p>
        </w:tc>
        <w:tc>
          <w:tcPr>
            <w:tcW w:w="1987" w:type="dxa"/>
            <w:shd w:val="clear" w:color="auto" w:fill="auto"/>
          </w:tcPr>
          <w:p w14:paraId="2D85F2FD" w14:textId="3F566E7F" w:rsidR="00FA7DA0" w:rsidRPr="00FA7DA0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Модуль</w:t>
            </w:r>
            <w:r w:rsidR="00796913">
              <w:rPr>
                <w:sz w:val="28"/>
                <w:szCs w:val="28"/>
                <w:lang w:eastAsia="ru-RU"/>
              </w:rPr>
              <w:t xml:space="preserve"> 6,7</w:t>
            </w:r>
            <w:r w:rsidRPr="00FA7DA0">
              <w:rPr>
                <w:sz w:val="28"/>
                <w:szCs w:val="28"/>
                <w:lang w:eastAsia="ru-RU"/>
              </w:rPr>
              <w:t xml:space="preserve"> </w:t>
            </w:r>
          </w:p>
          <w:p w14:paraId="06C79C72" w14:textId="77777777" w:rsidR="00FA7DA0" w:rsidRPr="00FA7DA0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(в часах)</w:t>
            </w:r>
          </w:p>
        </w:tc>
      </w:tr>
      <w:tr w:rsidR="00FA7DA0" w:rsidRPr="00FA7DA0" w14:paraId="4C0D503D" w14:textId="77777777" w:rsidTr="00FC4C9D">
        <w:trPr>
          <w:jc w:val="center"/>
        </w:trPr>
        <w:tc>
          <w:tcPr>
            <w:tcW w:w="6096" w:type="dxa"/>
            <w:shd w:val="clear" w:color="auto" w:fill="auto"/>
          </w:tcPr>
          <w:p w14:paraId="74992BE1" w14:textId="77777777" w:rsidR="00FA7DA0" w:rsidRPr="00FA7DA0" w:rsidRDefault="00FA7DA0" w:rsidP="00FA7DA0">
            <w:pPr>
              <w:snapToGrid w:val="0"/>
              <w:rPr>
                <w:rFonts w:eastAsia="SimSun"/>
                <w:b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sz w:val="28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985" w:type="dxa"/>
            <w:shd w:val="clear" w:color="auto" w:fill="auto"/>
          </w:tcPr>
          <w:p w14:paraId="33354183" w14:textId="77777777" w:rsidR="00FA7DA0" w:rsidRPr="00FA7DA0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5/180</w:t>
            </w:r>
          </w:p>
        </w:tc>
        <w:tc>
          <w:tcPr>
            <w:tcW w:w="1987" w:type="dxa"/>
            <w:shd w:val="clear" w:color="auto" w:fill="auto"/>
          </w:tcPr>
          <w:p w14:paraId="1D1F124A" w14:textId="77777777" w:rsidR="00FA7DA0" w:rsidRPr="00FA7DA0" w:rsidRDefault="00FA7DA0" w:rsidP="00FC4C9D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180</w:t>
            </w:r>
          </w:p>
        </w:tc>
      </w:tr>
      <w:tr w:rsidR="00FA7DA0" w:rsidRPr="00FA7DA0" w14:paraId="0118EC97" w14:textId="77777777" w:rsidTr="00FC4C9D">
        <w:trPr>
          <w:jc w:val="center"/>
        </w:trPr>
        <w:tc>
          <w:tcPr>
            <w:tcW w:w="6096" w:type="dxa"/>
            <w:shd w:val="clear" w:color="auto" w:fill="auto"/>
          </w:tcPr>
          <w:p w14:paraId="35CC0635" w14:textId="77777777" w:rsidR="00FA7DA0" w:rsidRPr="00FA7DA0" w:rsidRDefault="00FA7DA0" w:rsidP="00FA7DA0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985" w:type="dxa"/>
            <w:shd w:val="clear" w:color="auto" w:fill="auto"/>
          </w:tcPr>
          <w:p w14:paraId="6F16F51F" w14:textId="77777777" w:rsidR="00FA7DA0" w:rsidRPr="00FA7DA0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987" w:type="dxa"/>
            <w:shd w:val="clear" w:color="auto" w:fill="auto"/>
          </w:tcPr>
          <w:p w14:paraId="5EC6863E" w14:textId="77777777" w:rsidR="00FA7DA0" w:rsidRPr="00FA7DA0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32</w:t>
            </w:r>
          </w:p>
        </w:tc>
      </w:tr>
      <w:tr w:rsidR="00FA7DA0" w:rsidRPr="00FA7DA0" w14:paraId="45FB26EC" w14:textId="77777777" w:rsidTr="00FC4C9D">
        <w:trPr>
          <w:jc w:val="center"/>
        </w:trPr>
        <w:tc>
          <w:tcPr>
            <w:tcW w:w="6096" w:type="dxa"/>
            <w:shd w:val="clear" w:color="auto" w:fill="auto"/>
          </w:tcPr>
          <w:p w14:paraId="34391E32" w14:textId="77777777" w:rsidR="00FA7DA0" w:rsidRPr="00FA7DA0" w:rsidRDefault="00FA7DA0" w:rsidP="00FA7DA0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985" w:type="dxa"/>
            <w:shd w:val="clear" w:color="auto" w:fill="auto"/>
          </w:tcPr>
          <w:p w14:paraId="0E4826A1" w14:textId="77777777" w:rsidR="00FA7DA0" w:rsidRPr="00FA7DA0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87" w:type="dxa"/>
            <w:shd w:val="clear" w:color="auto" w:fill="auto"/>
          </w:tcPr>
          <w:p w14:paraId="00FEB1E4" w14:textId="77777777" w:rsidR="00FA7DA0" w:rsidRPr="00FA7DA0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FA7DA0" w:rsidRPr="00FA7DA0" w14:paraId="4D065282" w14:textId="77777777" w:rsidTr="00FC4C9D">
        <w:trPr>
          <w:jc w:val="center"/>
        </w:trPr>
        <w:tc>
          <w:tcPr>
            <w:tcW w:w="6096" w:type="dxa"/>
            <w:shd w:val="clear" w:color="auto" w:fill="auto"/>
          </w:tcPr>
          <w:p w14:paraId="4F10F893" w14:textId="77777777" w:rsidR="00FA7DA0" w:rsidRPr="00FA7DA0" w:rsidRDefault="00FA7DA0" w:rsidP="00FA7DA0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t>Семинары, практические занятия</w:t>
            </w:r>
          </w:p>
        </w:tc>
        <w:tc>
          <w:tcPr>
            <w:tcW w:w="1985" w:type="dxa"/>
            <w:shd w:val="clear" w:color="auto" w:fill="auto"/>
          </w:tcPr>
          <w:p w14:paraId="591CFC03" w14:textId="77777777" w:rsidR="00FA7DA0" w:rsidRPr="00FA7DA0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987" w:type="dxa"/>
            <w:shd w:val="clear" w:color="auto" w:fill="auto"/>
          </w:tcPr>
          <w:p w14:paraId="47FCEC69" w14:textId="77777777" w:rsidR="00FA7DA0" w:rsidRPr="00FA7DA0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24</w:t>
            </w:r>
          </w:p>
        </w:tc>
      </w:tr>
      <w:tr w:rsidR="00FA7DA0" w:rsidRPr="00FA7DA0" w14:paraId="195F8505" w14:textId="77777777" w:rsidTr="00FC4C9D">
        <w:trPr>
          <w:jc w:val="center"/>
        </w:trPr>
        <w:tc>
          <w:tcPr>
            <w:tcW w:w="6096" w:type="dxa"/>
            <w:shd w:val="clear" w:color="auto" w:fill="auto"/>
          </w:tcPr>
          <w:p w14:paraId="06982151" w14:textId="77777777" w:rsidR="00FA7DA0" w:rsidRPr="00FA7DA0" w:rsidRDefault="00FA7DA0" w:rsidP="00FA7DA0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985" w:type="dxa"/>
            <w:shd w:val="clear" w:color="auto" w:fill="auto"/>
          </w:tcPr>
          <w:p w14:paraId="1542DCF9" w14:textId="77777777" w:rsidR="00FA7DA0" w:rsidRPr="00FA7DA0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148</w:t>
            </w:r>
          </w:p>
        </w:tc>
        <w:tc>
          <w:tcPr>
            <w:tcW w:w="1987" w:type="dxa"/>
            <w:shd w:val="clear" w:color="auto" w:fill="auto"/>
          </w:tcPr>
          <w:p w14:paraId="4123E6F1" w14:textId="77777777" w:rsidR="00FA7DA0" w:rsidRPr="00FA7DA0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148</w:t>
            </w:r>
          </w:p>
        </w:tc>
      </w:tr>
      <w:tr w:rsidR="00FA7DA0" w:rsidRPr="00FA7DA0" w14:paraId="062F658B" w14:textId="77777777" w:rsidTr="00FC4C9D">
        <w:trPr>
          <w:jc w:val="center"/>
        </w:trPr>
        <w:tc>
          <w:tcPr>
            <w:tcW w:w="6096" w:type="dxa"/>
            <w:shd w:val="clear" w:color="auto" w:fill="auto"/>
          </w:tcPr>
          <w:p w14:paraId="007EBFA7" w14:textId="77777777" w:rsidR="00FA7DA0" w:rsidRPr="00FA7DA0" w:rsidRDefault="00FA7DA0" w:rsidP="00FA7DA0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3972" w:type="dxa"/>
            <w:gridSpan w:val="2"/>
            <w:shd w:val="clear" w:color="auto" w:fill="auto"/>
          </w:tcPr>
          <w:p w14:paraId="198B0AF0" w14:textId="77777777" w:rsidR="00FA7DA0" w:rsidRPr="00FA7DA0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Контрольная работа</w:t>
            </w:r>
          </w:p>
        </w:tc>
      </w:tr>
      <w:tr w:rsidR="00FA7DA0" w:rsidRPr="00FA7DA0" w14:paraId="774D0C7D" w14:textId="77777777" w:rsidTr="00FC4C9D">
        <w:trPr>
          <w:jc w:val="center"/>
        </w:trPr>
        <w:tc>
          <w:tcPr>
            <w:tcW w:w="6096" w:type="dxa"/>
            <w:shd w:val="clear" w:color="auto" w:fill="auto"/>
          </w:tcPr>
          <w:p w14:paraId="635747FE" w14:textId="77777777" w:rsidR="00FA7DA0" w:rsidRPr="00FA7DA0" w:rsidRDefault="00FA7DA0" w:rsidP="00FA7DA0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3972" w:type="dxa"/>
            <w:gridSpan w:val="2"/>
            <w:shd w:val="clear" w:color="auto" w:fill="auto"/>
          </w:tcPr>
          <w:p w14:paraId="2671D033" w14:textId="2EEDD648" w:rsidR="00FA7DA0" w:rsidRPr="00FA7DA0" w:rsidRDefault="00796913" w:rsidP="00FA7DA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зачет, </w:t>
            </w:r>
            <w:r w:rsidR="00FA7DA0" w:rsidRPr="00FA7DA0">
              <w:rPr>
                <w:sz w:val="28"/>
                <w:szCs w:val="28"/>
                <w:lang w:eastAsia="ru-RU"/>
              </w:rPr>
              <w:t xml:space="preserve">экзамен </w:t>
            </w:r>
          </w:p>
        </w:tc>
      </w:tr>
    </w:tbl>
    <w:p w14:paraId="60B55F66" w14:textId="77777777" w:rsidR="00264D5C" w:rsidRDefault="00264D5C" w:rsidP="009C7687">
      <w:pPr>
        <w:spacing w:line="360" w:lineRule="auto"/>
        <w:jc w:val="both"/>
        <w:rPr>
          <w:rStyle w:val="FontStyle17"/>
          <w:sz w:val="28"/>
          <w:szCs w:val="28"/>
        </w:rPr>
      </w:pPr>
    </w:p>
    <w:p w14:paraId="3FE0B871" w14:textId="77777777" w:rsidR="00FA408C" w:rsidRPr="00372BE8" w:rsidRDefault="00FA408C" w:rsidP="00372BE8">
      <w:pPr>
        <w:pStyle w:val="1"/>
        <w:numPr>
          <w:ilvl w:val="0"/>
          <w:numId w:val="28"/>
        </w:numPr>
        <w:ind w:left="1066" w:hanging="357"/>
        <w:rPr>
          <w:rStyle w:val="FontStyle17"/>
          <w:sz w:val="28"/>
          <w:szCs w:val="28"/>
        </w:rPr>
      </w:pPr>
      <w:bookmarkStart w:id="10" w:name="_Toc466310752"/>
      <w:bookmarkStart w:id="11" w:name="_Toc100566076"/>
      <w:r w:rsidRPr="00372BE8">
        <w:rPr>
          <w:rStyle w:val="FontStyle17"/>
          <w:sz w:val="28"/>
          <w:szCs w:val="28"/>
        </w:rPr>
        <w:t>Содержание дисциплины, структурированное по темам (раздела</w:t>
      </w:r>
      <w:r w:rsidR="000560BA" w:rsidRPr="00372BE8">
        <w:rPr>
          <w:rStyle w:val="FontStyle17"/>
          <w:sz w:val="28"/>
          <w:szCs w:val="28"/>
        </w:rPr>
        <w:t>м) дисциплины</w:t>
      </w:r>
      <w:r w:rsidRPr="00372BE8">
        <w:rPr>
          <w:rStyle w:val="FontStyle17"/>
          <w:sz w:val="28"/>
          <w:szCs w:val="28"/>
        </w:rPr>
        <w:t xml:space="preserve"> с указанием их объемов (в академических часах) и видов учебных занятий</w:t>
      </w:r>
      <w:bookmarkEnd w:id="10"/>
      <w:bookmarkEnd w:id="11"/>
    </w:p>
    <w:p w14:paraId="2B1099C6" w14:textId="77777777" w:rsidR="009825F7" w:rsidRDefault="009825F7" w:rsidP="0031068E">
      <w:pPr>
        <w:spacing w:line="360" w:lineRule="auto"/>
        <w:ind w:firstLine="720"/>
        <w:jc w:val="both"/>
        <w:rPr>
          <w:rStyle w:val="FontStyle35"/>
          <w:b/>
          <w:sz w:val="28"/>
          <w:szCs w:val="28"/>
        </w:rPr>
      </w:pPr>
    </w:p>
    <w:p w14:paraId="36E808C9" w14:textId="77777777" w:rsidR="007702DC" w:rsidRPr="00FB0C57" w:rsidRDefault="007702DC" w:rsidP="00FB0C57">
      <w:pPr>
        <w:pStyle w:val="2"/>
        <w:ind w:firstLine="709"/>
        <w:rPr>
          <w:rStyle w:val="FontStyle18"/>
          <w:b w:val="0"/>
          <w:sz w:val="28"/>
          <w:szCs w:val="28"/>
        </w:rPr>
      </w:pPr>
      <w:bookmarkStart w:id="12" w:name="_Toc466310753"/>
      <w:bookmarkStart w:id="13" w:name="_Toc100566077"/>
      <w:r w:rsidRPr="00FB0C57">
        <w:rPr>
          <w:rStyle w:val="FontStyle17"/>
          <w:b/>
          <w:sz w:val="28"/>
          <w:szCs w:val="28"/>
        </w:rPr>
        <w:t>5.1. Содержание дисциплины</w:t>
      </w:r>
      <w:bookmarkEnd w:id="12"/>
      <w:bookmarkEnd w:id="13"/>
    </w:p>
    <w:p w14:paraId="7EA5E846" w14:textId="77777777" w:rsidR="00ED4F2D" w:rsidRDefault="00ED4F2D" w:rsidP="00E813BB">
      <w:pPr>
        <w:ind w:right="43"/>
        <w:jc w:val="both"/>
        <w:rPr>
          <w:b/>
          <w:bCs/>
          <w:sz w:val="32"/>
          <w:szCs w:val="32"/>
        </w:rPr>
      </w:pPr>
    </w:p>
    <w:p w14:paraId="3DCCBCCA" w14:textId="77777777" w:rsidR="00FB0C57" w:rsidRDefault="00A363C8" w:rsidP="00E813BB">
      <w:pPr>
        <w:ind w:right="43"/>
        <w:jc w:val="both"/>
        <w:rPr>
          <w:b/>
          <w:sz w:val="28"/>
          <w:szCs w:val="28"/>
        </w:rPr>
      </w:pPr>
      <w:r w:rsidRPr="00FB0C57">
        <w:rPr>
          <w:b/>
          <w:sz w:val="28"/>
          <w:szCs w:val="28"/>
        </w:rPr>
        <w:t>Тема 1.</w:t>
      </w:r>
      <w:r w:rsidRPr="00ED4F2D">
        <w:rPr>
          <w:b/>
          <w:sz w:val="28"/>
          <w:szCs w:val="28"/>
        </w:rPr>
        <w:t xml:space="preserve"> Содержание и задачи Международных стандартов финансовой отчетности. Правила подготовки и представления финансовой отчетности по МСФО</w:t>
      </w:r>
    </w:p>
    <w:p w14:paraId="727378DB" w14:textId="77777777" w:rsidR="00FB0C57" w:rsidRDefault="00A363C8" w:rsidP="00FB0C57">
      <w:pPr>
        <w:spacing w:line="360" w:lineRule="auto"/>
        <w:ind w:right="43" w:firstLine="709"/>
        <w:jc w:val="both"/>
        <w:rPr>
          <w:sz w:val="28"/>
        </w:rPr>
      </w:pPr>
      <w:r>
        <w:rPr>
          <w:sz w:val="28"/>
        </w:rPr>
        <w:t>Предпосылки и значение создания Международных стандартов финансовой отчетности, порядок их разработки и утверждения. Содержание, назначение и порядок разработки интерпретаций к финансовой отчетности. Порядок внесения изменений и прекращения действия существующих стандартов финансовой отчетности.</w:t>
      </w:r>
    </w:p>
    <w:p w14:paraId="52F063D7" w14:textId="77777777" w:rsidR="00A363C8" w:rsidRPr="00FB0C57" w:rsidRDefault="00A363C8" w:rsidP="00FB0C57">
      <w:pPr>
        <w:spacing w:line="360" w:lineRule="auto"/>
        <w:ind w:right="43" w:firstLine="709"/>
        <w:jc w:val="both"/>
        <w:rPr>
          <w:b/>
          <w:sz w:val="28"/>
          <w:szCs w:val="28"/>
        </w:rPr>
      </w:pPr>
      <w:r w:rsidRPr="00FB0C57">
        <w:rPr>
          <w:sz w:val="28"/>
          <w:szCs w:val="28"/>
        </w:rPr>
        <w:t>Цели формирования финансовой отчетности.</w:t>
      </w:r>
    </w:p>
    <w:p w14:paraId="6B3319BA" w14:textId="77777777" w:rsidR="003B1B35" w:rsidRPr="003B1B35" w:rsidRDefault="003B1B35" w:rsidP="00FB0C57">
      <w:pPr>
        <w:spacing w:line="360" w:lineRule="auto"/>
        <w:ind w:right="43"/>
        <w:jc w:val="both"/>
        <w:rPr>
          <w:sz w:val="28"/>
        </w:rPr>
      </w:pPr>
      <w:r w:rsidRPr="003B1B35">
        <w:rPr>
          <w:sz w:val="28"/>
        </w:rPr>
        <w:t xml:space="preserve"> </w:t>
      </w:r>
      <w:r>
        <w:rPr>
          <w:sz w:val="28"/>
        </w:rPr>
        <w:t xml:space="preserve">МСФО и </w:t>
      </w:r>
      <w:r>
        <w:rPr>
          <w:sz w:val="28"/>
          <w:lang w:val="en-US"/>
        </w:rPr>
        <w:t>US</w:t>
      </w:r>
      <w:r w:rsidRPr="003B1B35">
        <w:rPr>
          <w:sz w:val="28"/>
        </w:rPr>
        <w:t xml:space="preserve"> </w:t>
      </w:r>
      <w:r>
        <w:rPr>
          <w:sz w:val="28"/>
          <w:lang w:val="en-US"/>
        </w:rPr>
        <w:t>GAAP</w:t>
      </w:r>
      <w:r>
        <w:rPr>
          <w:sz w:val="28"/>
        </w:rPr>
        <w:t>: проблемы конвергенции. Основные документы конвергенции</w:t>
      </w:r>
      <w:r w:rsidR="00712B4B">
        <w:rPr>
          <w:sz w:val="28"/>
        </w:rPr>
        <w:t xml:space="preserve">. </w:t>
      </w:r>
      <w:r>
        <w:rPr>
          <w:sz w:val="28"/>
        </w:rPr>
        <w:t xml:space="preserve">Преимущества </w:t>
      </w:r>
      <w:r>
        <w:rPr>
          <w:sz w:val="28"/>
          <w:lang w:val="en-US"/>
        </w:rPr>
        <w:t>US</w:t>
      </w:r>
      <w:r w:rsidRPr="003B1B35">
        <w:rPr>
          <w:sz w:val="28"/>
        </w:rPr>
        <w:t xml:space="preserve"> </w:t>
      </w:r>
      <w:r>
        <w:rPr>
          <w:sz w:val="28"/>
          <w:lang w:val="en-US"/>
        </w:rPr>
        <w:t>GAAP</w:t>
      </w:r>
      <w:r>
        <w:rPr>
          <w:sz w:val="28"/>
        </w:rPr>
        <w:t xml:space="preserve">. Различия между МСФО и </w:t>
      </w:r>
      <w:r>
        <w:rPr>
          <w:sz w:val="28"/>
          <w:lang w:val="en-US"/>
        </w:rPr>
        <w:t>US</w:t>
      </w:r>
      <w:r w:rsidRPr="003B1B35">
        <w:rPr>
          <w:sz w:val="28"/>
        </w:rPr>
        <w:t xml:space="preserve"> </w:t>
      </w:r>
      <w:r>
        <w:rPr>
          <w:sz w:val="28"/>
          <w:lang w:val="en-US"/>
        </w:rPr>
        <w:t>GAAP</w:t>
      </w:r>
      <w:r>
        <w:rPr>
          <w:sz w:val="28"/>
        </w:rPr>
        <w:t>. Направления сближения стандартов отчетности: налоги на прибыль, объединение бизнесов, выплаты акциями, выбор справедливой стоимости, прибыль на акцию, отчет о движении денежных средств, учет пенсионных планов.</w:t>
      </w:r>
    </w:p>
    <w:p w14:paraId="226EE09E" w14:textId="77777777" w:rsidR="003B1B35" w:rsidRPr="00FB0C57" w:rsidRDefault="003B1B35" w:rsidP="00FB0C57">
      <w:pPr>
        <w:ind w:right="43"/>
        <w:jc w:val="both"/>
        <w:rPr>
          <w:b/>
          <w:sz w:val="16"/>
          <w:szCs w:val="16"/>
        </w:rPr>
      </w:pPr>
    </w:p>
    <w:p w14:paraId="12ABE48B" w14:textId="77777777" w:rsidR="003B1B35" w:rsidRPr="00FB0C57" w:rsidRDefault="003B1B35" w:rsidP="00FB0C57">
      <w:pPr>
        <w:ind w:right="43"/>
        <w:jc w:val="both"/>
        <w:rPr>
          <w:b/>
          <w:sz w:val="28"/>
        </w:rPr>
      </w:pPr>
      <w:r w:rsidRPr="00FB0C57">
        <w:rPr>
          <w:b/>
          <w:sz w:val="28"/>
        </w:rPr>
        <w:t xml:space="preserve">Тема 2. </w:t>
      </w:r>
      <w:r w:rsidR="00A363C8" w:rsidRPr="00FB0C57">
        <w:rPr>
          <w:b/>
          <w:sz w:val="28"/>
        </w:rPr>
        <w:t>Общие положения формирования финансовой отчетности по МСФО</w:t>
      </w:r>
    </w:p>
    <w:p w14:paraId="676B657C" w14:textId="77777777" w:rsidR="00ED4F2D" w:rsidRDefault="00ED4F2D" w:rsidP="00E813BB">
      <w:pPr>
        <w:ind w:right="43"/>
        <w:jc w:val="center"/>
        <w:rPr>
          <w:sz w:val="28"/>
        </w:rPr>
      </w:pPr>
    </w:p>
    <w:p w14:paraId="1E2140B5" w14:textId="77777777" w:rsidR="00FB0C57" w:rsidRDefault="003B1B35" w:rsidP="00FB0C57">
      <w:pPr>
        <w:spacing w:line="360" w:lineRule="auto"/>
        <w:ind w:right="43" w:firstLine="709"/>
        <w:jc w:val="both"/>
        <w:rPr>
          <w:sz w:val="28"/>
        </w:rPr>
      </w:pPr>
      <w:r>
        <w:rPr>
          <w:sz w:val="28"/>
        </w:rPr>
        <w:t>Основополагающие допущения (принципы) составления финансовой отчетности и качественные характеристики содержащейся в ней информации. Этапы формирования финансовой отчетности.</w:t>
      </w:r>
    </w:p>
    <w:p w14:paraId="7CBC207D" w14:textId="77777777" w:rsidR="00FB0C57" w:rsidRDefault="00A53CCE" w:rsidP="00FB0C57">
      <w:pPr>
        <w:spacing w:line="360" w:lineRule="auto"/>
        <w:ind w:right="43" w:firstLine="709"/>
        <w:jc w:val="both"/>
        <w:rPr>
          <w:sz w:val="28"/>
        </w:rPr>
      </w:pPr>
      <w:r>
        <w:rPr>
          <w:sz w:val="28"/>
        </w:rPr>
        <w:t xml:space="preserve">Использование принципов </w:t>
      </w:r>
      <w:r w:rsidR="003B1B35">
        <w:rPr>
          <w:sz w:val="28"/>
        </w:rPr>
        <w:t xml:space="preserve">МСФО </w:t>
      </w:r>
      <w:r>
        <w:rPr>
          <w:sz w:val="28"/>
        </w:rPr>
        <w:t xml:space="preserve">при подготовке отчетности </w:t>
      </w:r>
      <w:r w:rsidR="003B1B35">
        <w:rPr>
          <w:sz w:val="28"/>
        </w:rPr>
        <w:t>в России.</w:t>
      </w:r>
    </w:p>
    <w:p w14:paraId="58375937" w14:textId="77777777" w:rsidR="00FB0C57" w:rsidRDefault="00A363C8" w:rsidP="00FB0C57">
      <w:pPr>
        <w:spacing w:line="360" w:lineRule="auto"/>
        <w:ind w:right="43" w:firstLine="709"/>
        <w:jc w:val="both"/>
        <w:rPr>
          <w:sz w:val="28"/>
        </w:rPr>
      </w:pPr>
      <w:r>
        <w:rPr>
          <w:sz w:val="28"/>
        </w:rPr>
        <w:t>Группировка статей бухгалтерского баланса. Представле</w:t>
      </w:r>
      <w:r w:rsidR="00154263">
        <w:rPr>
          <w:sz w:val="28"/>
        </w:rPr>
        <w:t>ние показателей отчета о совокупном доходе</w:t>
      </w:r>
      <w:r>
        <w:rPr>
          <w:sz w:val="28"/>
        </w:rPr>
        <w:t>. Способы составления отчета об изменениях в капитале компании.</w:t>
      </w:r>
    </w:p>
    <w:p w14:paraId="5E666BEB" w14:textId="77777777" w:rsidR="00FB0C57" w:rsidRDefault="00A363C8" w:rsidP="00FB0C57">
      <w:pPr>
        <w:spacing w:line="360" w:lineRule="auto"/>
        <w:ind w:right="43" w:firstLine="709"/>
        <w:jc w:val="both"/>
        <w:rPr>
          <w:sz w:val="28"/>
        </w:rPr>
      </w:pPr>
      <w:r>
        <w:rPr>
          <w:sz w:val="28"/>
        </w:rPr>
        <w:t>Отчет о движении денежных средств (</w:t>
      </w:r>
      <w:r w:rsidR="0046134D">
        <w:rPr>
          <w:sz w:val="28"/>
          <w:lang w:val="en-US"/>
        </w:rPr>
        <w:t>IAS</w:t>
      </w:r>
      <w:r>
        <w:rPr>
          <w:sz w:val="28"/>
        </w:rPr>
        <w:t xml:space="preserve"> 7 «Отчеты о движении денежных средств»).   Назначение и порядок подготовки примечаний к финансовой отчетности. Представление учетной политики, признание, оценка элементов финансовой отчетности и прочие раскрытия информации.</w:t>
      </w:r>
    </w:p>
    <w:p w14:paraId="14B3A945" w14:textId="77777777" w:rsidR="00FB0C57" w:rsidRPr="00FB0C57" w:rsidRDefault="00FB0C57" w:rsidP="00FB0C57">
      <w:pPr>
        <w:spacing w:line="360" w:lineRule="auto"/>
        <w:ind w:right="43" w:firstLine="709"/>
        <w:jc w:val="both"/>
        <w:rPr>
          <w:sz w:val="28"/>
        </w:rPr>
      </w:pPr>
    </w:p>
    <w:p w14:paraId="4B718BB7" w14:textId="77777777" w:rsidR="00FB0C57" w:rsidRDefault="00712B4B" w:rsidP="00FB0C57">
      <w:pPr>
        <w:rPr>
          <w:b/>
          <w:sz w:val="28"/>
          <w:szCs w:val="28"/>
        </w:rPr>
      </w:pPr>
      <w:r w:rsidRPr="00FB0C57">
        <w:rPr>
          <w:b/>
          <w:sz w:val="28"/>
          <w:szCs w:val="28"/>
        </w:rPr>
        <w:t>Тема 3</w:t>
      </w:r>
      <w:r w:rsidR="00A363C8" w:rsidRPr="00FB0C57">
        <w:rPr>
          <w:b/>
          <w:sz w:val="28"/>
          <w:szCs w:val="28"/>
        </w:rPr>
        <w:t>. Учет активов и обязательств и их отражение в отчетности</w:t>
      </w:r>
    </w:p>
    <w:p w14:paraId="5E09C88A" w14:textId="77777777" w:rsidR="00FB0C57" w:rsidRPr="00FB0C57" w:rsidRDefault="00FB0C57" w:rsidP="00FB0C57">
      <w:pPr>
        <w:rPr>
          <w:b/>
          <w:sz w:val="28"/>
          <w:szCs w:val="28"/>
        </w:rPr>
      </w:pPr>
    </w:p>
    <w:p w14:paraId="385F46E7" w14:textId="77777777" w:rsidR="00FB0C57" w:rsidRDefault="00A363C8" w:rsidP="00FB0C57">
      <w:pPr>
        <w:pStyle w:val="20"/>
        <w:spacing w:line="360" w:lineRule="auto"/>
        <w:ind w:right="43" w:firstLine="567"/>
      </w:pPr>
      <w:r>
        <w:t>Учет материальных оборотных активов и их признание в отчетности (</w:t>
      </w:r>
      <w:r w:rsidR="0046134D">
        <w:rPr>
          <w:lang w:val="en-US"/>
        </w:rPr>
        <w:t>IAS</w:t>
      </w:r>
      <w:r w:rsidR="00FB0C57">
        <w:t> </w:t>
      </w:r>
      <w:r>
        <w:t xml:space="preserve">2 «Запасы»): принципы учета, оценки и переоценки запасов, способы их списания. </w:t>
      </w:r>
    </w:p>
    <w:p w14:paraId="3A2FCD8E" w14:textId="77777777" w:rsidR="00FB0C57" w:rsidRDefault="00A363C8" w:rsidP="00FB0C57">
      <w:pPr>
        <w:pStyle w:val="20"/>
        <w:spacing w:line="360" w:lineRule="auto"/>
        <w:ind w:right="43" w:firstLine="567"/>
      </w:pPr>
      <w:r>
        <w:t>Учет материальных внеоборотных активов и их признание в отчетности (</w:t>
      </w:r>
      <w:r w:rsidR="0046134D">
        <w:rPr>
          <w:lang w:val="en-US"/>
        </w:rPr>
        <w:t>IAS</w:t>
      </w:r>
      <w:r>
        <w:t xml:space="preserve"> 16 «Основные средства», </w:t>
      </w:r>
      <w:r w:rsidR="0046134D">
        <w:rPr>
          <w:lang w:val="en-US"/>
        </w:rPr>
        <w:t>IFRS</w:t>
      </w:r>
      <w:r>
        <w:t xml:space="preserve"> 1</w:t>
      </w:r>
      <w:r w:rsidR="0046134D" w:rsidRPr="0046134D">
        <w:t>6</w:t>
      </w:r>
      <w:r>
        <w:t xml:space="preserve"> «Аренда»): критерии признания в отчетности объектов основных средств, первоначальная, последующая оценка и переоценка объектов основных средств, методы начисления амортизации, порядок выбытия. Содержание операционной и финансовой аренды. Отражение арендных операций в финансовой отчетности арендатора и арендодателя.</w:t>
      </w:r>
    </w:p>
    <w:p w14:paraId="56ED9EEB" w14:textId="77777777" w:rsidR="00FB0C57" w:rsidRDefault="00A363C8" w:rsidP="00FB0C57">
      <w:pPr>
        <w:pStyle w:val="20"/>
        <w:spacing w:line="360" w:lineRule="auto"/>
        <w:ind w:right="43" w:firstLine="567"/>
      </w:pPr>
      <w:r>
        <w:t>Учет нематериальных активов и их признание в отчетности (</w:t>
      </w:r>
      <w:r w:rsidR="0046134D">
        <w:rPr>
          <w:lang w:val="en-US"/>
        </w:rPr>
        <w:t>IAS</w:t>
      </w:r>
      <w:r w:rsidR="00FB0C57">
        <w:t> </w:t>
      </w:r>
      <w:r>
        <w:t>38</w:t>
      </w:r>
      <w:r w:rsidR="00FB0C57">
        <w:t> </w:t>
      </w:r>
      <w:r>
        <w:t xml:space="preserve">«Нематериальные активы»): критерии признания в отчетности объектов нематериальных активов, особенности признания внутренне </w:t>
      </w:r>
      <w:r>
        <w:lastRenderedPageBreak/>
        <w:t>созданных нематериальных активов. Первоначальная, последующая оценка и переоценка нематериальных активов, методы начисления амортизации, порядок выбытия.</w:t>
      </w:r>
    </w:p>
    <w:p w14:paraId="74F69182" w14:textId="77777777" w:rsidR="00FB0C57" w:rsidRDefault="00A363C8" w:rsidP="00FB0C57">
      <w:pPr>
        <w:pStyle w:val="20"/>
        <w:spacing w:line="360" w:lineRule="auto"/>
        <w:ind w:right="43" w:firstLine="567"/>
      </w:pPr>
      <w:r>
        <w:t>Учет финансовых инструментов, раскрытие информации в финансовой отчетности (</w:t>
      </w:r>
      <w:r w:rsidR="0046134D">
        <w:rPr>
          <w:lang w:val="en-US"/>
        </w:rPr>
        <w:t>IFRS</w:t>
      </w:r>
      <w:r>
        <w:t xml:space="preserve"> </w:t>
      </w:r>
      <w:r w:rsidR="0046134D" w:rsidRPr="0046134D">
        <w:t>7</w:t>
      </w:r>
      <w:r>
        <w:t xml:space="preserve"> «Финансовые инструменты: раскрыти</w:t>
      </w:r>
      <w:r w:rsidR="0046134D">
        <w:t>я</w:t>
      </w:r>
      <w:r>
        <w:t xml:space="preserve">», </w:t>
      </w:r>
      <w:r w:rsidR="0046134D">
        <w:rPr>
          <w:lang w:val="en-US"/>
        </w:rPr>
        <w:t>IFRS</w:t>
      </w:r>
      <w:r>
        <w:t xml:space="preserve"> 9 «Финансовые инструменты»</w:t>
      </w:r>
      <w:r w:rsidR="0086698F">
        <w:t xml:space="preserve">, </w:t>
      </w:r>
      <w:r w:rsidR="0086698F" w:rsidRPr="0086698F">
        <w:t>IAS 32 «Финансовые инструменты: представление», IAS 39 «Финансовые инструменты: признание и оценка»</w:t>
      </w:r>
      <w:r w:rsidR="0086698F">
        <w:t>)</w:t>
      </w:r>
      <w:r>
        <w:t>. Способы оценки финансовых активов и финансовых обязательств – первоначальная и последующая оценка.</w:t>
      </w:r>
    </w:p>
    <w:p w14:paraId="323916E6" w14:textId="77777777" w:rsidR="00A363C8" w:rsidRDefault="00A363C8" w:rsidP="00FB0C57">
      <w:pPr>
        <w:pStyle w:val="20"/>
        <w:spacing w:line="360" w:lineRule="auto"/>
        <w:ind w:right="43" w:firstLine="567"/>
      </w:pPr>
      <w:r>
        <w:t>Учет операций инвестиционной деятельности и их отражение в отчетности. Понятие инвестиционной собственности и принципы ее признания в отчетности (</w:t>
      </w:r>
      <w:r w:rsidR="0046134D">
        <w:rPr>
          <w:lang w:val="en-US"/>
        </w:rPr>
        <w:t>IAS</w:t>
      </w:r>
      <w:r>
        <w:t xml:space="preserve"> 40 «Инвестиции в недвижимость»). Учет инвестиций в совместную деятельность (</w:t>
      </w:r>
      <w:r w:rsidR="0046134D">
        <w:rPr>
          <w:lang w:val="en-US"/>
        </w:rPr>
        <w:t>IFRS</w:t>
      </w:r>
      <w:r>
        <w:t xml:space="preserve"> </w:t>
      </w:r>
      <w:r w:rsidR="0046134D" w:rsidRPr="0046134D">
        <w:t>11</w:t>
      </w:r>
      <w:r w:rsidR="0046134D">
        <w:t xml:space="preserve"> </w:t>
      </w:r>
      <w:r>
        <w:t>«</w:t>
      </w:r>
      <w:r w:rsidR="0046134D">
        <w:t>Совместная деятельность</w:t>
      </w:r>
      <w:r>
        <w:t>»). Консолидация финансовых отчетов у контролирующей организации. Инвестиции в дочерние и ассоциированные компании (</w:t>
      </w:r>
      <w:r w:rsidR="002757AD">
        <w:rPr>
          <w:lang w:val="en-US"/>
        </w:rPr>
        <w:t>IFRS</w:t>
      </w:r>
      <w:r w:rsidR="002757AD">
        <w:t xml:space="preserve"> 10 «Консолидированная финансовая отчетность», </w:t>
      </w:r>
      <w:r w:rsidR="002757AD">
        <w:rPr>
          <w:lang w:val="en-US"/>
        </w:rPr>
        <w:t>IAS</w:t>
      </w:r>
      <w:r>
        <w:t xml:space="preserve"> 27 «</w:t>
      </w:r>
      <w:r w:rsidR="002757AD">
        <w:t>Отдельная</w:t>
      </w:r>
      <w:r>
        <w:t xml:space="preserve"> финансовая отчетность», </w:t>
      </w:r>
      <w:r w:rsidR="002757AD">
        <w:rPr>
          <w:lang w:val="en-US"/>
        </w:rPr>
        <w:t>IAS</w:t>
      </w:r>
      <w:r>
        <w:t xml:space="preserve"> 28 «</w:t>
      </w:r>
      <w:r w:rsidR="002757AD">
        <w:t>И</w:t>
      </w:r>
      <w:r>
        <w:t>нвестици</w:t>
      </w:r>
      <w:r w:rsidR="002757AD">
        <w:t>и</w:t>
      </w:r>
      <w:r>
        <w:t xml:space="preserve"> в ассоциированные компании», </w:t>
      </w:r>
      <w:r w:rsidR="002757AD">
        <w:rPr>
          <w:lang w:val="en-US"/>
        </w:rPr>
        <w:t>IFRS</w:t>
      </w:r>
      <w:r>
        <w:t xml:space="preserve"> 3 «Объединение бизнеса»). Методика подготовки консолидированной отчетности, сфера и процедуры консолидации.</w:t>
      </w:r>
    </w:p>
    <w:p w14:paraId="533033F8" w14:textId="77777777" w:rsidR="002757AD" w:rsidRDefault="002757AD" w:rsidP="00E813BB">
      <w:pPr>
        <w:pStyle w:val="20"/>
        <w:ind w:right="43"/>
        <w:rPr>
          <w:b/>
          <w:sz w:val="18"/>
          <w:szCs w:val="18"/>
        </w:rPr>
      </w:pPr>
    </w:p>
    <w:p w14:paraId="4FD3A360" w14:textId="3394C18D" w:rsidR="00610257" w:rsidRDefault="00610257" w:rsidP="00E813BB">
      <w:pPr>
        <w:pStyle w:val="20"/>
        <w:ind w:right="43"/>
        <w:rPr>
          <w:b/>
          <w:sz w:val="18"/>
          <w:szCs w:val="18"/>
        </w:rPr>
      </w:pPr>
    </w:p>
    <w:p w14:paraId="002F59CD" w14:textId="77777777" w:rsidR="00610257" w:rsidRDefault="00610257" w:rsidP="00E813BB">
      <w:pPr>
        <w:pStyle w:val="20"/>
        <w:ind w:right="43"/>
        <w:rPr>
          <w:b/>
          <w:sz w:val="18"/>
          <w:szCs w:val="18"/>
        </w:rPr>
      </w:pPr>
    </w:p>
    <w:p w14:paraId="60209FEA" w14:textId="77777777" w:rsidR="00610257" w:rsidRPr="00FB0C57" w:rsidRDefault="00610257" w:rsidP="00E813BB">
      <w:pPr>
        <w:pStyle w:val="20"/>
        <w:ind w:right="43"/>
        <w:rPr>
          <w:b/>
          <w:sz w:val="18"/>
          <w:szCs w:val="18"/>
        </w:rPr>
      </w:pPr>
    </w:p>
    <w:p w14:paraId="7B4696B1" w14:textId="77777777" w:rsidR="00A363C8" w:rsidRDefault="00712B4B" w:rsidP="00FB0C57">
      <w:pPr>
        <w:pStyle w:val="20"/>
        <w:ind w:right="43"/>
        <w:rPr>
          <w:b/>
        </w:rPr>
      </w:pPr>
      <w:r w:rsidRPr="00FB0C57">
        <w:rPr>
          <w:b/>
        </w:rPr>
        <w:t>Тема 4</w:t>
      </w:r>
      <w:r w:rsidR="00A363C8" w:rsidRPr="00FB0C57">
        <w:rPr>
          <w:b/>
        </w:rPr>
        <w:t>. Формирование отчетной информации о доходах, расходах, финансовых результатах</w:t>
      </w:r>
      <w:r w:rsidR="00A363C8">
        <w:rPr>
          <w:b/>
        </w:rPr>
        <w:t xml:space="preserve"> и резервах компании</w:t>
      </w:r>
    </w:p>
    <w:p w14:paraId="5E101031" w14:textId="77777777" w:rsidR="00ED4F2D" w:rsidRDefault="00ED4F2D" w:rsidP="00E813BB">
      <w:pPr>
        <w:pStyle w:val="20"/>
        <w:ind w:right="43"/>
        <w:jc w:val="center"/>
        <w:rPr>
          <w:b/>
        </w:rPr>
      </w:pPr>
    </w:p>
    <w:p w14:paraId="294A0670" w14:textId="77777777" w:rsidR="00FB0C57" w:rsidRDefault="00A363C8" w:rsidP="00FB0C57">
      <w:pPr>
        <w:pStyle w:val="20"/>
        <w:spacing w:line="360" w:lineRule="auto"/>
        <w:ind w:right="43" w:firstLine="709"/>
      </w:pPr>
      <w:r>
        <w:t>Порядок учета и признания в отчетности выручки (</w:t>
      </w:r>
      <w:r w:rsidR="002757AD">
        <w:rPr>
          <w:lang w:val="en-US"/>
        </w:rPr>
        <w:t>IFRS</w:t>
      </w:r>
      <w:r>
        <w:t xml:space="preserve"> 1</w:t>
      </w:r>
      <w:r w:rsidR="002757AD" w:rsidRPr="002757AD">
        <w:t>5</w:t>
      </w:r>
      <w:r>
        <w:t xml:space="preserve"> «Выручка</w:t>
      </w:r>
      <w:r w:rsidR="002757AD" w:rsidRPr="002757AD">
        <w:t xml:space="preserve"> </w:t>
      </w:r>
      <w:r w:rsidR="002757AD">
        <w:t>по договорам с покупателями</w:t>
      </w:r>
      <w:r>
        <w:t>»): определение, оценка, условия признания.</w:t>
      </w:r>
    </w:p>
    <w:p w14:paraId="631C63A4" w14:textId="77777777" w:rsidR="00FB0C57" w:rsidRDefault="00A363C8" w:rsidP="00FB0C57">
      <w:pPr>
        <w:pStyle w:val="20"/>
        <w:spacing w:line="360" w:lineRule="auto"/>
        <w:ind w:right="43" w:firstLine="709"/>
      </w:pPr>
      <w:r>
        <w:t>Учет затрат по займам (</w:t>
      </w:r>
      <w:r w:rsidR="002757AD">
        <w:rPr>
          <w:lang w:val="en-US"/>
        </w:rPr>
        <w:t>IAS</w:t>
      </w:r>
      <w:r>
        <w:t xml:space="preserve"> 23</w:t>
      </w:r>
      <w:r w:rsidR="00F845D1" w:rsidRPr="00F845D1">
        <w:t xml:space="preserve"> </w:t>
      </w:r>
      <w:r w:rsidR="00F845D1">
        <w:t>«</w:t>
      </w:r>
      <w:r>
        <w:t>Затраты по займам»): методика расчета, возможности и процедуры проведения капитализации, раскрытие дополнительной информации.</w:t>
      </w:r>
    </w:p>
    <w:p w14:paraId="532770C8" w14:textId="77777777" w:rsidR="00FB0C57" w:rsidRDefault="00A363C8" w:rsidP="00FB0C57">
      <w:pPr>
        <w:pStyle w:val="20"/>
        <w:spacing w:line="360" w:lineRule="auto"/>
        <w:ind w:right="43" w:firstLine="709"/>
      </w:pPr>
      <w:r>
        <w:t xml:space="preserve">Раскрытие в финансовой отчетности компаний информации о вознаграждении работникам и социальном обеспечении </w:t>
      </w:r>
      <w:r w:rsidR="002757AD">
        <w:rPr>
          <w:lang w:val="en-US"/>
        </w:rPr>
        <w:t>IAS</w:t>
      </w:r>
      <w:r>
        <w:t xml:space="preserve"> 19 </w:t>
      </w:r>
      <w:r>
        <w:lastRenderedPageBreak/>
        <w:t xml:space="preserve">«Вознаграждения работникам», </w:t>
      </w:r>
      <w:r w:rsidR="002757AD">
        <w:rPr>
          <w:lang w:val="en-US"/>
        </w:rPr>
        <w:t>IAS</w:t>
      </w:r>
      <w:r>
        <w:t xml:space="preserve"> 26 «Учет и отчетность по программам пенсионного обеспечения»). Возможные формы вознаграждения. Назначение и виды пенсионных планов. Представление информации о пенсионном обеспечении. Учет и отчетность по программам пенсионного обеспечения.</w:t>
      </w:r>
    </w:p>
    <w:p w14:paraId="2B1E7935" w14:textId="77777777" w:rsidR="00FB0C57" w:rsidRDefault="00A363C8" w:rsidP="00FB0C57">
      <w:pPr>
        <w:pStyle w:val="20"/>
        <w:spacing w:line="360" w:lineRule="auto"/>
        <w:ind w:right="43" w:firstLine="709"/>
      </w:pPr>
      <w:r>
        <w:t>Учет резервов, условных обязательств и условных активов (</w:t>
      </w:r>
      <w:r w:rsidR="002757AD">
        <w:rPr>
          <w:lang w:val="en-US"/>
        </w:rPr>
        <w:t>IAS</w:t>
      </w:r>
      <w:r>
        <w:t xml:space="preserve"> 37 «</w:t>
      </w:r>
      <w:r w:rsidR="002757AD">
        <w:t>Оценочные обязательства</w:t>
      </w:r>
      <w:r>
        <w:t>, условные обязательства и условные активы»). Содержание и виды резервов, порядок их признания и оценки. Связь резервов и условных обязательств, раскрытие информации о резервах.</w:t>
      </w:r>
    </w:p>
    <w:p w14:paraId="5FB458AD" w14:textId="77777777" w:rsidR="00610257" w:rsidRDefault="00610257" w:rsidP="00FB0C57">
      <w:pPr>
        <w:pStyle w:val="20"/>
        <w:spacing w:line="360" w:lineRule="auto"/>
        <w:ind w:right="43" w:firstLine="709"/>
      </w:pPr>
    </w:p>
    <w:p w14:paraId="4B1CA3D8" w14:textId="77777777" w:rsidR="00ED4F2D" w:rsidRDefault="00712B4B" w:rsidP="00FB0C57">
      <w:pPr>
        <w:pStyle w:val="20"/>
        <w:ind w:right="43"/>
        <w:rPr>
          <w:b/>
        </w:rPr>
      </w:pPr>
      <w:r w:rsidRPr="00FB0C57">
        <w:rPr>
          <w:b/>
        </w:rPr>
        <w:t>Тема 5</w:t>
      </w:r>
      <w:r w:rsidR="00A363C8" w:rsidRPr="00FB0C57">
        <w:rPr>
          <w:b/>
        </w:rPr>
        <w:t>. Учет влияния макроэкономических факторов на показатели финансовой отчетности</w:t>
      </w:r>
    </w:p>
    <w:p w14:paraId="366E2F35" w14:textId="77777777" w:rsidR="00610257" w:rsidRDefault="00610257" w:rsidP="00FB0C57">
      <w:pPr>
        <w:pStyle w:val="20"/>
        <w:ind w:right="43"/>
        <w:rPr>
          <w:b/>
        </w:rPr>
      </w:pPr>
    </w:p>
    <w:p w14:paraId="24C67B26" w14:textId="77777777" w:rsidR="00A363C8" w:rsidRDefault="00FB0C57" w:rsidP="00FB0C57">
      <w:pPr>
        <w:pStyle w:val="20"/>
        <w:spacing w:line="360" w:lineRule="auto"/>
        <w:ind w:right="43" w:firstLine="709"/>
      </w:pPr>
      <w:r>
        <w:t xml:space="preserve"> </w:t>
      </w:r>
      <w:r w:rsidR="00A363C8">
        <w:t>Учет операций в иностранной валюте и влияния валютных курсов на финансовую отчетность компании (</w:t>
      </w:r>
      <w:r w:rsidR="002757AD">
        <w:rPr>
          <w:lang w:val="en-US"/>
        </w:rPr>
        <w:t>IAS</w:t>
      </w:r>
      <w:r w:rsidR="00A363C8">
        <w:t xml:space="preserve"> 21 «Влияние изменения валютных курсов»). Первоначальное признание операции, выраженной в иностранной валюте. Отражение валютной операции на последующие отчетные даты. Признание курсовых разниц.  Классификация зарубежных операций.</w:t>
      </w:r>
    </w:p>
    <w:p w14:paraId="6D6F26EF" w14:textId="77777777" w:rsidR="00A363C8" w:rsidRDefault="00A363C8" w:rsidP="00FB0C57">
      <w:pPr>
        <w:pStyle w:val="20"/>
        <w:spacing w:line="360" w:lineRule="auto"/>
        <w:ind w:right="43" w:firstLine="709"/>
      </w:pPr>
      <w:r>
        <w:t>Учет и признание в отчетности обесценения активов компании (</w:t>
      </w:r>
      <w:r w:rsidR="002757AD">
        <w:rPr>
          <w:lang w:val="en-US"/>
        </w:rPr>
        <w:t>IAS</w:t>
      </w:r>
      <w:r>
        <w:t xml:space="preserve"> 36 «Обесценение активов»). Признаки возможного обесценения активов. Понятие ценности актива в использовании. Сущность и порядок определения единицы, генерирующей денежные средства. Признание и последующая оценка в</w:t>
      </w:r>
      <w:r w:rsidR="00FB0C57">
        <w:t> </w:t>
      </w:r>
      <w:r>
        <w:t>отчетности убытков от обесценения актива.</w:t>
      </w:r>
    </w:p>
    <w:p w14:paraId="5C359FA0" w14:textId="77777777" w:rsidR="00DE627D" w:rsidRPr="00FB0C57" w:rsidRDefault="00DE627D" w:rsidP="00E813BB">
      <w:pPr>
        <w:pStyle w:val="20"/>
        <w:ind w:right="43"/>
        <w:jc w:val="center"/>
        <w:rPr>
          <w:b/>
          <w:i/>
          <w:sz w:val="16"/>
          <w:szCs w:val="16"/>
        </w:rPr>
      </w:pPr>
    </w:p>
    <w:p w14:paraId="1039A042" w14:textId="77777777" w:rsidR="00A363C8" w:rsidRPr="00FB0C57" w:rsidRDefault="00712B4B" w:rsidP="00FB0C57">
      <w:pPr>
        <w:pStyle w:val="20"/>
        <w:ind w:right="43"/>
        <w:rPr>
          <w:b/>
        </w:rPr>
      </w:pPr>
      <w:r w:rsidRPr="00FB0C57">
        <w:rPr>
          <w:b/>
        </w:rPr>
        <w:t>Тема 6</w:t>
      </w:r>
      <w:r w:rsidR="00A363C8" w:rsidRPr="00FB0C57">
        <w:rPr>
          <w:b/>
        </w:rPr>
        <w:t>. Составление финансовой отчетности компании в случае существенных из</w:t>
      </w:r>
      <w:r w:rsidR="00ED4F2D" w:rsidRPr="00FB0C57">
        <w:rPr>
          <w:b/>
        </w:rPr>
        <w:t>менений условий ее деятельности</w:t>
      </w:r>
    </w:p>
    <w:p w14:paraId="0DC5C35F" w14:textId="77777777" w:rsidR="00ED4F2D" w:rsidRDefault="00ED4F2D" w:rsidP="00E813BB">
      <w:pPr>
        <w:pStyle w:val="20"/>
        <w:ind w:right="43"/>
        <w:jc w:val="center"/>
        <w:rPr>
          <w:b/>
        </w:rPr>
      </w:pPr>
    </w:p>
    <w:p w14:paraId="76E4BA3F" w14:textId="77777777" w:rsidR="00FB0C57" w:rsidRDefault="00A363C8" w:rsidP="00FB0C57">
      <w:pPr>
        <w:pStyle w:val="20"/>
        <w:spacing w:line="360" w:lineRule="auto"/>
        <w:ind w:right="43" w:firstLine="709"/>
      </w:pPr>
      <w:r>
        <w:t>Раскрытие в отчетности информации о связанных сторонах (</w:t>
      </w:r>
      <w:r w:rsidR="002757AD">
        <w:rPr>
          <w:lang w:val="en-US"/>
        </w:rPr>
        <w:t>IAS</w:t>
      </w:r>
      <w:r>
        <w:t xml:space="preserve"> 24 «Раскрытие информации о связанных сторонах»). Понятия связанных сторон, условия их возникновения. Виды операций между связанными сторонами. Методы определения цен, устанавливаемые связанными сторонами (метод сопоставимой неконтролируемой цены, метод цены перепродажи, метод </w:t>
      </w:r>
      <w:r>
        <w:lastRenderedPageBreak/>
        <w:t>«затраты плюс»). Порядок раскрытия в отчетности</w:t>
      </w:r>
      <w:r w:rsidR="007C223A">
        <w:t xml:space="preserve"> </w:t>
      </w:r>
      <w:r>
        <w:t>дополнительной информации о связанных сторонах.</w:t>
      </w:r>
    </w:p>
    <w:p w14:paraId="3FC9FF91" w14:textId="77777777" w:rsidR="00FB0C57" w:rsidRDefault="00A363C8" w:rsidP="00FB0C57">
      <w:pPr>
        <w:pStyle w:val="20"/>
        <w:spacing w:line="360" w:lineRule="auto"/>
        <w:ind w:right="43" w:firstLine="709"/>
      </w:pPr>
      <w:r>
        <w:t>Объединение компаний (</w:t>
      </w:r>
      <w:r w:rsidR="002757AD">
        <w:rPr>
          <w:lang w:val="en-US"/>
        </w:rPr>
        <w:t>IFRS</w:t>
      </w:r>
      <w:r>
        <w:t xml:space="preserve"> 3 «Объединение компаний»). Сущность и виды объединения компаний, различие между ними. Метод составления отчетности (метод приобретения).  Раскрытие информации об объединении компании в отчетности.</w:t>
      </w:r>
    </w:p>
    <w:p w14:paraId="435E411B" w14:textId="77777777" w:rsidR="00A363C8" w:rsidRDefault="00A363C8" w:rsidP="00FB0C57">
      <w:pPr>
        <w:pStyle w:val="20"/>
        <w:spacing w:line="360" w:lineRule="auto"/>
        <w:ind w:right="43" w:firstLine="709"/>
      </w:pPr>
      <w:r>
        <w:t>Раскрытие информации о прекращаемой деятельности (</w:t>
      </w:r>
      <w:r w:rsidR="002757AD">
        <w:rPr>
          <w:lang w:val="en-US"/>
        </w:rPr>
        <w:t>IFRS</w:t>
      </w:r>
      <w:r>
        <w:t xml:space="preserve"> 5 «</w:t>
      </w:r>
      <w:r w:rsidR="002757AD" w:rsidRPr="002757AD">
        <w:t>Внеоборотные активы, предназначенные для продажи, и прекращенная деятельность</w:t>
      </w:r>
      <w:r>
        <w:t>»). Содержание понятия «прекращаемая деятельность», причины ее возникновения. Дата признания прекращаемой деятельности, признание и оценка прекращаемой деятельности. Раскрытие дополнительной информации о прекращаемой деятельности.</w:t>
      </w:r>
    </w:p>
    <w:p w14:paraId="11F48413" w14:textId="77777777" w:rsidR="00A363C8" w:rsidRDefault="00A363C8" w:rsidP="00E813BB">
      <w:pPr>
        <w:pStyle w:val="20"/>
        <w:ind w:right="43"/>
        <w:rPr>
          <w:sz w:val="16"/>
          <w:szCs w:val="16"/>
        </w:rPr>
      </w:pPr>
    </w:p>
    <w:p w14:paraId="6B816CB1" w14:textId="77777777" w:rsidR="00A363C8" w:rsidRPr="00FB0C57" w:rsidRDefault="00712B4B" w:rsidP="00E813BB">
      <w:pPr>
        <w:pStyle w:val="20"/>
        <w:ind w:right="43"/>
        <w:jc w:val="center"/>
        <w:rPr>
          <w:b/>
        </w:rPr>
      </w:pPr>
      <w:r w:rsidRPr="00FB0C57">
        <w:rPr>
          <w:b/>
        </w:rPr>
        <w:t>Тема 7</w:t>
      </w:r>
      <w:r w:rsidR="00A363C8" w:rsidRPr="00FB0C57">
        <w:rPr>
          <w:b/>
        </w:rPr>
        <w:t>. Раскрытие в финансовой отчетности дополнительной информации</w:t>
      </w:r>
    </w:p>
    <w:p w14:paraId="5F33BE3B" w14:textId="77777777" w:rsidR="00ED4F2D" w:rsidRDefault="00ED4F2D" w:rsidP="00E813BB">
      <w:pPr>
        <w:pStyle w:val="20"/>
        <w:ind w:right="43"/>
        <w:jc w:val="center"/>
        <w:rPr>
          <w:b/>
        </w:rPr>
      </w:pPr>
    </w:p>
    <w:p w14:paraId="5F15C80E" w14:textId="77777777" w:rsidR="00A363C8" w:rsidRDefault="00A363C8" w:rsidP="00FB0C57">
      <w:pPr>
        <w:pStyle w:val="20"/>
        <w:spacing w:line="360" w:lineRule="auto"/>
        <w:ind w:right="43" w:firstLine="709"/>
      </w:pPr>
      <w:r>
        <w:t>Раскрытие информации о событиях после отчетной даты (</w:t>
      </w:r>
      <w:r w:rsidR="002757AD">
        <w:rPr>
          <w:lang w:val="en-US"/>
        </w:rPr>
        <w:t>IAS</w:t>
      </w:r>
      <w:r>
        <w:t xml:space="preserve"> 10 «События после отчетной даты»). Понятие условного события, его признание и оценка. События, подлежащие и не подлежащие отражению в отчетности после отчетной даты.</w:t>
      </w:r>
    </w:p>
    <w:p w14:paraId="61A8AD21" w14:textId="77777777" w:rsidR="00A363C8" w:rsidRDefault="00A363C8" w:rsidP="00FB0C57">
      <w:pPr>
        <w:pStyle w:val="20"/>
        <w:spacing w:line="360" w:lineRule="auto"/>
        <w:ind w:right="43" w:firstLine="709"/>
      </w:pPr>
      <w:r>
        <w:t>Представление информац</w:t>
      </w:r>
      <w:r w:rsidR="003B1B35">
        <w:t>ии по сегментам бизнеса (</w:t>
      </w:r>
      <w:r w:rsidR="002757AD">
        <w:rPr>
          <w:lang w:val="en-US"/>
        </w:rPr>
        <w:t>IFRS</w:t>
      </w:r>
      <w:r w:rsidR="003B1B35">
        <w:t xml:space="preserve"> 8</w:t>
      </w:r>
      <w:r>
        <w:t xml:space="preserve"> «</w:t>
      </w:r>
      <w:r w:rsidR="002757AD">
        <w:t>Операционные сегменты</w:t>
      </w:r>
      <w:r>
        <w:t xml:space="preserve">»). Понятие и сегментов компании. Методика определения доходов, расходов и финансовых результатов сегментов. Определение активов, обязательств и операционной деятельности сегмента. Критерии признания выделенных сегментов компании отчетными. </w:t>
      </w:r>
      <w:r w:rsidR="002757AD">
        <w:t>Ф</w:t>
      </w:r>
      <w:r>
        <w:t>ормы представления отчетной информации о деятельности сегментов. Дополнительное раскрытие информации о деятельности сегментов компании.</w:t>
      </w:r>
    </w:p>
    <w:p w14:paraId="1F06C858" w14:textId="77777777" w:rsidR="00A363C8" w:rsidRDefault="00A363C8" w:rsidP="00FB0C57">
      <w:pPr>
        <w:pStyle w:val="20"/>
        <w:spacing w:line="360" w:lineRule="auto"/>
        <w:ind w:right="43" w:firstLine="709"/>
      </w:pPr>
      <w:r>
        <w:t>Представление промежуточной отчетности (</w:t>
      </w:r>
      <w:r w:rsidR="002757AD">
        <w:rPr>
          <w:lang w:val="en-US"/>
        </w:rPr>
        <w:t>IAS</w:t>
      </w:r>
      <w:r>
        <w:t xml:space="preserve"> 34 «Промежуточная финансовая отчетность»). Понятие промежуточной отчетности и цели ее представления. Возможные варианты представления промежуточной финансовой отчетности (представление полного комплекта отчетности, </w:t>
      </w:r>
      <w:r>
        <w:lastRenderedPageBreak/>
        <w:t>подготовка сжатого формата отчетности). Раскрытие информации в</w:t>
      </w:r>
      <w:r w:rsidR="00546390">
        <w:t xml:space="preserve"> </w:t>
      </w:r>
      <w:r>
        <w:t>примечания</w:t>
      </w:r>
      <w:r w:rsidR="00546390">
        <w:t>х</w:t>
      </w:r>
      <w:r>
        <w:t xml:space="preserve"> к промежуточной финансовой отчетности</w:t>
      </w:r>
      <w:r w:rsidR="00712B4B">
        <w:t>.</w:t>
      </w:r>
    </w:p>
    <w:p w14:paraId="6240AD63" w14:textId="77777777" w:rsidR="00712B4B" w:rsidRPr="00FB0C57" w:rsidRDefault="00712B4B" w:rsidP="00E813BB">
      <w:pPr>
        <w:pStyle w:val="20"/>
        <w:ind w:right="43"/>
        <w:rPr>
          <w:sz w:val="16"/>
          <w:szCs w:val="16"/>
        </w:rPr>
      </w:pPr>
    </w:p>
    <w:p w14:paraId="66488B80" w14:textId="77777777" w:rsidR="00712B4B" w:rsidRPr="00FB0C57" w:rsidRDefault="00712B4B" w:rsidP="00FB0C57">
      <w:pPr>
        <w:pStyle w:val="20"/>
        <w:ind w:right="43"/>
        <w:rPr>
          <w:b/>
        </w:rPr>
      </w:pPr>
      <w:r w:rsidRPr="00FB0C57">
        <w:rPr>
          <w:b/>
        </w:rPr>
        <w:t>Тема 8.  Первое применение МСФ</w:t>
      </w:r>
      <w:r w:rsidR="00ED4F2D" w:rsidRPr="00FB0C57">
        <w:rPr>
          <w:b/>
        </w:rPr>
        <w:t>О. Порядок раскрытия информации</w:t>
      </w:r>
    </w:p>
    <w:p w14:paraId="081C93DB" w14:textId="77777777" w:rsidR="00ED4F2D" w:rsidRPr="00FB0C57" w:rsidRDefault="00ED4F2D" w:rsidP="00E813BB">
      <w:pPr>
        <w:pStyle w:val="20"/>
        <w:ind w:right="43"/>
        <w:jc w:val="center"/>
        <w:rPr>
          <w:b/>
        </w:rPr>
      </w:pPr>
    </w:p>
    <w:p w14:paraId="4B60F0AE" w14:textId="77777777" w:rsidR="00712B4B" w:rsidRDefault="00712B4B" w:rsidP="00FB0C57">
      <w:pPr>
        <w:pStyle w:val="20"/>
        <w:spacing w:line="360" w:lineRule="auto"/>
        <w:ind w:right="43" w:firstLine="709"/>
      </w:pPr>
      <w:r>
        <w:t>IFRS</w:t>
      </w:r>
      <w:r w:rsidR="002757AD" w:rsidRPr="0086698F">
        <w:t xml:space="preserve"> </w:t>
      </w:r>
      <w:r>
        <w:t>1 «Первое применение МСФО». Подходы к составлению первой отчетности по МСФО. Раскрытие информации об инвестициях в дочернюю компанию, совместно контролируемое общество или ассоциированную компанию. Выбор метода учета: справедливая стоимость, балансовая стоимость – достоинства и недостатки. Порядок подготовки выверки информации по капиталу</w:t>
      </w:r>
      <w:r w:rsidR="00B02AE9">
        <w:t>.</w:t>
      </w:r>
    </w:p>
    <w:p w14:paraId="60FE1EEC" w14:textId="77777777" w:rsidR="00B02AE9" w:rsidRDefault="00B02AE9" w:rsidP="00FB0C57">
      <w:pPr>
        <w:pStyle w:val="20"/>
        <w:spacing w:line="360" w:lineRule="auto"/>
        <w:ind w:right="43"/>
      </w:pPr>
    </w:p>
    <w:p w14:paraId="2200C9ED" w14:textId="77777777" w:rsidR="001E3B02" w:rsidRDefault="001E3B02" w:rsidP="00B41E83">
      <w:pPr>
        <w:pStyle w:val="2"/>
        <w:ind w:firstLine="709"/>
        <w:rPr>
          <w:rStyle w:val="FontStyle17"/>
          <w:b/>
          <w:bCs w:val="0"/>
          <w:sz w:val="28"/>
          <w:szCs w:val="20"/>
        </w:rPr>
      </w:pPr>
      <w:bookmarkStart w:id="14" w:name="_Toc384404354"/>
      <w:bookmarkStart w:id="15" w:name="_Toc466310754"/>
      <w:bookmarkStart w:id="16" w:name="_Toc100566078"/>
      <w:r w:rsidRPr="0086698F">
        <w:rPr>
          <w:rStyle w:val="FontStyle17"/>
          <w:b/>
          <w:bCs w:val="0"/>
          <w:sz w:val="28"/>
          <w:szCs w:val="20"/>
        </w:rPr>
        <w:t>5.</w:t>
      </w:r>
      <w:r w:rsidR="0086698F">
        <w:rPr>
          <w:rStyle w:val="FontStyle17"/>
          <w:b/>
          <w:bCs w:val="0"/>
          <w:sz w:val="28"/>
          <w:szCs w:val="20"/>
        </w:rPr>
        <w:t>2</w:t>
      </w:r>
      <w:r w:rsidRPr="0086698F">
        <w:rPr>
          <w:rStyle w:val="FontStyle17"/>
          <w:b/>
          <w:bCs w:val="0"/>
          <w:sz w:val="28"/>
          <w:szCs w:val="20"/>
        </w:rPr>
        <w:t xml:space="preserve">. </w:t>
      </w:r>
      <w:bookmarkEnd w:id="14"/>
      <w:r w:rsidR="0086698F" w:rsidRPr="0086698F">
        <w:rPr>
          <w:rStyle w:val="FontStyle17"/>
          <w:b/>
          <w:bCs w:val="0"/>
          <w:sz w:val="28"/>
          <w:szCs w:val="20"/>
        </w:rPr>
        <w:t>Учебно-тематический план</w:t>
      </w:r>
      <w:bookmarkEnd w:id="15"/>
      <w:bookmarkEnd w:id="16"/>
    </w:p>
    <w:p w14:paraId="53D4CF43" w14:textId="77777777" w:rsidR="00062C68" w:rsidRDefault="00062C68" w:rsidP="00062C68"/>
    <w:p w14:paraId="3623F328" w14:textId="0D56BE72" w:rsidR="00062C68" w:rsidRPr="00FC4C9D" w:rsidRDefault="00062C68" w:rsidP="00062C68">
      <w:pPr>
        <w:rPr>
          <w:sz w:val="28"/>
          <w:szCs w:val="28"/>
        </w:rPr>
      </w:pPr>
      <w:r w:rsidRPr="00FC4C9D">
        <w:rPr>
          <w:sz w:val="28"/>
          <w:szCs w:val="28"/>
        </w:rPr>
        <w:t>Информация представляется в табличной форме.</w:t>
      </w:r>
    </w:p>
    <w:p w14:paraId="6D75EEC0" w14:textId="77777777" w:rsidR="00BB2032" w:rsidRPr="00FC4C9D" w:rsidRDefault="00BB2032" w:rsidP="00BB2032">
      <w:pPr>
        <w:rPr>
          <w:sz w:val="28"/>
          <w:szCs w:val="28"/>
        </w:rPr>
      </w:pPr>
    </w:p>
    <w:p w14:paraId="7C065AB2" w14:textId="1CC0D5D4" w:rsidR="007D272B" w:rsidRPr="00FC4C9D" w:rsidRDefault="00BB2032" w:rsidP="00BB2032">
      <w:pPr>
        <w:jc w:val="right"/>
        <w:rPr>
          <w:sz w:val="24"/>
          <w:szCs w:val="24"/>
        </w:rPr>
      </w:pPr>
      <w:r w:rsidRPr="00FC4C9D">
        <w:rPr>
          <w:sz w:val="24"/>
          <w:szCs w:val="24"/>
        </w:rPr>
        <w:t>Таблица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9"/>
        <w:gridCol w:w="2317"/>
        <w:gridCol w:w="905"/>
        <w:gridCol w:w="723"/>
        <w:gridCol w:w="1015"/>
        <w:gridCol w:w="1308"/>
        <w:gridCol w:w="1655"/>
        <w:gridCol w:w="1381"/>
      </w:tblGrid>
      <w:tr w:rsidR="00BB2032" w:rsidRPr="00BB2032" w14:paraId="7804FFDC" w14:textId="77777777" w:rsidTr="004A4C6D">
        <w:trPr>
          <w:trHeight w:val="357"/>
        </w:trPr>
        <w:tc>
          <w:tcPr>
            <w:tcW w:w="278" w:type="pct"/>
            <w:vMerge w:val="restart"/>
          </w:tcPr>
          <w:p w14:paraId="59AA9EDE" w14:textId="77777777" w:rsidR="00BB2032" w:rsidRPr="00BB2032" w:rsidRDefault="00BB2032" w:rsidP="00BB2032">
            <w:pPr>
              <w:overflowPunct w:val="0"/>
              <w:jc w:val="center"/>
              <w:textAlignment w:val="baseline"/>
              <w:rPr>
                <w:b/>
                <w:sz w:val="24"/>
                <w:szCs w:val="24"/>
              </w:rPr>
            </w:pPr>
            <w:bookmarkStart w:id="17" w:name="_Toc466310755"/>
            <w:r w:rsidRPr="00BB2032">
              <w:rPr>
                <w:b/>
                <w:sz w:val="24"/>
                <w:szCs w:val="24"/>
              </w:rPr>
              <w:t>№</w:t>
            </w:r>
          </w:p>
          <w:p w14:paraId="019D9BB8" w14:textId="77777777" w:rsidR="00BB2032" w:rsidRPr="00BB2032" w:rsidRDefault="00BB2032" w:rsidP="00BB2032">
            <w:pPr>
              <w:rPr>
                <w:b/>
                <w:sz w:val="24"/>
                <w:szCs w:val="24"/>
              </w:rPr>
            </w:pPr>
            <w:r w:rsidRPr="00BB2032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176" w:type="pct"/>
            <w:vMerge w:val="restart"/>
          </w:tcPr>
          <w:p w14:paraId="166B98FE" w14:textId="77777777" w:rsidR="00BB2032" w:rsidRPr="00BB2032" w:rsidRDefault="00BB2032" w:rsidP="00BB2032">
            <w:pPr>
              <w:rPr>
                <w:b/>
                <w:sz w:val="24"/>
                <w:szCs w:val="24"/>
              </w:rPr>
            </w:pPr>
            <w:r w:rsidRPr="00BB2032">
              <w:rPr>
                <w:color w:val="000000"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845" w:type="pct"/>
            <w:gridSpan w:val="5"/>
          </w:tcPr>
          <w:p w14:paraId="7B32A466" w14:textId="77777777" w:rsidR="00BB2032" w:rsidRPr="00BB2032" w:rsidRDefault="00BB2032" w:rsidP="00BB2032">
            <w:pPr>
              <w:jc w:val="center"/>
              <w:rPr>
                <w:b/>
              </w:rPr>
            </w:pPr>
            <w:r w:rsidRPr="00BB2032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702" w:type="pct"/>
            <w:vMerge w:val="restart"/>
          </w:tcPr>
          <w:p w14:paraId="60D9CC3F" w14:textId="77777777" w:rsidR="00BB2032" w:rsidRPr="00BB2032" w:rsidRDefault="00BB2032" w:rsidP="00BB2032">
            <w:pPr>
              <w:jc w:val="center"/>
              <w:rPr>
                <w:b/>
                <w:sz w:val="24"/>
                <w:szCs w:val="24"/>
              </w:rPr>
            </w:pPr>
          </w:p>
          <w:p w14:paraId="1E7D7C02" w14:textId="77777777" w:rsidR="00BB2032" w:rsidRPr="00BB2032" w:rsidRDefault="00BB2032" w:rsidP="00BB2032">
            <w:pPr>
              <w:jc w:val="center"/>
              <w:rPr>
                <w:b/>
                <w:sz w:val="24"/>
                <w:szCs w:val="24"/>
              </w:rPr>
            </w:pPr>
            <w:r w:rsidRPr="00BB2032">
              <w:rPr>
                <w:b/>
              </w:rPr>
              <w:t>Формы текущего контроля успеваемости</w:t>
            </w:r>
          </w:p>
          <w:p w14:paraId="4F0B1A83" w14:textId="77777777" w:rsidR="00BB2032" w:rsidRPr="00BB2032" w:rsidRDefault="00BB2032" w:rsidP="00BB203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B2032" w:rsidRPr="00BB2032" w14:paraId="2702D326" w14:textId="77777777" w:rsidTr="004A4C6D">
        <w:trPr>
          <w:trHeight w:val="440"/>
        </w:trPr>
        <w:tc>
          <w:tcPr>
            <w:tcW w:w="278" w:type="pct"/>
            <w:vMerge/>
          </w:tcPr>
          <w:p w14:paraId="72D886D1" w14:textId="77777777" w:rsidR="00BB2032" w:rsidRPr="00BB2032" w:rsidRDefault="00BB2032" w:rsidP="00BB2032">
            <w:pPr>
              <w:rPr>
                <w:b/>
              </w:rPr>
            </w:pPr>
          </w:p>
        </w:tc>
        <w:tc>
          <w:tcPr>
            <w:tcW w:w="1176" w:type="pct"/>
            <w:vMerge/>
          </w:tcPr>
          <w:p w14:paraId="77B8EF57" w14:textId="77777777" w:rsidR="00BB2032" w:rsidRPr="00BB2032" w:rsidRDefault="00BB2032" w:rsidP="00BB2032">
            <w:pPr>
              <w:rPr>
                <w:b/>
              </w:rPr>
            </w:pPr>
          </w:p>
        </w:tc>
        <w:tc>
          <w:tcPr>
            <w:tcW w:w="459" w:type="pct"/>
            <w:vMerge w:val="restart"/>
          </w:tcPr>
          <w:p w14:paraId="0CC2E0B5" w14:textId="77777777" w:rsidR="00BB2032" w:rsidRPr="00BB2032" w:rsidRDefault="00BB2032" w:rsidP="00BB2032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BB2032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546" w:type="pct"/>
            <w:gridSpan w:val="3"/>
          </w:tcPr>
          <w:p w14:paraId="2B333C39" w14:textId="24BC9D96" w:rsidR="00BB2032" w:rsidRPr="00BB2032" w:rsidRDefault="002D42C7" w:rsidP="00BB2032">
            <w:pPr>
              <w:jc w:val="center"/>
              <w:rPr>
                <w:b/>
              </w:rPr>
            </w:pPr>
            <w:r w:rsidRPr="002D42C7">
              <w:rPr>
                <w:b/>
                <w:sz w:val="24"/>
                <w:szCs w:val="24"/>
              </w:rPr>
              <w:t xml:space="preserve">Контактная работа - </w:t>
            </w:r>
            <w:r w:rsidR="00BB2032" w:rsidRPr="002D42C7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840" w:type="pct"/>
            <w:vMerge w:val="restart"/>
          </w:tcPr>
          <w:p w14:paraId="679A2096" w14:textId="77777777" w:rsidR="00BB2032" w:rsidRPr="00BB2032" w:rsidRDefault="00BB2032" w:rsidP="00BB2032">
            <w:pPr>
              <w:jc w:val="center"/>
              <w:rPr>
                <w:b/>
              </w:rPr>
            </w:pPr>
            <w:r w:rsidRPr="00BB2032">
              <w:rPr>
                <w:b/>
              </w:rPr>
              <w:t>Самостоятельная работа</w:t>
            </w:r>
          </w:p>
          <w:p w14:paraId="1EE0F814" w14:textId="77777777" w:rsidR="00BB2032" w:rsidRPr="00BB2032" w:rsidRDefault="00BB2032" w:rsidP="00BB2032">
            <w:pPr>
              <w:jc w:val="center"/>
              <w:rPr>
                <w:b/>
              </w:rPr>
            </w:pPr>
          </w:p>
        </w:tc>
        <w:tc>
          <w:tcPr>
            <w:tcW w:w="702" w:type="pct"/>
            <w:vMerge/>
          </w:tcPr>
          <w:p w14:paraId="3799EC16" w14:textId="77777777" w:rsidR="00BB2032" w:rsidRPr="00BB2032" w:rsidRDefault="00BB2032" w:rsidP="00BB2032">
            <w:pPr>
              <w:jc w:val="center"/>
              <w:rPr>
                <w:b/>
              </w:rPr>
            </w:pPr>
          </w:p>
        </w:tc>
      </w:tr>
      <w:tr w:rsidR="00FC4C9D" w:rsidRPr="00BB2032" w14:paraId="37BD37E7" w14:textId="77777777" w:rsidTr="004A4C6D">
        <w:trPr>
          <w:trHeight w:val="143"/>
        </w:trPr>
        <w:tc>
          <w:tcPr>
            <w:tcW w:w="278" w:type="pct"/>
            <w:vMerge/>
          </w:tcPr>
          <w:p w14:paraId="326B1366" w14:textId="77777777" w:rsidR="00FC4C9D" w:rsidRPr="00BB2032" w:rsidRDefault="00FC4C9D" w:rsidP="00BB2032"/>
        </w:tc>
        <w:tc>
          <w:tcPr>
            <w:tcW w:w="1176" w:type="pct"/>
            <w:vMerge/>
          </w:tcPr>
          <w:p w14:paraId="50D40B8B" w14:textId="77777777" w:rsidR="00FC4C9D" w:rsidRPr="00BB2032" w:rsidRDefault="00FC4C9D" w:rsidP="00BB2032"/>
        </w:tc>
        <w:tc>
          <w:tcPr>
            <w:tcW w:w="459" w:type="pct"/>
            <w:vMerge/>
          </w:tcPr>
          <w:p w14:paraId="71CBA504" w14:textId="77777777" w:rsidR="00FC4C9D" w:rsidRPr="00BB2032" w:rsidRDefault="00FC4C9D" w:rsidP="00BB2032">
            <w:pPr>
              <w:rPr>
                <w:b/>
              </w:rPr>
            </w:pPr>
          </w:p>
        </w:tc>
        <w:tc>
          <w:tcPr>
            <w:tcW w:w="367" w:type="pct"/>
            <w:vAlign w:val="center"/>
          </w:tcPr>
          <w:p w14:paraId="2C867C45" w14:textId="77777777" w:rsidR="00FC4C9D" w:rsidRPr="00BB2032" w:rsidRDefault="00FC4C9D" w:rsidP="00BB2032">
            <w:pPr>
              <w:overflowPunct w:val="0"/>
              <w:jc w:val="center"/>
              <w:textAlignment w:val="baseline"/>
              <w:rPr>
                <w:b/>
              </w:rPr>
            </w:pPr>
            <w:r w:rsidRPr="00BB2032">
              <w:rPr>
                <w:b/>
              </w:rPr>
              <w:t>Общая</w:t>
            </w:r>
          </w:p>
        </w:tc>
        <w:tc>
          <w:tcPr>
            <w:tcW w:w="515" w:type="pct"/>
            <w:vAlign w:val="center"/>
          </w:tcPr>
          <w:p w14:paraId="3E5A399C" w14:textId="77777777" w:rsidR="00FC4C9D" w:rsidRPr="00BB2032" w:rsidRDefault="00FC4C9D" w:rsidP="00BB2032">
            <w:pPr>
              <w:overflowPunct w:val="0"/>
              <w:jc w:val="center"/>
              <w:textAlignment w:val="baseline"/>
              <w:rPr>
                <w:b/>
              </w:rPr>
            </w:pPr>
            <w:r w:rsidRPr="00BB2032">
              <w:rPr>
                <w:b/>
              </w:rPr>
              <w:t>Лекции</w:t>
            </w:r>
          </w:p>
        </w:tc>
        <w:tc>
          <w:tcPr>
            <w:tcW w:w="664" w:type="pct"/>
            <w:vAlign w:val="center"/>
          </w:tcPr>
          <w:p w14:paraId="6EA373D7" w14:textId="0D143F08" w:rsidR="00FC4C9D" w:rsidRPr="00BB2032" w:rsidRDefault="00FC4C9D" w:rsidP="00BB2032">
            <w:pPr>
              <w:jc w:val="center"/>
              <w:rPr>
                <w:b/>
              </w:rPr>
            </w:pPr>
            <w:r w:rsidRPr="00FC4C9D">
              <w:rPr>
                <w:b/>
              </w:rPr>
              <w:t>Семинары, практические занятия</w:t>
            </w:r>
          </w:p>
        </w:tc>
        <w:tc>
          <w:tcPr>
            <w:tcW w:w="840" w:type="pct"/>
            <w:vMerge/>
          </w:tcPr>
          <w:p w14:paraId="0F9FE337" w14:textId="77777777" w:rsidR="00FC4C9D" w:rsidRPr="00BB2032" w:rsidRDefault="00FC4C9D" w:rsidP="00BB2032">
            <w:pPr>
              <w:jc w:val="center"/>
              <w:rPr>
                <w:b/>
              </w:rPr>
            </w:pPr>
          </w:p>
        </w:tc>
        <w:tc>
          <w:tcPr>
            <w:tcW w:w="702" w:type="pct"/>
            <w:vMerge/>
          </w:tcPr>
          <w:p w14:paraId="03DC5BDF" w14:textId="77777777" w:rsidR="00FC4C9D" w:rsidRPr="00BB2032" w:rsidRDefault="00FC4C9D" w:rsidP="00BB203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C4C9D" w:rsidRPr="00BB2032" w14:paraId="6715E6B7" w14:textId="77777777" w:rsidTr="004A4C6D">
        <w:trPr>
          <w:trHeight w:val="1243"/>
        </w:trPr>
        <w:tc>
          <w:tcPr>
            <w:tcW w:w="278" w:type="pct"/>
          </w:tcPr>
          <w:p w14:paraId="7116741A" w14:textId="77777777" w:rsidR="00FC4C9D" w:rsidRPr="00BB2032" w:rsidRDefault="00FC4C9D" w:rsidP="00BB2032">
            <w:pPr>
              <w:ind w:right="-766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BB2032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76" w:type="pct"/>
          </w:tcPr>
          <w:p w14:paraId="05710BD3" w14:textId="77777777" w:rsidR="00FC4C9D" w:rsidRPr="00BB2032" w:rsidRDefault="00FC4C9D" w:rsidP="00BB2032">
            <w:pPr>
              <w:ind w:right="33"/>
              <w:jc w:val="both"/>
              <w:rPr>
                <w:sz w:val="24"/>
                <w:szCs w:val="24"/>
              </w:rPr>
            </w:pPr>
            <w:r w:rsidRPr="00BB2032">
              <w:rPr>
                <w:sz w:val="24"/>
                <w:szCs w:val="24"/>
              </w:rPr>
              <w:t>Содержание и задачи Международных стандартов финансовой отчетности. Правила подготовки и представления финансовой отчетности по МСФО</w:t>
            </w:r>
          </w:p>
        </w:tc>
        <w:tc>
          <w:tcPr>
            <w:tcW w:w="459" w:type="pct"/>
          </w:tcPr>
          <w:p w14:paraId="5CDF533A" w14:textId="77777777" w:rsidR="00FC4C9D" w:rsidRPr="00BB2032" w:rsidRDefault="00FC4C9D" w:rsidP="00BB2032">
            <w:pPr>
              <w:jc w:val="center"/>
            </w:pPr>
            <w:r w:rsidRPr="00BB2032">
              <w:t>22</w:t>
            </w:r>
          </w:p>
        </w:tc>
        <w:tc>
          <w:tcPr>
            <w:tcW w:w="367" w:type="pct"/>
          </w:tcPr>
          <w:p w14:paraId="7E88AD09" w14:textId="77777777" w:rsidR="00FC4C9D" w:rsidRPr="00BB2032" w:rsidRDefault="00FC4C9D" w:rsidP="00BB2032">
            <w:pPr>
              <w:jc w:val="center"/>
            </w:pPr>
            <w:r w:rsidRPr="00BB2032">
              <w:t>1</w:t>
            </w:r>
          </w:p>
        </w:tc>
        <w:tc>
          <w:tcPr>
            <w:tcW w:w="515" w:type="pct"/>
          </w:tcPr>
          <w:p w14:paraId="5C6331B9" w14:textId="77777777" w:rsidR="00FC4C9D" w:rsidRPr="00BB2032" w:rsidRDefault="00FC4C9D" w:rsidP="00BB2032">
            <w:pPr>
              <w:jc w:val="center"/>
            </w:pPr>
            <w:r w:rsidRPr="00BB2032">
              <w:t>1</w:t>
            </w:r>
          </w:p>
        </w:tc>
        <w:tc>
          <w:tcPr>
            <w:tcW w:w="664" w:type="pct"/>
          </w:tcPr>
          <w:p w14:paraId="52843FD7" w14:textId="5E711A58" w:rsidR="00FC4C9D" w:rsidRPr="00BB2032" w:rsidRDefault="00FC4C9D" w:rsidP="00BB2032">
            <w:pPr>
              <w:jc w:val="center"/>
            </w:pPr>
            <w:r w:rsidRPr="00BB2032">
              <w:t>-</w:t>
            </w:r>
          </w:p>
        </w:tc>
        <w:tc>
          <w:tcPr>
            <w:tcW w:w="840" w:type="pct"/>
          </w:tcPr>
          <w:p w14:paraId="369207D4" w14:textId="77777777" w:rsidR="00FC4C9D" w:rsidRPr="00BB2032" w:rsidRDefault="00FC4C9D" w:rsidP="00BB2032">
            <w:pPr>
              <w:jc w:val="center"/>
            </w:pPr>
            <w:r w:rsidRPr="00BB2032">
              <w:t>20</w:t>
            </w:r>
          </w:p>
        </w:tc>
        <w:tc>
          <w:tcPr>
            <w:tcW w:w="702" w:type="pct"/>
            <w:vMerge w:val="restart"/>
          </w:tcPr>
          <w:p w14:paraId="1B431900" w14:textId="77777777" w:rsidR="00FC4C9D" w:rsidRPr="00BB2032" w:rsidRDefault="00FC4C9D" w:rsidP="00BB2032">
            <w:pPr>
              <w:jc w:val="center"/>
            </w:pPr>
          </w:p>
          <w:p w14:paraId="7822C553" w14:textId="77777777" w:rsidR="00FC4C9D" w:rsidRPr="00BB2032" w:rsidRDefault="00FC4C9D" w:rsidP="00BB2032">
            <w:pPr>
              <w:jc w:val="center"/>
            </w:pPr>
            <w:r w:rsidRPr="00BB2032">
              <w:t>Контрольная работа</w:t>
            </w:r>
          </w:p>
          <w:p w14:paraId="68F9076C" w14:textId="77777777" w:rsidR="00FC4C9D" w:rsidRPr="00BB2032" w:rsidRDefault="00FC4C9D" w:rsidP="00BB2032">
            <w:pPr>
              <w:jc w:val="center"/>
            </w:pPr>
          </w:p>
          <w:p w14:paraId="349EA742" w14:textId="77777777" w:rsidR="00FC4C9D" w:rsidRPr="00BB2032" w:rsidRDefault="00FC4C9D" w:rsidP="00BB2032">
            <w:pPr>
              <w:jc w:val="center"/>
            </w:pPr>
          </w:p>
          <w:p w14:paraId="45834D77" w14:textId="77777777" w:rsidR="00FC4C9D" w:rsidRPr="00BB2032" w:rsidRDefault="00FC4C9D" w:rsidP="00BB2032">
            <w:pPr>
              <w:jc w:val="center"/>
            </w:pPr>
          </w:p>
          <w:p w14:paraId="593FBACD" w14:textId="77777777" w:rsidR="00FC4C9D" w:rsidRPr="00BB2032" w:rsidRDefault="00FC4C9D" w:rsidP="00BB2032">
            <w:pPr>
              <w:jc w:val="center"/>
            </w:pPr>
          </w:p>
          <w:p w14:paraId="7CEE2BE0" w14:textId="77777777" w:rsidR="00FC4C9D" w:rsidRPr="00BB2032" w:rsidRDefault="00FC4C9D" w:rsidP="00BB2032">
            <w:pPr>
              <w:jc w:val="center"/>
            </w:pPr>
          </w:p>
          <w:p w14:paraId="581635AC" w14:textId="77777777" w:rsidR="00FC4C9D" w:rsidRPr="00BB2032" w:rsidRDefault="00FC4C9D" w:rsidP="00BB2032">
            <w:pPr>
              <w:jc w:val="center"/>
            </w:pPr>
          </w:p>
        </w:tc>
      </w:tr>
      <w:tr w:rsidR="00FC4C9D" w:rsidRPr="00BB2032" w14:paraId="5D366AB5" w14:textId="77777777" w:rsidTr="004A4C6D">
        <w:trPr>
          <w:trHeight w:val="403"/>
        </w:trPr>
        <w:tc>
          <w:tcPr>
            <w:tcW w:w="278" w:type="pct"/>
          </w:tcPr>
          <w:p w14:paraId="4E40F583" w14:textId="77777777" w:rsidR="00FC4C9D" w:rsidRPr="00BB2032" w:rsidRDefault="00FC4C9D" w:rsidP="00BB2032">
            <w:pPr>
              <w:ind w:right="-766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BB2032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176" w:type="pct"/>
          </w:tcPr>
          <w:p w14:paraId="2D17862C" w14:textId="77777777" w:rsidR="00FC4C9D" w:rsidRPr="00BB2032" w:rsidRDefault="00FC4C9D" w:rsidP="00BB2032">
            <w:pPr>
              <w:ind w:right="33"/>
              <w:rPr>
                <w:sz w:val="24"/>
                <w:szCs w:val="24"/>
              </w:rPr>
            </w:pPr>
            <w:r w:rsidRPr="00BB2032">
              <w:rPr>
                <w:sz w:val="24"/>
                <w:szCs w:val="24"/>
              </w:rPr>
              <w:t>Общие положения формирования финансовой отчетности по МСФО</w:t>
            </w:r>
          </w:p>
        </w:tc>
        <w:tc>
          <w:tcPr>
            <w:tcW w:w="459" w:type="pct"/>
          </w:tcPr>
          <w:p w14:paraId="7A8308D1" w14:textId="77777777" w:rsidR="00FC4C9D" w:rsidRPr="00BB2032" w:rsidRDefault="00FC4C9D" w:rsidP="00BB2032">
            <w:pPr>
              <w:jc w:val="center"/>
            </w:pPr>
            <w:r w:rsidRPr="00BB2032">
              <w:t>23</w:t>
            </w:r>
          </w:p>
        </w:tc>
        <w:tc>
          <w:tcPr>
            <w:tcW w:w="367" w:type="pct"/>
          </w:tcPr>
          <w:p w14:paraId="0FF63B08" w14:textId="77777777" w:rsidR="00FC4C9D" w:rsidRPr="00BB2032" w:rsidRDefault="00FC4C9D" w:rsidP="00BB2032">
            <w:pPr>
              <w:jc w:val="center"/>
            </w:pPr>
            <w:r w:rsidRPr="00BB2032">
              <w:t>4</w:t>
            </w:r>
          </w:p>
        </w:tc>
        <w:tc>
          <w:tcPr>
            <w:tcW w:w="515" w:type="pct"/>
          </w:tcPr>
          <w:p w14:paraId="7443542E" w14:textId="77777777" w:rsidR="00FC4C9D" w:rsidRPr="00BB2032" w:rsidRDefault="00FC4C9D" w:rsidP="00BB2032">
            <w:pPr>
              <w:jc w:val="center"/>
            </w:pPr>
            <w:r w:rsidRPr="00BB2032">
              <w:t>1</w:t>
            </w:r>
          </w:p>
        </w:tc>
        <w:tc>
          <w:tcPr>
            <w:tcW w:w="664" w:type="pct"/>
          </w:tcPr>
          <w:p w14:paraId="0E7352B9" w14:textId="0ED9E09E" w:rsidR="00FC4C9D" w:rsidRPr="00BB2032" w:rsidRDefault="00FC4C9D" w:rsidP="00BB2032">
            <w:pPr>
              <w:jc w:val="center"/>
            </w:pPr>
            <w:r w:rsidRPr="00BB2032">
              <w:t>3</w:t>
            </w:r>
          </w:p>
        </w:tc>
        <w:tc>
          <w:tcPr>
            <w:tcW w:w="840" w:type="pct"/>
          </w:tcPr>
          <w:p w14:paraId="79393302" w14:textId="77777777" w:rsidR="00FC4C9D" w:rsidRPr="00BB2032" w:rsidRDefault="00FC4C9D" w:rsidP="00BB2032">
            <w:pPr>
              <w:jc w:val="center"/>
            </w:pPr>
            <w:r w:rsidRPr="00BB2032">
              <w:t>19</w:t>
            </w:r>
          </w:p>
        </w:tc>
        <w:tc>
          <w:tcPr>
            <w:tcW w:w="702" w:type="pct"/>
            <w:vMerge/>
          </w:tcPr>
          <w:p w14:paraId="2266CF96" w14:textId="77777777" w:rsidR="00FC4C9D" w:rsidRPr="00BB2032" w:rsidRDefault="00FC4C9D" w:rsidP="00BB2032">
            <w:pPr>
              <w:jc w:val="center"/>
            </w:pPr>
          </w:p>
        </w:tc>
      </w:tr>
      <w:tr w:rsidR="00FC4C9D" w:rsidRPr="00BB2032" w14:paraId="55DC7F22" w14:textId="77777777" w:rsidTr="004A4C6D">
        <w:trPr>
          <w:trHeight w:val="418"/>
        </w:trPr>
        <w:tc>
          <w:tcPr>
            <w:tcW w:w="278" w:type="pct"/>
          </w:tcPr>
          <w:p w14:paraId="0BA88AF5" w14:textId="77777777" w:rsidR="00FC4C9D" w:rsidRPr="00BB2032" w:rsidRDefault="00FC4C9D" w:rsidP="00BB2032">
            <w:pPr>
              <w:ind w:right="-766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BB2032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176" w:type="pct"/>
          </w:tcPr>
          <w:p w14:paraId="5BE78D61" w14:textId="77777777" w:rsidR="00FC4C9D" w:rsidRPr="00BB2032" w:rsidRDefault="00FC4C9D" w:rsidP="00BB2032">
            <w:pPr>
              <w:ind w:right="33"/>
              <w:rPr>
                <w:sz w:val="24"/>
                <w:szCs w:val="24"/>
              </w:rPr>
            </w:pPr>
            <w:r w:rsidRPr="00BB2032">
              <w:rPr>
                <w:sz w:val="24"/>
                <w:szCs w:val="24"/>
              </w:rPr>
              <w:t xml:space="preserve">Учет активов и обязательств и их отражение в </w:t>
            </w:r>
            <w:r w:rsidRPr="00BB2032">
              <w:rPr>
                <w:sz w:val="24"/>
                <w:szCs w:val="24"/>
              </w:rPr>
              <w:lastRenderedPageBreak/>
              <w:t>отчетности</w:t>
            </w:r>
          </w:p>
        </w:tc>
        <w:tc>
          <w:tcPr>
            <w:tcW w:w="459" w:type="pct"/>
          </w:tcPr>
          <w:p w14:paraId="5D279ACD" w14:textId="77777777" w:rsidR="00FC4C9D" w:rsidRPr="00BB2032" w:rsidRDefault="00FC4C9D" w:rsidP="00BB2032">
            <w:pPr>
              <w:jc w:val="center"/>
            </w:pPr>
            <w:r w:rsidRPr="00BB2032">
              <w:lastRenderedPageBreak/>
              <w:t>22</w:t>
            </w:r>
          </w:p>
        </w:tc>
        <w:tc>
          <w:tcPr>
            <w:tcW w:w="367" w:type="pct"/>
          </w:tcPr>
          <w:p w14:paraId="536A9F23" w14:textId="77777777" w:rsidR="00FC4C9D" w:rsidRPr="00BB2032" w:rsidRDefault="00FC4C9D" w:rsidP="00BB2032">
            <w:pPr>
              <w:jc w:val="center"/>
            </w:pPr>
            <w:r w:rsidRPr="00BB2032">
              <w:t>5</w:t>
            </w:r>
          </w:p>
        </w:tc>
        <w:tc>
          <w:tcPr>
            <w:tcW w:w="515" w:type="pct"/>
          </w:tcPr>
          <w:p w14:paraId="3C67D470" w14:textId="77777777" w:rsidR="00FC4C9D" w:rsidRPr="00BB2032" w:rsidRDefault="00FC4C9D" w:rsidP="00BB2032">
            <w:pPr>
              <w:jc w:val="center"/>
            </w:pPr>
            <w:r w:rsidRPr="00BB2032">
              <w:t>1</w:t>
            </w:r>
          </w:p>
        </w:tc>
        <w:tc>
          <w:tcPr>
            <w:tcW w:w="664" w:type="pct"/>
          </w:tcPr>
          <w:p w14:paraId="194879C1" w14:textId="4830E07B" w:rsidR="00FC4C9D" w:rsidRPr="00BB2032" w:rsidRDefault="00FC4C9D" w:rsidP="00BB2032">
            <w:pPr>
              <w:jc w:val="center"/>
            </w:pPr>
            <w:r w:rsidRPr="00BB2032">
              <w:t>4</w:t>
            </w:r>
          </w:p>
        </w:tc>
        <w:tc>
          <w:tcPr>
            <w:tcW w:w="840" w:type="pct"/>
          </w:tcPr>
          <w:p w14:paraId="0C73B244" w14:textId="77777777" w:rsidR="00FC4C9D" w:rsidRPr="00BB2032" w:rsidRDefault="00FC4C9D" w:rsidP="00BB2032">
            <w:pPr>
              <w:jc w:val="center"/>
            </w:pPr>
            <w:r w:rsidRPr="00BB2032">
              <w:t>17</w:t>
            </w:r>
          </w:p>
        </w:tc>
        <w:tc>
          <w:tcPr>
            <w:tcW w:w="702" w:type="pct"/>
            <w:vMerge/>
          </w:tcPr>
          <w:p w14:paraId="4D8A8350" w14:textId="77777777" w:rsidR="00FC4C9D" w:rsidRPr="00BB2032" w:rsidRDefault="00FC4C9D" w:rsidP="00BB2032">
            <w:pPr>
              <w:jc w:val="center"/>
            </w:pPr>
          </w:p>
        </w:tc>
      </w:tr>
      <w:tr w:rsidR="00FC4C9D" w:rsidRPr="00BB2032" w14:paraId="6AA89AFE" w14:textId="77777777" w:rsidTr="004A4C6D">
        <w:trPr>
          <w:trHeight w:val="403"/>
        </w:trPr>
        <w:tc>
          <w:tcPr>
            <w:tcW w:w="278" w:type="pct"/>
          </w:tcPr>
          <w:p w14:paraId="07062AD9" w14:textId="77777777" w:rsidR="00FC4C9D" w:rsidRPr="00BB2032" w:rsidRDefault="00FC4C9D" w:rsidP="00BB2032">
            <w:pPr>
              <w:ind w:right="-766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BB2032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176" w:type="pct"/>
          </w:tcPr>
          <w:p w14:paraId="12A6851A" w14:textId="77777777" w:rsidR="00FC4C9D" w:rsidRPr="00BB2032" w:rsidRDefault="00FC4C9D" w:rsidP="00BB2032">
            <w:pPr>
              <w:ind w:right="33"/>
              <w:rPr>
                <w:sz w:val="24"/>
                <w:szCs w:val="24"/>
              </w:rPr>
            </w:pPr>
            <w:r w:rsidRPr="00BB2032">
              <w:rPr>
                <w:sz w:val="24"/>
                <w:szCs w:val="24"/>
              </w:rPr>
              <w:t>Формирование отчетной информации о доходах, расходах, финансовых результатах и резервах компании</w:t>
            </w:r>
          </w:p>
        </w:tc>
        <w:tc>
          <w:tcPr>
            <w:tcW w:w="459" w:type="pct"/>
          </w:tcPr>
          <w:p w14:paraId="194CE7C0" w14:textId="77777777" w:rsidR="00FC4C9D" w:rsidRPr="00BB2032" w:rsidRDefault="00FC4C9D" w:rsidP="00BB2032">
            <w:pPr>
              <w:jc w:val="center"/>
            </w:pPr>
            <w:r w:rsidRPr="00BB2032">
              <w:t>23</w:t>
            </w:r>
          </w:p>
        </w:tc>
        <w:tc>
          <w:tcPr>
            <w:tcW w:w="367" w:type="pct"/>
          </w:tcPr>
          <w:p w14:paraId="36637828" w14:textId="77777777" w:rsidR="00FC4C9D" w:rsidRPr="00BB2032" w:rsidRDefault="00FC4C9D" w:rsidP="00BB2032">
            <w:pPr>
              <w:jc w:val="center"/>
            </w:pPr>
            <w:r w:rsidRPr="00BB2032">
              <w:t>5</w:t>
            </w:r>
          </w:p>
        </w:tc>
        <w:tc>
          <w:tcPr>
            <w:tcW w:w="515" w:type="pct"/>
          </w:tcPr>
          <w:p w14:paraId="21057458" w14:textId="77777777" w:rsidR="00FC4C9D" w:rsidRPr="00BB2032" w:rsidRDefault="00FC4C9D" w:rsidP="00BB2032">
            <w:pPr>
              <w:jc w:val="center"/>
            </w:pPr>
            <w:r w:rsidRPr="00BB2032">
              <w:t>1</w:t>
            </w:r>
          </w:p>
        </w:tc>
        <w:tc>
          <w:tcPr>
            <w:tcW w:w="664" w:type="pct"/>
          </w:tcPr>
          <w:p w14:paraId="4D84D6AB" w14:textId="0A2BAA42" w:rsidR="00FC4C9D" w:rsidRPr="00BB2032" w:rsidRDefault="00FC4C9D" w:rsidP="00BB2032">
            <w:pPr>
              <w:jc w:val="center"/>
            </w:pPr>
            <w:r w:rsidRPr="00BB2032">
              <w:t>4</w:t>
            </w:r>
          </w:p>
        </w:tc>
        <w:tc>
          <w:tcPr>
            <w:tcW w:w="840" w:type="pct"/>
          </w:tcPr>
          <w:p w14:paraId="7C2C4033" w14:textId="77777777" w:rsidR="00FC4C9D" w:rsidRPr="00BB2032" w:rsidRDefault="00FC4C9D" w:rsidP="00BB2032">
            <w:pPr>
              <w:jc w:val="center"/>
            </w:pPr>
            <w:r w:rsidRPr="00BB2032">
              <w:t>18</w:t>
            </w:r>
          </w:p>
        </w:tc>
        <w:tc>
          <w:tcPr>
            <w:tcW w:w="702" w:type="pct"/>
            <w:vMerge/>
          </w:tcPr>
          <w:p w14:paraId="48A7DBD0" w14:textId="77777777" w:rsidR="00FC4C9D" w:rsidRPr="00BB2032" w:rsidRDefault="00FC4C9D" w:rsidP="00BB2032">
            <w:pPr>
              <w:jc w:val="center"/>
            </w:pPr>
          </w:p>
        </w:tc>
      </w:tr>
      <w:tr w:rsidR="00FC4C9D" w:rsidRPr="00BB2032" w14:paraId="5874869F" w14:textId="77777777" w:rsidTr="004A4C6D">
        <w:trPr>
          <w:trHeight w:val="403"/>
        </w:trPr>
        <w:tc>
          <w:tcPr>
            <w:tcW w:w="278" w:type="pct"/>
          </w:tcPr>
          <w:p w14:paraId="614EF9B5" w14:textId="77777777" w:rsidR="00FC4C9D" w:rsidRPr="00BB2032" w:rsidRDefault="00FC4C9D" w:rsidP="00BB2032">
            <w:pPr>
              <w:ind w:right="-766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BB2032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176" w:type="pct"/>
          </w:tcPr>
          <w:p w14:paraId="2DCE8320" w14:textId="77777777" w:rsidR="00FC4C9D" w:rsidRPr="00BB2032" w:rsidRDefault="00FC4C9D" w:rsidP="00BB2032">
            <w:pPr>
              <w:ind w:right="33"/>
              <w:rPr>
                <w:sz w:val="24"/>
                <w:szCs w:val="24"/>
              </w:rPr>
            </w:pPr>
            <w:r w:rsidRPr="00BB2032">
              <w:rPr>
                <w:sz w:val="24"/>
                <w:szCs w:val="24"/>
              </w:rPr>
              <w:t>Учет влияния макроэкономических факторов на показатели финансовой отчетности</w:t>
            </w:r>
          </w:p>
        </w:tc>
        <w:tc>
          <w:tcPr>
            <w:tcW w:w="459" w:type="pct"/>
          </w:tcPr>
          <w:p w14:paraId="66892B74" w14:textId="77777777" w:rsidR="00FC4C9D" w:rsidRPr="00BB2032" w:rsidRDefault="00FC4C9D" w:rsidP="00BB2032">
            <w:pPr>
              <w:jc w:val="center"/>
            </w:pPr>
            <w:r w:rsidRPr="00BB2032">
              <w:t>22</w:t>
            </w:r>
          </w:p>
        </w:tc>
        <w:tc>
          <w:tcPr>
            <w:tcW w:w="367" w:type="pct"/>
          </w:tcPr>
          <w:p w14:paraId="3754F043" w14:textId="77777777" w:rsidR="00FC4C9D" w:rsidRPr="00BB2032" w:rsidRDefault="00FC4C9D" w:rsidP="00BB2032">
            <w:pPr>
              <w:jc w:val="center"/>
            </w:pPr>
            <w:r w:rsidRPr="00BB2032">
              <w:t>5</w:t>
            </w:r>
          </w:p>
        </w:tc>
        <w:tc>
          <w:tcPr>
            <w:tcW w:w="515" w:type="pct"/>
          </w:tcPr>
          <w:p w14:paraId="5091FC20" w14:textId="77777777" w:rsidR="00FC4C9D" w:rsidRPr="00BB2032" w:rsidRDefault="00FC4C9D" w:rsidP="00BB2032">
            <w:pPr>
              <w:jc w:val="center"/>
            </w:pPr>
            <w:r w:rsidRPr="00BB2032">
              <w:t>1</w:t>
            </w:r>
          </w:p>
        </w:tc>
        <w:tc>
          <w:tcPr>
            <w:tcW w:w="664" w:type="pct"/>
          </w:tcPr>
          <w:p w14:paraId="1F739417" w14:textId="5389173C" w:rsidR="00FC4C9D" w:rsidRPr="00BB2032" w:rsidRDefault="00FC4C9D" w:rsidP="00BB2032">
            <w:pPr>
              <w:jc w:val="center"/>
            </w:pPr>
            <w:r w:rsidRPr="00BB2032">
              <w:t>4</w:t>
            </w:r>
          </w:p>
        </w:tc>
        <w:tc>
          <w:tcPr>
            <w:tcW w:w="840" w:type="pct"/>
          </w:tcPr>
          <w:p w14:paraId="3004FF69" w14:textId="77777777" w:rsidR="00FC4C9D" w:rsidRPr="00BB2032" w:rsidRDefault="00FC4C9D" w:rsidP="00BB2032">
            <w:pPr>
              <w:jc w:val="center"/>
            </w:pPr>
            <w:r w:rsidRPr="00BB2032">
              <w:t>17</w:t>
            </w:r>
          </w:p>
        </w:tc>
        <w:tc>
          <w:tcPr>
            <w:tcW w:w="702" w:type="pct"/>
            <w:vMerge/>
          </w:tcPr>
          <w:p w14:paraId="4AC73CCE" w14:textId="77777777" w:rsidR="00FC4C9D" w:rsidRPr="00BB2032" w:rsidRDefault="00FC4C9D" w:rsidP="00BB2032">
            <w:pPr>
              <w:jc w:val="center"/>
            </w:pPr>
          </w:p>
        </w:tc>
      </w:tr>
      <w:tr w:rsidR="00FC4C9D" w:rsidRPr="00BB2032" w14:paraId="2B4CF6F4" w14:textId="77777777" w:rsidTr="004A4C6D">
        <w:trPr>
          <w:trHeight w:val="403"/>
        </w:trPr>
        <w:tc>
          <w:tcPr>
            <w:tcW w:w="278" w:type="pct"/>
          </w:tcPr>
          <w:p w14:paraId="095D6F29" w14:textId="77777777" w:rsidR="00FC4C9D" w:rsidRPr="00BB2032" w:rsidRDefault="00FC4C9D" w:rsidP="00BB2032">
            <w:pPr>
              <w:ind w:right="-766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BB2032">
              <w:rPr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1176" w:type="pct"/>
          </w:tcPr>
          <w:p w14:paraId="607E32DD" w14:textId="77777777" w:rsidR="00FC4C9D" w:rsidRPr="00BB2032" w:rsidRDefault="00FC4C9D" w:rsidP="00BB2032">
            <w:pPr>
              <w:ind w:right="33"/>
              <w:jc w:val="both"/>
              <w:rPr>
                <w:sz w:val="24"/>
                <w:szCs w:val="24"/>
              </w:rPr>
            </w:pPr>
            <w:r w:rsidRPr="00BB2032">
              <w:rPr>
                <w:sz w:val="24"/>
                <w:szCs w:val="24"/>
              </w:rPr>
              <w:t>Составление финансовой отчетности компании в случае существенных изменений условий ее деятельности</w:t>
            </w:r>
          </w:p>
        </w:tc>
        <w:tc>
          <w:tcPr>
            <w:tcW w:w="459" w:type="pct"/>
          </w:tcPr>
          <w:p w14:paraId="64722040" w14:textId="77777777" w:rsidR="00FC4C9D" w:rsidRPr="00BB2032" w:rsidRDefault="00FC4C9D" w:rsidP="00BB2032">
            <w:pPr>
              <w:jc w:val="center"/>
            </w:pPr>
            <w:r w:rsidRPr="00BB2032">
              <w:t>23</w:t>
            </w:r>
          </w:p>
        </w:tc>
        <w:tc>
          <w:tcPr>
            <w:tcW w:w="367" w:type="pct"/>
          </w:tcPr>
          <w:p w14:paraId="094C1A89" w14:textId="77777777" w:rsidR="00FC4C9D" w:rsidRPr="00BB2032" w:rsidRDefault="00FC4C9D" w:rsidP="00BB2032">
            <w:pPr>
              <w:jc w:val="center"/>
            </w:pPr>
            <w:r w:rsidRPr="00BB2032">
              <w:t>4</w:t>
            </w:r>
          </w:p>
        </w:tc>
        <w:tc>
          <w:tcPr>
            <w:tcW w:w="515" w:type="pct"/>
          </w:tcPr>
          <w:p w14:paraId="47A2A0BB" w14:textId="77777777" w:rsidR="00FC4C9D" w:rsidRPr="00BB2032" w:rsidRDefault="00FC4C9D" w:rsidP="00BB2032">
            <w:pPr>
              <w:jc w:val="center"/>
            </w:pPr>
            <w:r w:rsidRPr="00BB2032">
              <w:t>1</w:t>
            </w:r>
          </w:p>
        </w:tc>
        <w:tc>
          <w:tcPr>
            <w:tcW w:w="664" w:type="pct"/>
          </w:tcPr>
          <w:p w14:paraId="3B880299" w14:textId="08D77CD2" w:rsidR="00FC4C9D" w:rsidRPr="00BB2032" w:rsidRDefault="00FC4C9D" w:rsidP="00BB2032">
            <w:pPr>
              <w:jc w:val="center"/>
            </w:pPr>
            <w:r w:rsidRPr="00BB2032">
              <w:t>3</w:t>
            </w:r>
          </w:p>
        </w:tc>
        <w:tc>
          <w:tcPr>
            <w:tcW w:w="840" w:type="pct"/>
          </w:tcPr>
          <w:p w14:paraId="6BD883F7" w14:textId="77777777" w:rsidR="00FC4C9D" w:rsidRPr="00BB2032" w:rsidRDefault="00FC4C9D" w:rsidP="00BB2032">
            <w:pPr>
              <w:jc w:val="center"/>
            </w:pPr>
            <w:r w:rsidRPr="00BB2032">
              <w:t>19</w:t>
            </w:r>
          </w:p>
        </w:tc>
        <w:tc>
          <w:tcPr>
            <w:tcW w:w="702" w:type="pct"/>
            <w:vMerge/>
          </w:tcPr>
          <w:p w14:paraId="6C4B9982" w14:textId="77777777" w:rsidR="00FC4C9D" w:rsidRPr="00BB2032" w:rsidRDefault="00FC4C9D" w:rsidP="00BB2032">
            <w:pPr>
              <w:jc w:val="center"/>
            </w:pPr>
          </w:p>
        </w:tc>
      </w:tr>
      <w:tr w:rsidR="00FC4C9D" w:rsidRPr="00BB2032" w14:paraId="3CD10857" w14:textId="77777777" w:rsidTr="004A4C6D">
        <w:trPr>
          <w:trHeight w:val="403"/>
        </w:trPr>
        <w:tc>
          <w:tcPr>
            <w:tcW w:w="278" w:type="pct"/>
          </w:tcPr>
          <w:p w14:paraId="42AAC9AE" w14:textId="77777777" w:rsidR="00FC4C9D" w:rsidRPr="00BB2032" w:rsidRDefault="00FC4C9D" w:rsidP="00BB2032">
            <w:pPr>
              <w:ind w:right="-766"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 w:rsidRPr="00BB2032">
              <w:rPr>
                <w:bCs/>
                <w:iCs/>
                <w:sz w:val="24"/>
                <w:szCs w:val="24"/>
                <w:lang w:val="en-US"/>
              </w:rPr>
              <w:t>7</w:t>
            </w:r>
          </w:p>
        </w:tc>
        <w:tc>
          <w:tcPr>
            <w:tcW w:w="1176" w:type="pct"/>
          </w:tcPr>
          <w:p w14:paraId="2D07E64A" w14:textId="77777777" w:rsidR="00FC4C9D" w:rsidRPr="00BB2032" w:rsidRDefault="00FC4C9D" w:rsidP="00BB2032">
            <w:pPr>
              <w:ind w:right="33"/>
              <w:jc w:val="both"/>
              <w:rPr>
                <w:sz w:val="24"/>
                <w:szCs w:val="24"/>
              </w:rPr>
            </w:pPr>
            <w:r w:rsidRPr="00BB2032">
              <w:rPr>
                <w:sz w:val="24"/>
                <w:szCs w:val="24"/>
              </w:rPr>
              <w:t>Раскрытие в финансовой отчетности дополнительной информации</w:t>
            </w:r>
          </w:p>
        </w:tc>
        <w:tc>
          <w:tcPr>
            <w:tcW w:w="459" w:type="pct"/>
          </w:tcPr>
          <w:p w14:paraId="231A62B3" w14:textId="77777777" w:rsidR="00FC4C9D" w:rsidRPr="00BB2032" w:rsidRDefault="00FC4C9D" w:rsidP="00BB2032">
            <w:pPr>
              <w:jc w:val="center"/>
            </w:pPr>
            <w:r w:rsidRPr="00BB2032">
              <w:t>22</w:t>
            </w:r>
          </w:p>
        </w:tc>
        <w:tc>
          <w:tcPr>
            <w:tcW w:w="367" w:type="pct"/>
          </w:tcPr>
          <w:p w14:paraId="4649413F" w14:textId="77777777" w:rsidR="00FC4C9D" w:rsidRPr="00BB2032" w:rsidRDefault="00FC4C9D" w:rsidP="00BB2032">
            <w:pPr>
              <w:jc w:val="center"/>
            </w:pPr>
            <w:r w:rsidRPr="00BB2032">
              <w:t>4</w:t>
            </w:r>
          </w:p>
        </w:tc>
        <w:tc>
          <w:tcPr>
            <w:tcW w:w="515" w:type="pct"/>
          </w:tcPr>
          <w:p w14:paraId="0358EE06" w14:textId="77777777" w:rsidR="00FC4C9D" w:rsidRPr="00BB2032" w:rsidRDefault="00FC4C9D" w:rsidP="00BB2032">
            <w:pPr>
              <w:jc w:val="center"/>
            </w:pPr>
            <w:r w:rsidRPr="00BB2032">
              <w:t>1</w:t>
            </w:r>
          </w:p>
        </w:tc>
        <w:tc>
          <w:tcPr>
            <w:tcW w:w="664" w:type="pct"/>
          </w:tcPr>
          <w:p w14:paraId="4E978EBA" w14:textId="1932960A" w:rsidR="00FC4C9D" w:rsidRPr="00BB2032" w:rsidRDefault="00FC4C9D" w:rsidP="00BB2032">
            <w:pPr>
              <w:jc w:val="center"/>
            </w:pPr>
            <w:r w:rsidRPr="00BB2032">
              <w:t>3</w:t>
            </w:r>
          </w:p>
        </w:tc>
        <w:tc>
          <w:tcPr>
            <w:tcW w:w="840" w:type="pct"/>
          </w:tcPr>
          <w:p w14:paraId="274B6344" w14:textId="77777777" w:rsidR="00FC4C9D" w:rsidRPr="00BB2032" w:rsidRDefault="00FC4C9D" w:rsidP="00BB2032">
            <w:pPr>
              <w:jc w:val="center"/>
            </w:pPr>
            <w:r w:rsidRPr="00BB2032">
              <w:t>18</w:t>
            </w:r>
          </w:p>
        </w:tc>
        <w:tc>
          <w:tcPr>
            <w:tcW w:w="702" w:type="pct"/>
            <w:vMerge/>
          </w:tcPr>
          <w:p w14:paraId="122BFE8C" w14:textId="77777777" w:rsidR="00FC4C9D" w:rsidRPr="00BB2032" w:rsidRDefault="00FC4C9D" w:rsidP="00BB2032">
            <w:pPr>
              <w:jc w:val="center"/>
            </w:pPr>
          </w:p>
        </w:tc>
      </w:tr>
      <w:tr w:rsidR="00FC4C9D" w:rsidRPr="00BB2032" w14:paraId="15E2F8C1" w14:textId="77777777" w:rsidTr="004A4C6D">
        <w:trPr>
          <w:trHeight w:val="403"/>
        </w:trPr>
        <w:tc>
          <w:tcPr>
            <w:tcW w:w="278" w:type="pct"/>
          </w:tcPr>
          <w:p w14:paraId="3A39D662" w14:textId="77777777" w:rsidR="00FC4C9D" w:rsidRPr="00BB2032" w:rsidRDefault="00FC4C9D" w:rsidP="00BB2032">
            <w:pPr>
              <w:ind w:right="-766"/>
              <w:jc w:val="both"/>
              <w:rPr>
                <w:bCs/>
                <w:iCs/>
                <w:sz w:val="24"/>
                <w:szCs w:val="24"/>
                <w:lang w:val="en-US"/>
              </w:rPr>
            </w:pPr>
            <w:r w:rsidRPr="00BB2032">
              <w:rPr>
                <w:bCs/>
                <w:iCs/>
                <w:sz w:val="24"/>
                <w:szCs w:val="24"/>
                <w:lang w:val="en-US"/>
              </w:rPr>
              <w:t>8</w:t>
            </w:r>
          </w:p>
        </w:tc>
        <w:tc>
          <w:tcPr>
            <w:tcW w:w="1176" w:type="pct"/>
          </w:tcPr>
          <w:p w14:paraId="57E25334" w14:textId="77777777" w:rsidR="00FC4C9D" w:rsidRPr="00BB2032" w:rsidRDefault="00FC4C9D" w:rsidP="00BB2032">
            <w:pPr>
              <w:ind w:right="33"/>
              <w:jc w:val="both"/>
              <w:rPr>
                <w:sz w:val="24"/>
                <w:szCs w:val="24"/>
              </w:rPr>
            </w:pPr>
            <w:r w:rsidRPr="00BB2032">
              <w:rPr>
                <w:sz w:val="24"/>
                <w:szCs w:val="24"/>
              </w:rPr>
              <w:t>Первое применение МСФО. Порядок раскрытия информации</w:t>
            </w:r>
          </w:p>
        </w:tc>
        <w:tc>
          <w:tcPr>
            <w:tcW w:w="459" w:type="pct"/>
          </w:tcPr>
          <w:p w14:paraId="209ED76C" w14:textId="77777777" w:rsidR="00FC4C9D" w:rsidRPr="00BB2032" w:rsidRDefault="00FC4C9D" w:rsidP="00BB2032">
            <w:pPr>
              <w:jc w:val="center"/>
            </w:pPr>
            <w:r w:rsidRPr="00BB2032">
              <w:t>23</w:t>
            </w:r>
          </w:p>
        </w:tc>
        <w:tc>
          <w:tcPr>
            <w:tcW w:w="367" w:type="pct"/>
          </w:tcPr>
          <w:p w14:paraId="08BB026F" w14:textId="77777777" w:rsidR="00FC4C9D" w:rsidRPr="00BB2032" w:rsidRDefault="00FC4C9D" w:rsidP="00BB2032">
            <w:pPr>
              <w:jc w:val="center"/>
            </w:pPr>
            <w:r w:rsidRPr="00BB2032">
              <w:t>4</w:t>
            </w:r>
          </w:p>
        </w:tc>
        <w:tc>
          <w:tcPr>
            <w:tcW w:w="515" w:type="pct"/>
          </w:tcPr>
          <w:p w14:paraId="095918A5" w14:textId="77777777" w:rsidR="00FC4C9D" w:rsidRPr="00BB2032" w:rsidRDefault="00FC4C9D" w:rsidP="00BB2032">
            <w:pPr>
              <w:jc w:val="center"/>
            </w:pPr>
            <w:r w:rsidRPr="00BB2032">
              <w:t>1</w:t>
            </w:r>
          </w:p>
        </w:tc>
        <w:tc>
          <w:tcPr>
            <w:tcW w:w="664" w:type="pct"/>
          </w:tcPr>
          <w:p w14:paraId="0CD41CEF" w14:textId="44767CA2" w:rsidR="00FC4C9D" w:rsidRPr="00BB2032" w:rsidRDefault="00FC4C9D" w:rsidP="00BB2032">
            <w:pPr>
              <w:jc w:val="center"/>
            </w:pPr>
            <w:r w:rsidRPr="00BB2032">
              <w:t>3</w:t>
            </w:r>
          </w:p>
        </w:tc>
        <w:tc>
          <w:tcPr>
            <w:tcW w:w="840" w:type="pct"/>
          </w:tcPr>
          <w:p w14:paraId="4066AA88" w14:textId="77777777" w:rsidR="00FC4C9D" w:rsidRPr="00BB2032" w:rsidRDefault="00FC4C9D" w:rsidP="00BB2032">
            <w:pPr>
              <w:jc w:val="center"/>
            </w:pPr>
            <w:r w:rsidRPr="00BB2032">
              <w:t>20</w:t>
            </w:r>
          </w:p>
        </w:tc>
        <w:tc>
          <w:tcPr>
            <w:tcW w:w="702" w:type="pct"/>
            <w:vMerge/>
          </w:tcPr>
          <w:p w14:paraId="3DA8F59A" w14:textId="77777777" w:rsidR="00FC4C9D" w:rsidRPr="00BB2032" w:rsidRDefault="00FC4C9D" w:rsidP="00BB2032">
            <w:pPr>
              <w:jc w:val="center"/>
            </w:pPr>
          </w:p>
        </w:tc>
      </w:tr>
      <w:tr w:rsidR="004A4C6D" w:rsidRPr="00BB2032" w14:paraId="3A10F658" w14:textId="77777777" w:rsidTr="004A4C6D">
        <w:trPr>
          <w:trHeight w:val="403"/>
        </w:trPr>
        <w:tc>
          <w:tcPr>
            <w:tcW w:w="278" w:type="pct"/>
          </w:tcPr>
          <w:p w14:paraId="01DAA298" w14:textId="77777777" w:rsidR="004A4C6D" w:rsidRPr="00BB2032" w:rsidRDefault="004A4C6D" w:rsidP="00BB2032">
            <w:pPr>
              <w:ind w:right="-766"/>
              <w:jc w:val="both"/>
              <w:rPr>
                <w:bCs/>
                <w:iCs/>
                <w:sz w:val="24"/>
                <w:szCs w:val="24"/>
                <w:lang w:val="en-US"/>
              </w:rPr>
            </w:pPr>
          </w:p>
        </w:tc>
        <w:tc>
          <w:tcPr>
            <w:tcW w:w="1176" w:type="pct"/>
          </w:tcPr>
          <w:p w14:paraId="3B9C3FDE" w14:textId="50C551EF" w:rsidR="004A4C6D" w:rsidRPr="00BB2032" w:rsidRDefault="004A4C6D" w:rsidP="00BB2032">
            <w:pPr>
              <w:ind w:right="33"/>
              <w:jc w:val="both"/>
              <w:rPr>
                <w:sz w:val="24"/>
                <w:szCs w:val="24"/>
              </w:rPr>
            </w:pPr>
            <w:r w:rsidRPr="004A4C6D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459" w:type="pct"/>
          </w:tcPr>
          <w:p w14:paraId="744AFD49" w14:textId="36F4B293" w:rsidR="004A4C6D" w:rsidRPr="00BB2032" w:rsidRDefault="004A4C6D" w:rsidP="00BB2032">
            <w:pPr>
              <w:jc w:val="center"/>
            </w:pPr>
            <w:r>
              <w:t>180</w:t>
            </w:r>
          </w:p>
        </w:tc>
        <w:tc>
          <w:tcPr>
            <w:tcW w:w="367" w:type="pct"/>
          </w:tcPr>
          <w:p w14:paraId="7BE3C351" w14:textId="64737B34" w:rsidR="004A4C6D" w:rsidRPr="00BB2032" w:rsidRDefault="004A4C6D" w:rsidP="00BB2032">
            <w:pPr>
              <w:jc w:val="center"/>
            </w:pPr>
            <w:r>
              <w:t>32</w:t>
            </w:r>
          </w:p>
        </w:tc>
        <w:tc>
          <w:tcPr>
            <w:tcW w:w="515" w:type="pct"/>
          </w:tcPr>
          <w:p w14:paraId="6BC8E68C" w14:textId="3D4A76DF" w:rsidR="004A4C6D" w:rsidRPr="00BB2032" w:rsidRDefault="004A4C6D" w:rsidP="00BB2032">
            <w:pPr>
              <w:jc w:val="center"/>
            </w:pPr>
            <w:r>
              <w:t>8</w:t>
            </w:r>
          </w:p>
        </w:tc>
        <w:tc>
          <w:tcPr>
            <w:tcW w:w="664" w:type="pct"/>
          </w:tcPr>
          <w:p w14:paraId="154166E6" w14:textId="6CBF21F3" w:rsidR="004A4C6D" w:rsidRPr="00BB2032" w:rsidRDefault="004A4C6D" w:rsidP="00BB2032">
            <w:pPr>
              <w:jc w:val="center"/>
            </w:pPr>
            <w:r>
              <w:t>24</w:t>
            </w:r>
          </w:p>
        </w:tc>
        <w:tc>
          <w:tcPr>
            <w:tcW w:w="840" w:type="pct"/>
          </w:tcPr>
          <w:p w14:paraId="09153789" w14:textId="7B86586A" w:rsidR="004A4C6D" w:rsidRPr="00BB2032" w:rsidRDefault="004A4C6D" w:rsidP="00BB2032">
            <w:pPr>
              <w:jc w:val="center"/>
            </w:pPr>
            <w:r>
              <w:t>148</w:t>
            </w:r>
          </w:p>
        </w:tc>
        <w:tc>
          <w:tcPr>
            <w:tcW w:w="702" w:type="pct"/>
          </w:tcPr>
          <w:p w14:paraId="0E003C2B" w14:textId="6BFAE57F" w:rsidR="004A4C6D" w:rsidRPr="004A4C6D" w:rsidRDefault="004A4C6D" w:rsidP="00BB2032">
            <w:pPr>
              <w:jc w:val="center"/>
              <w:rPr>
                <w:sz w:val="24"/>
                <w:szCs w:val="24"/>
              </w:rPr>
            </w:pPr>
            <w:r w:rsidRPr="004A4C6D"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4A4C6D" w:rsidRPr="00BB2032" w14:paraId="049ABBB6" w14:textId="77777777" w:rsidTr="004A4C6D">
        <w:trPr>
          <w:trHeight w:val="418"/>
        </w:trPr>
        <w:tc>
          <w:tcPr>
            <w:tcW w:w="278" w:type="pct"/>
          </w:tcPr>
          <w:p w14:paraId="3F6DB57E" w14:textId="77777777" w:rsidR="004A4C6D" w:rsidRPr="00BB2032" w:rsidRDefault="004A4C6D" w:rsidP="00BB2032">
            <w:pPr>
              <w:ind w:right="-766"/>
              <w:jc w:val="right"/>
              <w:rPr>
                <w:sz w:val="28"/>
              </w:rPr>
            </w:pPr>
          </w:p>
        </w:tc>
        <w:tc>
          <w:tcPr>
            <w:tcW w:w="1176" w:type="pct"/>
          </w:tcPr>
          <w:p w14:paraId="6ED87125" w14:textId="056DECEC" w:rsidR="004A4C6D" w:rsidRPr="00BB2032" w:rsidRDefault="004A4C6D" w:rsidP="00BB2032">
            <w:pPr>
              <w:ind w:right="33"/>
              <w:jc w:val="center"/>
              <w:rPr>
                <w:sz w:val="24"/>
                <w:szCs w:val="24"/>
              </w:rPr>
            </w:pPr>
            <w:r w:rsidRPr="00BB2032">
              <w:rPr>
                <w:b/>
                <w:sz w:val="24"/>
                <w:szCs w:val="24"/>
              </w:rPr>
              <w:t>Итого</w:t>
            </w:r>
            <w:r>
              <w:rPr>
                <w:b/>
                <w:sz w:val="24"/>
                <w:szCs w:val="24"/>
              </w:rPr>
              <w:t xml:space="preserve"> в %</w:t>
            </w:r>
          </w:p>
        </w:tc>
        <w:tc>
          <w:tcPr>
            <w:tcW w:w="459" w:type="pct"/>
          </w:tcPr>
          <w:p w14:paraId="00799880" w14:textId="1DCC1495" w:rsidR="004A4C6D" w:rsidRPr="00BB2032" w:rsidRDefault="004A4C6D" w:rsidP="00BB20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367" w:type="pct"/>
          </w:tcPr>
          <w:p w14:paraId="53DC03F2" w14:textId="7A73CA79" w:rsidR="004A4C6D" w:rsidRPr="00BB2032" w:rsidRDefault="004A4C6D" w:rsidP="00BB20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515" w:type="pct"/>
          </w:tcPr>
          <w:p w14:paraId="3A904384" w14:textId="69B97ED0" w:rsidR="004A4C6D" w:rsidRPr="00BB2032" w:rsidRDefault="004A4C6D" w:rsidP="00BB20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664" w:type="pct"/>
          </w:tcPr>
          <w:p w14:paraId="46E6BE15" w14:textId="7ED762A8" w:rsidR="004A4C6D" w:rsidRPr="00BB2032" w:rsidRDefault="004A4C6D" w:rsidP="00BB20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</w:t>
            </w:r>
          </w:p>
        </w:tc>
        <w:tc>
          <w:tcPr>
            <w:tcW w:w="840" w:type="pct"/>
            <w:shd w:val="clear" w:color="auto" w:fill="auto"/>
          </w:tcPr>
          <w:p w14:paraId="1D170C97" w14:textId="62EAFADD" w:rsidR="004A4C6D" w:rsidRPr="00BB2032" w:rsidRDefault="004A4C6D" w:rsidP="00BB20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</w:t>
            </w:r>
          </w:p>
        </w:tc>
        <w:tc>
          <w:tcPr>
            <w:tcW w:w="702" w:type="pct"/>
          </w:tcPr>
          <w:p w14:paraId="184AB1FB" w14:textId="77777777" w:rsidR="004A4C6D" w:rsidRPr="00BB2032" w:rsidRDefault="004A4C6D" w:rsidP="00BB2032">
            <w:pPr>
              <w:jc w:val="center"/>
              <w:rPr>
                <w:b/>
              </w:rPr>
            </w:pPr>
          </w:p>
        </w:tc>
      </w:tr>
    </w:tbl>
    <w:p w14:paraId="10A42671" w14:textId="77777777" w:rsidR="00FC4C9D" w:rsidRDefault="00FC4C9D" w:rsidP="00FC4C9D">
      <w:bookmarkStart w:id="18" w:name="_Toc89619179"/>
    </w:p>
    <w:p w14:paraId="0463648B" w14:textId="77777777" w:rsidR="00FC4C9D" w:rsidRDefault="00FC4C9D" w:rsidP="00FC4C9D"/>
    <w:p w14:paraId="7414D167" w14:textId="77777777" w:rsidR="00FC4C9D" w:rsidRDefault="00FC4C9D" w:rsidP="00FC4C9D"/>
    <w:p w14:paraId="5DB2635D" w14:textId="77777777" w:rsidR="00FC4C9D" w:rsidRPr="00FC4C9D" w:rsidRDefault="00FC4C9D" w:rsidP="00FC4C9D"/>
    <w:p w14:paraId="18FEC340" w14:textId="77777777" w:rsidR="009446A7" w:rsidRDefault="009446A7" w:rsidP="009446A7">
      <w:pPr>
        <w:pStyle w:val="2"/>
        <w:numPr>
          <w:ilvl w:val="1"/>
          <w:numId w:val="28"/>
        </w:numPr>
        <w:tabs>
          <w:tab w:val="left" w:pos="0"/>
        </w:tabs>
        <w:spacing w:line="360" w:lineRule="auto"/>
        <w:ind w:left="0" w:firstLine="0"/>
        <w:contextualSpacing/>
        <w:jc w:val="center"/>
        <w:rPr>
          <w:rStyle w:val="FontStyle17"/>
          <w:b/>
          <w:bCs w:val="0"/>
          <w:sz w:val="28"/>
          <w:szCs w:val="20"/>
        </w:rPr>
      </w:pPr>
      <w:bookmarkStart w:id="19" w:name="_Toc100566079"/>
      <w:r w:rsidRPr="007A46B1">
        <w:rPr>
          <w:rStyle w:val="FontStyle17"/>
          <w:b/>
          <w:bCs w:val="0"/>
          <w:sz w:val="28"/>
          <w:szCs w:val="20"/>
        </w:rPr>
        <w:t>Содержание семинаров, практических занятий</w:t>
      </w:r>
      <w:bookmarkEnd w:id="18"/>
      <w:bookmarkEnd w:id="19"/>
    </w:p>
    <w:p w14:paraId="00951DD5" w14:textId="77777777" w:rsidR="009446A7" w:rsidRPr="001F2E02" w:rsidRDefault="009446A7" w:rsidP="009446A7">
      <w:pPr>
        <w:jc w:val="right"/>
        <w:rPr>
          <w:lang w:val="en-US"/>
        </w:rPr>
      </w:pPr>
      <w:r w:rsidRPr="001F2E02">
        <w:t xml:space="preserve">Таблица </w:t>
      </w:r>
      <w:r>
        <w:rPr>
          <w:lang w:val="en-US"/>
        </w:rPr>
        <w:t>4</w:t>
      </w:r>
    </w:p>
    <w:tbl>
      <w:tblPr>
        <w:tblpPr w:leftFromText="180" w:rightFromText="180" w:vertAnchor="text" w:horzAnchor="margin" w:tblpY="21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8"/>
        <w:gridCol w:w="3571"/>
        <w:gridCol w:w="2924"/>
      </w:tblGrid>
      <w:tr w:rsidR="00361841" w:rsidRPr="002B6913" w14:paraId="5C92201B" w14:textId="77777777" w:rsidTr="00FC4C9D">
        <w:tc>
          <w:tcPr>
            <w:tcW w:w="1704" w:type="pct"/>
          </w:tcPr>
          <w:bookmarkEnd w:id="17"/>
          <w:p w14:paraId="1F8C54AC" w14:textId="77777777" w:rsidR="00361841" w:rsidRPr="002B6913" w:rsidRDefault="00361841" w:rsidP="00361841">
            <w:pPr>
              <w:keepNext/>
              <w:keepLines/>
            </w:pPr>
            <w:r w:rsidRPr="002B6913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1812" w:type="pct"/>
          </w:tcPr>
          <w:p w14:paraId="65990AEC" w14:textId="77777777" w:rsidR="00361841" w:rsidRPr="002B6913" w:rsidRDefault="00361841" w:rsidP="00361841">
            <w:pPr>
              <w:keepNext/>
              <w:keepLines/>
            </w:pPr>
            <w:r w:rsidRPr="002B6913">
              <w:rPr>
                <w:b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</w:t>
            </w:r>
            <w:r w:rsidRPr="002B6913">
              <w:rPr>
                <w:b/>
                <w:sz w:val="24"/>
                <w:szCs w:val="24"/>
                <w:lang w:eastAsia="ru-RU"/>
              </w:rPr>
              <w:lastRenderedPageBreak/>
              <w:t>источника)</w:t>
            </w:r>
          </w:p>
        </w:tc>
        <w:tc>
          <w:tcPr>
            <w:tcW w:w="1484" w:type="pct"/>
          </w:tcPr>
          <w:p w14:paraId="3B44E1AB" w14:textId="77777777" w:rsidR="00361841" w:rsidRPr="002B6913" w:rsidRDefault="00361841" w:rsidP="00361841">
            <w:pPr>
              <w:keepNext/>
              <w:keepLines/>
            </w:pPr>
            <w:r w:rsidRPr="002B6913">
              <w:rPr>
                <w:b/>
                <w:sz w:val="24"/>
                <w:szCs w:val="24"/>
                <w:lang w:eastAsia="ru-RU"/>
              </w:rPr>
              <w:lastRenderedPageBreak/>
              <w:t>Формы проведения занятий</w:t>
            </w:r>
          </w:p>
        </w:tc>
      </w:tr>
      <w:tr w:rsidR="00361841" w:rsidRPr="002B6913" w14:paraId="0BEF8FFE" w14:textId="77777777" w:rsidTr="00FC4C9D">
        <w:tc>
          <w:tcPr>
            <w:tcW w:w="1704" w:type="pct"/>
          </w:tcPr>
          <w:p w14:paraId="6CE6947B" w14:textId="77777777" w:rsidR="00361841" w:rsidRPr="002B6913" w:rsidRDefault="00361841" w:rsidP="00361841">
            <w:pPr>
              <w:keepNext/>
              <w:keepLines/>
              <w:jc w:val="center"/>
              <w:rPr>
                <w:b/>
              </w:rPr>
            </w:pPr>
            <w:r w:rsidRPr="002B6913">
              <w:rPr>
                <w:b/>
              </w:rPr>
              <w:t>1</w:t>
            </w:r>
          </w:p>
        </w:tc>
        <w:tc>
          <w:tcPr>
            <w:tcW w:w="1812" w:type="pct"/>
          </w:tcPr>
          <w:p w14:paraId="64DB295E" w14:textId="77777777" w:rsidR="00361841" w:rsidRPr="002B6913" w:rsidRDefault="00361841" w:rsidP="00361841">
            <w:pPr>
              <w:keepNext/>
              <w:keepLines/>
              <w:jc w:val="center"/>
              <w:rPr>
                <w:b/>
              </w:rPr>
            </w:pPr>
            <w:r w:rsidRPr="002B6913">
              <w:rPr>
                <w:b/>
              </w:rPr>
              <w:t>2</w:t>
            </w:r>
          </w:p>
        </w:tc>
        <w:tc>
          <w:tcPr>
            <w:tcW w:w="1484" w:type="pct"/>
          </w:tcPr>
          <w:p w14:paraId="46CEF090" w14:textId="77777777" w:rsidR="00361841" w:rsidRPr="002B6913" w:rsidRDefault="00361841" w:rsidP="00361841">
            <w:pPr>
              <w:keepNext/>
              <w:keepLines/>
              <w:jc w:val="center"/>
              <w:rPr>
                <w:b/>
              </w:rPr>
            </w:pPr>
            <w:r w:rsidRPr="002B6913">
              <w:rPr>
                <w:b/>
              </w:rPr>
              <w:t>3</w:t>
            </w:r>
          </w:p>
        </w:tc>
      </w:tr>
      <w:tr w:rsidR="00361841" w:rsidRPr="002B6913" w14:paraId="63372869" w14:textId="77777777" w:rsidTr="00FC4C9D">
        <w:tc>
          <w:tcPr>
            <w:tcW w:w="1704" w:type="pct"/>
            <w:shd w:val="clear" w:color="auto" w:fill="auto"/>
          </w:tcPr>
          <w:p w14:paraId="0073C849" w14:textId="77777777" w:rsidR="00361841" w:rsidRPr="002B6913" w:rsidRDefault="00361841" w:rsidP="00361841">
            <w:pPr>
              <w:jc w:val="both"/>
            </w:pPr>
            <w:r w:rsidRPr="002B6913">
              <w:t>Тема 2 Общие положения формирования финансовой отчетности по МСФО</w:t>
            </w:r>
          </w:p>
        </w:tc>
        <w:tc>
          <w:tcPr>
            <w:tcW w:w="1812" w:type="pct"/>
          </w:tcPr>
          <w:p w14:paraId="74D75728" w14:textId="45BC2624" w:rsidR="00361841" w:rsidRPr="002B6913" w:rsidRDefault="00361841" w:rsidP="00DF2B0D">
            <w:r w:rsidRPr="002B6913">
              <w:t xml:space="preserve">Кейс – метод «Составление отчета о движении денежных средств прямым и косвенным методом» </w:t>
            </w:r>
            <w:r w:rsidR="00DF2B0D" w:rsidRPr="002B6913">
              <w:rPr>
                <w:b/>
              </w:rPr>
              <w:t xml:space="preserve"> Рекомендуемые источники: Раздел 8 (3-8), Раздел 9</w:t>
            </w:r>
          </w:p>
        </w:tc>
        <w:tc>
          <w:tcPr>
            <w:tcW w:w="1484" w:type="pct"/>
          </w:tcPr>
          <w:p w14:paraId="0437940B" w14:textId="77777777" w:rsidR="00361841" w:rsidRPr="002B6913" w:rsidRDefault="00361841" w:rsidP="00361841">
            <w:pPr>
              <w:jc w:val="both"/>
            </w:pPr>
            <w:r w:rsidRPr="002B6913">
              <w:t>Семинар-практикум, ситуационный анализ</w:t>
            </w:r>
          </w:p>
        </w:tc>
      </w:tr>
      <w:tr w:rsidR="00361841" w:rsidRPr="002B6913" w14:paraId="1CD52E3F" w14:textId="77777777" w:rsidTr="00FC4C9D">
        <w:tc>
          <w:tcPr>
            <w:tcW w:w="1704" w:type="pct"/>
            <w:shd w:val="clear" w:color="auto" w:fill="auto"/>
          </w:tcPr>
          <w:p w14:paraId="561629BF" w14:textId="77777777" w:rsidR="00361841" w:rsidRPr="002B6913" w:rsidRDefault="00361841" w:rsidP="00361841">
            <w:pPr>
              <w:jc w:val="both"/>
            </w:pPr>
            <w:r w:rsidRPr="002B6913">
              <w:t xml:space="preserve">Тема 3 Учет активов и обязательств и их отражение в отчетности. </w:t>
            </w:r>
          </w:p>
          <w:p w14:paraId="2B4C69EB" w14:textId="77777777" w:rsidR="00361841" w:rsidRPr="002B6913" w:rsidRDefault="00361841" w:rsidP="00361841">
            <w:pPr>
              <w:jc w:val="both"/>
            </w:pPr>
          </w:p>
        </w:tc>
        <w:tc>
          <w:tcPr>
            <w:tcW w:w="1812" w:type="pct"/>
          </w:tcPr>
          <w:p w14:paraId="2D881492" w14:textId="77777777" w:rsidR="00361841" w:rsidRPr="002B6913" w:rsidRDefault="00361841" w:rsidP="00361841">
            <w:r w:rsidRPr="002B6913">
              <w:t>1. Решение ситуационных задач по теме.</w:t>
            </w:r>
          </w:p>
          <w:p w14:paraId="5889E15B" w14:textId="77777777" w:rsidR="00361841" w:rsidRPr="002B6913" w:rsidRDefault="00361841" w:rsidP="00361841">
            <w:pPr>
              <w:jc w:val="both"/>
            </w:pPr>
          </w:p>
          <w:p w14:paraId="3C97425D" w14:textId="77777777" w:rsidR="00361841" w:rsidRPr="002B6913" w:rsidRDefault="00361841" w:rsidP="00361841">
            <w:pPr>
              <w:jc w:val="both"/>
            </w:pPr>
            <w:r w:rsidRPr="002B6913">
              <w:t>2. Кейс - метод «Определение обесценения активов»</w:t>
            </w:r>
          </w:p>
          <w:p w14:paraId="11D9CF9E" w14:textId="05F92EE7" w:rsidR="00361841" w:rsidRPr="002B6913" w:rsidRDefault="00DF2B0D" w:rsidP="00361841">
            <w:pPr>
              <w:jc w:val="both"/>
            </w:pPr>
            <w:r w:rsidRPr="002B6913">
              <w:rPr>
                <w:b/>
              </w:rPr>
              <w:t>Рекомендуемые источники: Раздел 8 (3-8), Раздел 9</w:t>
            </w:r>
          </w:p>
        </w:tc>
        <w:tc>
          <w:tcPr>
            <w:tcW w:w="1484" w:type="pct"/>
          </w:tcPr>
          <w:p w14:paraId="6BFE8E1A" w14:textId="77777777" w:rsidR="00361841" w:rsidRPr="002B6913" w:rsidRDefault="00361841" w:rsidP="00361841">
            <w:pPr>
              <w:jc w:val="both"/>
            </w:pPr>
            <w:r w:rsidRPr="002B6913">
              <w:t>Семинар-коллоквиум. ситуационный анализ</w:t>
            </w:r>
          </w:p>
          <w:p w14:paraId="1F9E7402" w14:textId="77777777" w:rsidR="00361841" w:rsidRPr="002B6913" w:rsidRDefault="00361841" w:rsidP="00361841">
            <w:pPr>
              <w:jc w:val="both"/>
            </w:pPr>
          </w:p>
        </w:tc>
      </w:tr>
      <w:tr w:rsidR="00361841" w:rsidRPr="002B6913" w14:paraId="0CA3023E" w14:textId="77777777" w:rsidTr="00FC4C9D">
        <w:tc>
          <w:tcPr>
            <w:tcW w:w="1704" w:type="pct"/>
            <w:shd w:val="clear" w:color="auto" w:fill="auto"/>
          </w:tcPr>
          <w:p w14:paraId="395BDF3C" w14:textId="77777777" w:rsidR="00361841" w:rsidRPr="002B6913" w:rsidRDefault="00361841" w:rsidP="00361841">
            <w:pPr>
              <w:jc w:val="both"/>
            </w:pPr>
            <w:r w:rsidRPr="002B6913">
              <w:t>Тема 4 Формирование отчетной информации о доходах, расходах, финансовых результатах и резервах компании.</w:t>
            </w:r>
          </w:p>
        </w:tc>
        <w:tc>
          <w:tcPr>
            <w:tcW w:w="1812" w:type="pct"/>
          </w:tcPr>
          <w:p w14:paraId="148FCB0E" w14:textId="77777777" w:rsidR="00361841" w:rsidRPr="002B6913" w:rsidRDefault="00361841" w:rsidP="00361841">
            <w:r w:rsidRPr="002B6913">
              <w:t xml:space="preserve">1. Кейс - метод </w:t>
            </w:r>
          </w:p>
          <w:p w14:paraId="6B6D8BC9" w14:textId="77777777" w:rsidR="00361841" w:rsidRPr="002B6913" w:rsidRDefault="00361841" w:rsidP="00361841">
            <w:r w:rsidRPr="002B6913">
              <w:t>«Расчет выручки от реализации продукции       и услуг»</w:t>
            </w:r>
          </w:p>
          <w:p w14:paraId="64988498" w14:textId="77777777" w:rsidR="00361841" w:rsidRPr="002B6913" w:rsidRDefault="00361841" w:rsidP="00361841">
            <w:pPr>
              <w:jc w:val="both"/>
            </w:pPr>
            <w:r w:rsidRPr="002B6913">
              <w:t>2. Кейс-метод</w:t>
            </w:r>
          </w:p>
          <w:p w14:paraId="4A23AEAF" w14:textId="77777777" w:rsidR="00361841" w:rsidRPr="002B6913" w:rsidRDefault="00361841" w:rsidP="00361841">
            <w:r w:rsidRPr="002B6913">
              <w:t>«Отражение в отчетности арендодателя и арендатора финансовой аренды</w:t>
            </w:r>
          </w:p>
          <w:p w14:paraId="55F145E4" w14:textId="41F42694" w:rsidR="00361841" w:rsidRPr="002B6913" w:rsidRDefault="00DF2B0D" w:rsidP="00361841">
            <w:r w:rsidRPr="002B6913">
              <w:rPr>
                <w:b/>
              </w:rPr>
              <w:t>Рекомендуемые источники: Раздел 8 (3-8), Раздел 9</w:t>
            </w:r>
          </w:p>
        </w:tc>
        <w:tc>
          <w:tcPr>
            <w:tcW w:w="1484" w:type="pct"/>
          </w:tcPr>
          <w:p w14:paraId="24131F43" w14:textId="77777777" w:rsidR="00361841" w:rsidRPr="002B6913" w:rsidRDefault="00361841" w:rsidP="00361841">
            <w:pPr>
              <w:jc w:val="both"/>
            </w:pPr>
            <w:r w:rsidRPr="002B6913">
              <w:t>Семинар-практикум</w:t>
            </w:r>
          </w:p>
        </w:tc>
      </w:tr>
      <w:tr w:rsidR="00361841" w:rsidRPr="002B6913" w14:paraId="43850996" w14:textId="77777777" w:rsidTr="00FC4C9D">
        <w:tc>
          <w:tcPr>
            <w:tcW w:w="1704" w:type="pct"/>
            <w:shd w:val="clear" w:color="auto" w:fill="auto"/>
          </w:tcPr>
          <w:p w14:paraId="6499C123" w14:textId="77777777" w:rsidR="00361841" w:rsidRPr="002B6913" w:rsidRDefault="00361841" w:rsidP="00361841">
            <w:pPr>
              <w:jc w:val="both"/>
            </w:pPr>
            <w:r w:rsidRPr="002B6913">
              <w:t>Тема 5 Учет влияния макроэкономических факторов на показатели финансовой отчетности</w:t>
            </w:r>
          </w:p>
        </w:tc>
        <w:tc>
          <w:tcPr>
            <w:tcW w:w="1812" w:type="pct"/>
          </w:tcPr>
          <w:p w14:paraId="799359E4" w14:textId="77777777" w:rsidR="00361841" w:rsidRPr="002B6913" w:rsidRDefault="00361841" w:rsidP="00361841">
            <w:r w:rsidRPr="002B6913">
              <w:t>1. Решение ситуационных задач по теме.</w:t>
            </w:r>
          </w:p>
          <w:p w14:paraId="24EC7B89" w14:textId="2BE6FB0D" w:rsidR="00361841" w:rsidRPr="002B6913" w:rsidRDefault="00DF2B0D" w:rsidP="00361841">
            <w:r w:rsidRPr="002B6913">
              <w:rPr>
                <w:b/>
              </w:rPr>
              <w:t>Рекомендуемые источники: Раздел 8 (3-8), Раздел 9</w:t>
            </w:r>
          </w:p>
        </w:tc>
        <w:tc>
          <w:tcPr>
            <w:tcW w:w="1484" w:type="pct"/>
          </w:tcPr>
          <w:p w14:paraId="1F4C0C6A" w14:textId="77777777" w:rsidR="00361841" w:rsidRPr="002B6913" w:rsidRDefault="00361841" w:rsidP="00361841">
            <w:pPr>
              <w:jc w:val="both"/>
            </w:pPr>
            <w:r w:rsidRPr="002B6913">
              <w:t>Семинар-коллоквиум, ситуационный анализ</w:t>
            </w:r>
          </w:p>
        </w:tc>
      </w:tr>
      <w:tr w:rsidR="00361841" w:rsidRPr="002B6913" w14:paraId="0C415ED5" w14:textId="77777777" w:rsidTr="00FC4C9D">
        <w:tc>
          <w:tcPr>
            <w:tcW w:w="1704" w:type="pct"/>
            <w:shd w:val="clear" w:color="auto" w:fill="auto"/>
          </w:tcPr>
          <w:p w14:paraId="61CD997B" w14:textId="77777777" w:rsidR="00361841" w:rsidRPr="002B6913" w:rsidRDefault="00361841" w:rsidP="00361841">
            <w:pPr>
              <w:jc w:val="both"/>
            </w:pPr>
            <w:r w:rsidRPr="002B6913">
              <w:t>Тема 6 Составление финансовой отчетности компании в случае существенных изменений условий ее деятельности.</w:t>
            </w:r>
          </w:p>
        </w:tc>
        <w:tc>
          <w:tcPr>
            <w:tcW w:w="1812" w:type="pct"/>
          </w:tcPr>
          <w:p w14:paraId="2785E34B" w14:textId="77777777" w:rsidR="00361841" w:rsidRPr="002B6913" w:rsidRDefault="00361841" w:rsidP="00361841">
            <w:r w:rsidRPr="002B6913">
              <w:t>1. Решение ситуационных задач по теме.</w:t>
            </w:r>
          </w:p>
          <w:p w14:paraId="566D8564" w14:textId="19AC9DF6" w:rsidR="00361841" w:rsidRPr="002B6913" w:rsidRDefault="00DF2B0D" w:rsidP="00361841">
            <w:r w:rsidRPr="002B6913">
              <w:rPr>
                <w:b/>
              </w:rPr>
              <w:t>Рекомендуемые источники: Раздел 8 (3-8), Раздел 9</w:t>
            </w:r>
          </w:p>
        </w:tc>
        <w:tc>
          <w:tcPr>
            <w:tcW w:w="1484" w:type="pct"/>
          </w:tcPr>
          <w:p w14:paraId="42A342AA" w14:textId="77777777" w:rsidR="00361841" w:rsidRPr="002B6913" w:rsidRDefault="00361841" w:rsidP="00361841">
            <w:pPr>
              <w:jc w:val="both"/>
            </w:pPr>
            <w:r w:rsidRPr="002B6913">
              <w:t>Семинар-практикум</w:t>
            </w:r>
          </w:p>
        </w:tc>
      </w:tr>
      <w:tr w:rsidR="002B6913" w:rsidRPr="002B6913" w14:paraId="0808CD8D" w14:textId="77777777" w:rsidTr="00FC4C9D">
        <w:tc>
          <w:tcPr>
            <w:tcW w:w="1704" w:type="pct"/>
            <w:shd w:val="clear" w:color="auto" w:fill="auto"/>
          </w:tcPr>
          <w:p w14:paraId="4B7C5511" w14:textId="4B5A727D" w:rsidR="002B6913" w:rsidRPr="002B6913" w:rsidRDefault="002B6913" w:rsidP="002B6913">
            <w:pPr>
              <w:jc w:val="both"/>
            </w:pPr>
            <w:r w:rsidRPr="002B6913">
              <w:t>Тема 7. Раскрытие в финансовой отчетности дополнительной информации</w:t>
            </w:r>
          </w:p>
        </w:tc>
        <w:tc>
          <w:tcPr>
            <w:tcW w:w="1812" w:type="pct"/>
          </w:tcPr>
          <w:p w14:paraId="67E70A69" w14:textId="77777777" w:rsidR="002B6913" w:rsidRPr="002B6913" w:rsidRDefault="002B6913" w:rsidP="002B6913">
            <w:r w:rsidRPr="002B6913">
              <w:t>1. Решение ситуационных задач по теме.</w:t>
            </w:r>
          </w:p>
          <w:p w14:paraId="7BD84C2E" w14:textId="258758A7" w:rsidR="002B6913" w:rsidRPr="002B6913" w:rsidRDefault="002B6913" w:rsidP="002B6913">
            <w:r w:rsidRPr="002B6913">
              <w:rPr>
                <w:b/>
              </w:rPr>
              <w:t>Рекомендуемые источники: Раздел 8 (3-8), Раздел 9</w:t>
            </w:r>
          </w:p>
        </w:tc>
        <w:tc>
          <w:tcPr>
            <w:tcW w:w="1484" w:type="pct"/>
          </w:tcPr>
          <w:p w14:paraId="33EF8D34" w14:textId="5460D7D5" w:rsidR="002B6913" w:rsidRPr="002B6913" w:rsidRDefault="002B6913" w:rsidP="002B6913">
            <w:pPr>
              <w:jc w:val="both"/>
            </w:pPr>
            <w:r w:rsidRPr="002B6913">
              <w:t>Семинар-практикум</w:t>
            </w:r>
          </w:p>
        </w:tc>
      </w:tr>
      <w:tr w:rsidR="002B6913" w:rsidRPr="002B6913" w14:paraId="3A5D2B5B" w14:textId="77777777" w:rsidTr="00FC4C9D">
        <w:tc>
          <w:tcPr>
            <w:tcW w:w="1704" w:type="pct"/>
            <w:shd w:val="clear" w:color="auto" w:fill="auto"/>
          </w:tcPr>
          <w:p w14:paraId="4FD92D07" w14:textId="77777777" w:rsidR="002B6913" w:rsidRPr="002B6913" w:rsidRDefault="002B6913" w:rsidP="002B6913">
            <w:pPr>
              <w:jc w:val="both"/>
            </w:pPr>
            <w:r w:rsidRPr="002B6913">
              <w:t>Тема 8.  Первое применение МСФО. Порядок раскрытия информации</w:t>
            </w:r>
          </w:p>
          <w:p w14:paraId="45F1D9AA" w14:textId="77777777" w:rsidR="002B6913" w:rsidRPr="002B6913" w:rsidRDefault="002B6913" w:rsidP="002B6913">
            <w:pPr>
              <w:jc w:val="both"/>
            </w:pPr>
          </w:p>
        </w:tc>
        <w:tc>
          <w:tcPr>
            <w:tcW w:w="1812" w:type="pct"/>
          </w:tcPr>
          <w:p w14:paraId="59A14D18" w14:textId="77777777" w:rsidR="002B6913" w:rsidRPr="002B6913" w:rsidRDefault="002B6913" w:rsidP="002B6913">
            <w:r w:rsidRPr="002B6913">
              <w:t>1. Решение ситуационных задач по теме.</w:t>
            </w:r>
          </w:p>
          <w:p w14:paraId="6A381B55" w14:textId="1C176C9C" w:rsidR="002B6913" w:rsidRPr="002B6913" w:rsidRDefault="002B6913" w:rsidP="002B6913">
            <w:r w:rsidRPr="002B6913">
              <w:rPr>
                <w:b/>
              </w:rPr>
              <w:t>Рекомендуемые источники: Раздел 8 (3-8), Раздел 9</w:t>
            </w:r>
          </w:p>
        </w:tc>
        <w:tc>
          <w:tcPr>
            <w:tcW w:w="1484" w:type="pct"/>
          </w:tcPr>
          <w:p w14:paraId="057D7E26" w14:textId="49AE5CCF" w:rsidR="002B6913" w:rsidRPr="002B6913" w:rsidRDefault="002B6913" w:rsidP="002B6913">
            <w:pPr>
              <w:jc w:val="both"/>
            </w:pPr>
            <w:r w:rsidRPr="002B6913">
              <w:t>Семинар-практикум</w:t>
            </w:r>
          </w:p>
        </w:tc>
      </w:tr>
    </w:tbl>
    <w:p w14:paraId="48C40E12" w14:textId="77777777" w:rsidR="00447A54" w:rsidRDefault="00447A54" w:rsidP="00447A54">
      <w:pPr>
        <w:pStyle w:val="1"/>
        <w:ind w:left="1066"/>
        <w:rPr>
          <w:rStyle w:val="FontStyle17"/>
          <w:sz w:val="28"/>
          <w:szCs w:val="28"/>
        </w:rPr>
      </w:pPr>
    </w:p>
    <w:p w14:paraId="3EE6A517" w14:textId="245C9199" w:rsidR="00447A54" w:rsidRPr="00447A54" w:rsidRDefault="00447A54" w:rsidP="00F36673">
      <w:pPr>
        <w:pStyle w:val="1"/>
        <w:numPr>
          <w:ilvl w:val="0"/>
          <w:numId w:val="28"/>
        </w:numPr>
        <w:ind w:left="1066" w:hanging="357"/>
        <w:jc w:val="both"/>
        <w:rPr>
          <w:rStyle w:val="FontStyle17"/>
          <w:sz w:val="28"/>
          <w:szCs w:val="28"/>
        </w:rPr>
      </w:pPr>
      <w:bookmarkStart w:id="20" w:name="_Toc100566080"/>
      <w:r w:rsidRPr="00447A54">
        <w:rPr>
          <w:rStyle w:val="FontStyle17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20"/>
    </w:p>
    <w:p w14:paraId="31583F72" w14:textId="77777777" w:rsidR="00447A54" w:rsidRPr="00BE755E" w:rsidRDefault="00447A54" w:rsidP="00F36673">
      <w:pPr>
        <w:jc w:val="both"/>
      </w:pPr>
    </w:p>
    <w:p w14:paraId="2186B4F5" w14:textId="77777777" w:rsidR="00447A54" w:rsidRPr="000851CA" w:rsidRDefault="00447A54" w:rsidP="00F36673">
      <w:pPr>
        <w:pStyle w:val="2"/>
        <w:ind w:right="-2" w:firstLine="709"/>
        <w:rPr>
          <w:rStyle w:val="FontStyle17"/>
          <w:b/>
          <w:sz w:val="28"/>
          <w:szCs w:val="28"/>
        </w:rPr>
      </w:pPr>
      <w:bookmarkStart w:id="21" w:name="_Toc418764149"/>
      <w:bookmarkStart w:id="22" w:name="_Toc505877809"/>
      <w:bookmarkStart w:id="23" w:name="_Toc89619181"/>
      <w:bookmarkStart w:id="24" w:name="_Toc100566081"/>
      <w:r w:rsidRPr="000851CA">
        <w:rPr>
          <w:rStyle w:val="FontStyle17"/>
          <w:b/>
          <w:sz w:val="28"/>
          <w:szCs w:val="28"/>
        </w:rPr>
        <w:t xml:space="preserve">6.1. </w:t>
      </w:r>
      <w:bookmarkEnd w:id="21"/>
      <w:bookmarkEnd w:id="22"/>
      <w:r w:rsidRPr="000851CA">
        <w:rPr>
          <w:rStyle w:val="FontStyle17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3"/>
      <w:bookmarkEnd w:id="24"/>
    </w:p>
    <w:p w14:paraId="47D8EBDA" w14:textId="77777777" w:rsidR="00447A54" w:rsidRPr="009B3DB5" w:rsidRDefault="00447A54" w:rsidP="00447A54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4"/>
          <w:szCs w:val="24"/>
        </w:rPr>
      </w:pPr>
      <w:r w:rsidRPr="009B3DB5">
        <w:rPr>
          <w:rStyle w:val="48"/>
          <w:spacing w:val="0"/>
          <w:sz w:val="24"/>
          <w:szCs w:val="24"/>
        </w:rPr>
        <w:t>Таблица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9"/>
        <w:gridCol w:w="3342"/>
        <w:gridCol w:w="3342"/>
      </w:tblGrid>
      <w:tr w:rsidR="00661317" w:rsidRPr="00661317" w14:paraId="76DD03C3" w14:textId="77777777" w:rsidTr="00FC4C9D">
        <w:trPr>
          <w:cantSplit/>
          <w:trHeight w:val="483"/>
        </w:trPr>
        <w:tc>
          <w:tcPr>
            <w:tcW w:w="1608" w:type="pct"/>
          </w:tcPr>
          <w:p w14:paraId="5BA06AF4" w14:textId="77777777" w:rsidR="00661317" w:rsidRPr="00661317" w:rsidRDefault="00661317" w:rsidP="00661317">
            <w:pPr>
              <w:ind w:left="-180" w:right="-108" w:firstLine="72"/>
              <w:jc w:val="center"/>
              <w:rPr>
                <w:sz w:val="24"/>
                <w:szCs w:val="24"/>
              </w:rPr>
            </w:pPr>
            <w:r w:rsidRPr="00661317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1696" w:type="pct"/>
          </w:tcPr>
          <w:p w14:paraId="3433F52C" w14:textId="77777777" w:rsidR="00661317" w:rsidRPr="00661317" w:rsidRDefault="00661317" w:rsidP="00661317">
            <w:pPr>
              <w:ind w:left="-180" w:right="-108" w:firstLine="72"/>
              <w:jc w:val="center"/>
              <w:rPr>
                <w:sz w:val="24"/>
                <w:szCs w:val="24"/>
              </w:rPr>
            </w:pPr>
            <w:r w:rsidRPr="00661317">
              <w:rPr>
                <w:b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696" w:type="pct"/>
          </w:tcPr>
          <w:p w14:paraId="48516D5A" w14:textId="77777777" w:rsidR="00661317" w:rsidRPr="00661317" w:rsidRDefault="00661317" w:rsidP="00661317">
            <w:pPr>
              <w:jc w:val="center"/>
              <w:rPr>
                <w:sz w:val="28"/>
              </w:rPr>
            </w:pPr>
            <w:r w:rsidRPr="00661317">
              <w:rPr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661317" w:rsidRPr="00661317" w14:paraId="1A572254" w14:textId="77777777" w:rsidTr="00FC4C9D">
        <w:trPr>
          <w:trHeight w:val="343"/>
        </w:trPr>
        <w:tc>
          <w:tcPr>
            <w:tcW w:w="1608" w:type="pct"/>
          </w:tcPr>
          <w:p w14:paraId="17E64987" w14:textId="77777777" w:rsidR="00661317" w:rsidRPr="00661317" w:rsidRDefault="00661317" w:rsidP="00661317">
            <w:pPr>
              <w:ind w:right="33"/>
              <w:rPr>
                <w:b/>
                <w:sz w:val="24"/>
                <w:szCs w:val="24"/>
              </w:rPr>
            </w:pPr>
            <w:r w:rsidRPr="00661317">
              <w:rPr>
                <w:sz w:val="24"/>
                <w:szCs w:val="24"/>
              </w:rPr>
              <w:t>Тема 1. Содержание и задачи МСФО. Правила подготовки и представления финансовой отчетности по МСФО</w:t>
            </w:r>
          </w:p>
        </w:tc>
        <w:tc>
          <w:tcPr>
            <w:tcW w:w="1696" w:type="pct"/>
          </w:tcPr>
          <w:p w14:paraId="789F72EB" w14:textId="77777777" w:rsidR="00661317" w:rsidRPr="00661317" w:rsidRDefault="00661317" w:rsidP="00661317">
            <w:r w:rsidRPr="00661317">
              <w:rPr>
                <w:sz w:val="24"/>
                <w:szCs w:val="24"/>
              </w:rPr>
              <w:t>Содержание и задачи МСФО. Правила подготовки и представления финансовой отчетности по МСФО</w:t>
            </w:r>
          </w:p>
        </w:tc>
        <w:tc>
          <w:tcPr>
            <w:tcW w:w="1696" w:type="pct"/>
          </w:tcPr>
          <w:p w14:paraId="18088807" w14:textId="77777777" w:rsidR="00661317" w:rsidRPr="00661317" w:rsidRDefault="00661317" w:rsidP="00661317">
            <w:pPr>
              <w:rPr>
                <w:sz w:val="24"/>
                <w:szCs w:val="24"/>
              </w:rPr>
            </w:pPr>
            <w:r w:rsidRPr="00661317">
              <w:rPr>
                <w:sz w:val="24"/>
                <w:szCs w:val="24"/>
              </w:rPr>
              <w:t>Работа с учебной и справочной литературой. Решение задач. Выполнение контрольных работ</w:t>
            </w:r>
          </w:p>
        </w:tc>
      </w:tr>
      <w:tr w:rsidR="00661317" w:rsidRPr="00661317" w14:paraId="35F60DBD" w14:textId="77777777" w:rsidTr="00FC4C9D">
        <w:trPr>
          <w:trHeight w:val="519"/>
        </w:trPr>
        <w:tc>
          <w:tcPr>
            <w:tcW w:w="1608" w:type="pct"/>
          </w:tcPr>
          <w:p w14:paraId="1BCCA352" w14:textId="77777777" w:rsidR="00661317" w:rsidRPr="00661317" w:rsidRDefault="00661317" w:rsidP="00661317">
            <w:pPr>
              <w:ind w:right="33"/>
              <w:rPr>
                <w:b/>
                <w:sz w:val="24"/>
                <w:szCs w:val="24"/>
              </w:rPr>
            </w:pPr>
            <w:r w:rsidRPr="00661317">
              <w:rPr>
                <w:sz w:val="24"/>
                <w:szCs w:val="24"/>
              </w:rPr>
              <w:lastRenderedPageBreak/>
              <w:t>Тема 2. Общие положения формирования финансовой отчетности по МСФО</w:t>
            </w:r>
          </w:p>
        </w:tc>
        <w:tc>
          <w:tcPr>
            <w:tcW w:w="1696" w:type="pct"/>
          </w:tcPr>
          <w:p w14:paraId="14A23A1D" w14:textId="77777777" w:rsidR="00661317" w:rsidRPr="00661317" w:rsidRDefault="00661317" w:rsidP="00661317">
            <w:r w:rsidRPr="00661317">
              <w:rPr>
                <w:sz w:val="24"/>
                <w:szCs w:val="24"/>
              </w:rPr>
              <w:t>Общие положения формирования финансовой отчетности по МСФО</w:t>
            </w:r>
          </w:p>
        </w:tc>
        <w:tc>
          <w:tcPr>
            <w:tcW w:w="1696" w:type="pct"/>
          </w:tcPr>
          <w:p w14:paraId="2E9C1C4A" w14:textId="77777777" w:rsidR="00661317" w:rsidRPr="00661317" w:rsidRDefault="00661317" w:rsidP="00661317">
            <w:pPr>
              <w:ind w:firstLine="72"/>
              <w:rPr>
                <w:sz w:val="24"/>
                <w:szCs w:val="24"/>
              </w:rPr>
            </w:pPr>
            <w:r w:rsidRPr="00661317">
              <w:rPr>
                <w:sz w:val="24"/>
                <w:szCs w:val="24"/>
              </w:rPr>
              <w:t>Работа с учебной литературой. Решение задач. Выполнение контрольных работ</w:t>
            </w:r>
          </w:p>
        </w:tc>
      </w:tr>
      <w:tr w:rsidR="00661317" w:rsidRPr="00661317" w14:paraId="51C7EEEF" w14:textId="77777777" w:rsidTr="00FC4C9D">
        <w:trPr>
          <w:trHeight w:val="372"/>
        </w:trPr>
        <w:tc>
          <w:tcPr>
            <w:tcW w:w="1608" w:type="pct"/>
          </w:tcPr>
          <w:p w14:paraId="3B79D0BF" w14:textId="77777777" w:rsidR="00661317" w:rsidRPr="00661317" w:rsidRDefault="00661317" w:rsidP="00661317">
            <w:pPr>
              <w:ind w:right="33"/>
              <w:rPr>
                <w:sz w:val="24"/>
                <w:szCs w:val="24"/>
              </w:rPr>
            </w:pPr>
            <w:r w:rsidRPr="00661317">
              <w:rPr>
                <w:sz w:val="24"/>
                <w:szCs w:val="24"/>
              </w:rPr>
              <w:t>Тема 3. Учет активов и обязательств и их отражение в отчетности</w:t>
            </w:r>
          </w:p>
        </w:tc>
        <w:tc>
          <w:tcPr>
            <w:tcW w:w="1696" w:type="pct"/>
          </w:tcPr>
          <w:p w14:paraId="4B49F4FF" w14:textId="77777777" w:rsidR="00661317" w:rsidRPr="00661317" w:rsidRDefault="00661317" w:rsidP="00661317">
            <w:r w:rsidRPr="00661317">
              <w:rPr>
                <w:sz w:val="24"/>
                <w:szCs w:val="24"/>
              </w:rPr>
              <w:t>Учет активов и обязательств и их отражение в отчетности</w:t>
            </w:r>
          </w:p>
        </w:tc>
        <w:tc>
          <w:tcPr>
            <w:tcW w:w="1696" w:type="pct"/>
          </w:tcPr>
          <w:p w14:paraId="6F48AAA8" w14:textId="77777777" w:rsidR="00661317" w:rsidRPr="00661317" w:rsidRDefault="00661317" w:rsidP="00661317">
            <w:pPr>
              <w:ind w:right="-108"/>
              <w:rPr>
                <w:sz w:val="24"/>
                <w:szCs w:val="24"/>
              </w:rPr>
            </w:pPr>
            <w:r w:rsidRPr="00661317">
              <w:rPr>
                <w:sz w:val="24"/>
                <w:szCs w:val="24"/>
              </w:rPr>
              <w:t xml:space="preserve">Работа с учебной и справочной литературой. Решение задач. Выполнение контрольных работ </w:t>
            </w:r>
          </w:p>
        </w:tc>
      </w:tr>
      <w:tr w:rsidR="00661317" w:rsidRPr="00661317" w14:paraId="641E7526" w14:textId="77777777" w:rsidTr="00FC4C9D">
        <w:trPr>
          <w:trHeight w:val="519"/>
        </w:trPr>
        <w:tc>
          <w:tcPr>
            <w:tcW w:w="1608" w:type="pct"/>
          </w:tcPr>
          <w:p w14:paraId="7E26230F" w14:textId="77777777" w:rsidR="00661317" w:rsidRPr="00661317" w:rsidRDefault="00661317" w:rsidP="00661317">
            <w:pPr>
              <w:ind w:right="33"/>
              <w:rPr>
                <w:sz w:val="24"/>
                <w:szCs w:val="24"/>
              </w:rPr>
            </w:pPr>
            <w:r w:rsidRPr="00661317">
              <w:rPr>
                <w:sz w:val="24"/>
                <w:szCs w:val="24"/>
              </w:rPr>
              <w:t>Тема 4. Формирование отчетной информации о доходах, расходах, финансовых результатах и резервах компании</w:t>
            </w:r>
          </w:p>
        </w:tc>
        <w:tc>
          <w:tcPr>
            <w:tcW w:w="1696" w:type="pct"/>
          </w:tcPr>
          <w:p w14:paraId="181BE74B" w14:textId="77777777" w:rsidR="00661317" w:rsidRPr="00661317" w:rsidRDefault="00661317" w:rsidP="00661317">
            <w:r w:rsidRPr="00661317">
              <w:rPr>
                <w:sz w:val="24"/>
                <w:szCs w:val="24"/>
              </w:rPr>
              <w:t>Формирование отчетной информации о доходах, расходах, финансовых результатах и резервах компании</w:t>
            </w:r>
          </w:p>
        </w:tc>
        <w:tc>
          <w:tcPr>
            <w:tcW w:w="1696" w:type="pct"/>
          </w:tcPr>
          <w:p w14:paraId="0184F101" w14:textId="77777777" w:rsidR="00661317" w:rsidRPr="00661317" w:rsidRDefault="00661317" w:rsidP="00661317">
            <w:pPr>
              <w:rPr>
                <w:sz w:val="24"/>
                <w:szCs w:val="24"/>
              </w:rPr>
            </w:pPr>
            <w:r w:rsidRPr="00661317">
              <w:rPr>
                <w:sz w:val="24"/>
                <w:szCs w:val="24"/>
              </w:rPr>
              <w:t>Работа с учебной и справочной литературой. Решение задач. Выполнение контрольных работ</w:t>
            </w:r>
          </w:p>
        </w:tc>
      </w:tr>
      <w:tr w:rsidR="00661317" w:rsidRPr="00661317" w14:paraId="60FF9DD8" w14:textId="77777777" w:rsidTr="00FC4C9D">
        <w:trPr>
          <w:trHeight w:val="285"/>
        </w:trPr>
        <w:tc>
          <w:tcPr>
            <w:tcW w:w="1608" w:type="pct"/>
          </w:tcPr>
          <w:p w14:paraId="7F811F13" w14:textId="77777777" w:rsidR="00661317" w:rsidRPr="00661317" w:rsidRDefault="00661317" w:rsidP="00661317">
            <w:pPr>
              <w:ind w:right="33"/>
              <w:rPr>
                <w:sz w:val="24"/>
                <w:szCs w:val="24"/>
              </w:rPr>
            </w:pPr>
            <w:r w:rsidRPr="00661317">
              <w:rPr>
                <w:sz w:val="24"/>
                <w:szCs w:val="24"/>
              </w:rPr>
              <w:t>Тема 5. Учет влияния макроэкономических факторов на показатели финансовой отчетности</w:t>
            </w:r>
          </w:p>
        </w:tc>
        <w:tc>
          <w:tcPr>
            <w:tcW w:w="1696" w:type="pct"/>
          </w:tcPr>
          <w:p w14:paraId="17921344" w14:textId="77777777" w:rsidR="00661317" w:rsidRPr="00661317" w:rsidRDefault="00661317" w:rsidP="00661317">
            <w:r w:rsidRPr="00661317">
              <w:rPr>
                <w:sz w:val="24"/>
                <w:szCs w:val="24"/>
              </w:rPr>
              <w:t>Учет влияния макроэкономических факторов на показатели финансовой отчетности</w:t>
            </w:r>
          </w:p>
        </w:tc>
        <w:tc>
          <w:tcPr>
            <w:tcW w:w="1696" w:type="pct"/>
          </w:tcPr>
          <w:p w14:paraId="59F9D8D1" w14:textId="77777777" w:rsidR="00661317" w:rsidRPr="00661317" w:rsidRDefault="00661317" w:rsidP="00661317">
            <w:pPr>
              <w:rPr>
                <w:sz w:val="24"/>
                <w:szCs w:val="24"/>
              </w:rPr>
            </w:pPr>
            <w:r w:rsidRPr="00661317">
              <w:rPr>
                <w:sz w:val="24"/>
                <w:szCs w:val="24"/>
              </w:rPr>
              <w:t>Работа с учебной и справочной литературой. Решение задач. Выполнение контрольных работ</w:t>
            </w:r>
          </w:p>
        </w:tc>
      </w:tr>
      <w:tr w:rsidR="00661317" w:rsidRPr="00661317" w14:paraId="21F3DBDA" w14:textId="77777777" w:rsidTr="00FC4C9D">
        <w:trPr>
          <w:trHeight w:val="285"/>
        </w:trPr>
        <w:tc>
          <w:tcPr>
            <w:tcW w:w="1608" w:type="pct"/>
          </w:tcPr>
          <w:p w14:paraId="49575217" w14:textId="77777777" w:rsidR="00661317" w:rsidRPr="00661317" w:rsidRDefault="00661317" w:rsidP="00661317">
            <w:pPr>
              <w:ind w:right="33"/>
              <w:rPr>
                <w:sz w:val="24"/>
                <w:szCs w:val="24"/>
              </w:rPr>
            </w:pPr>
            <w:r w:rsidRPr="00661317">
              <w:rPr>
                <w:sz w:val="24"/>
                <w:szCs w:val="24"/>
              </w:rPr>
              <w:t>Тема 6. Составление финансовой отчетности компании в случае существенных изменений условий ее деятельности.</w:t>
            </w:r>
          </w:p>
        </w:tc>
        <w:tc>
          <w:tcPr>
            <w:tcW w:w="1696" w:type="pct"/>
          </w:tcPr>
          <w:p w14:paraId="35F52867" w14:textId="77777777" w:rsidR="00661317" w:rsidRPr="00661317" w:rsidRDefault="00661317" w:rsidP="00661317">
            <w:r w:rsidRPr="00661317">
              <w:rPr>
                <w:sz w:val="24"/>
                <w:szCs w:val="24"/>
              </w:rPr>
              <w:t>Составление финансовой отчетности компании в случае существенных изменений условий ее деятельности</w:t>
            </w:r>
          </w:p>
        </w:tc>
        <w:tc>
          <w:tcPr>
            <w:tcW w:w="1696" w:type="pct"/>
          </w:tcPr>
          <w:p w14:paraId="191BCE6A" w14:textId="77777777" w:rsidR="00661317" w:rsidRPr="00661317" w:rsidRDefault="00661317" w:rsidP="00661317">
            <w:pPr>
              <w:rPr>
                <w:sz w:val="24"/>
                <w:szCs w:val="24"/>
              </w:rPr>
            </w:pPr>
            <w:r w:rsidRPr="00661317">
              <w:rPr>
                <w:sz w:val="24"/>
                <w:szCs w:val="24"/>
              </w:rPr>
              <w:t xml:space="preserve">Работа с учебной и справочной литературой. </w:t>
            </w:r>
          </w:p>
          <w:p w14:paraId="5ACA6790" w14:textId="77777777" w:rsidR="00661317" w:rsidRPr="00661317" w:rsidRDefault="00661317" w:rsidP="00661317">
            <w:pPr>
              <w:rPr>
                <w:sz w:val="24"/>
                <w:szCs w:val="24"/>
              </w:rPr>
            </w:pPr>
            <w:r w:rsidRPr="00661317">
              <w:rPr>
                <w:sz w:val="24"/>
                <w:szCs w:val="24"/>
              </w:rPr>
              <w:t>Решение задач. Выполнение контрольных работ</w:t>
            </w:r>
          </w:p>
        </w:tc>
      </w:tr>
      <w:tr w:rsidR="00661317" w:rsidRPr="00661317" w14:paraId="43C591D2" w14:textId="77777777" w:rsidTr="00FC4C9D">
        <w:trPr>
          <w:trHeight w:val="285"/>
        </w:trPr>
        <w:tc>
          <w:tcPr>
            <w:tcW w:w="1608" w:type="pct"/>
          </w:tcPr>
          <w:p w14:paraId="2345FA30" w14:textId="77777777" w:rsidR="00661317" w:rsidRPr="00661317" w:rsidRDefault="00661317" w:rsidP="00661317">
            <w:pPr>
              <w:ind w:right="33"/>
              <w:rPr>
                <w:sz w:val="24"/>
                <w:szCs w:val="24"/>
              </w:rPr>
            </w:pPr>
            <w:r w:rsidRPr="00661317">
              <w:rPr>
                <w:sz w:val="24"/>
                <w:szCs w:val="24"/>
              </w:rPr>
              <w:t>Тема 7. Раскрытие в финансовой отчетности дополнительной информации</w:t>
            </w:r>
          </w:p>
        </w:tc>
        <w:tc>
          <w:tcPr>
            <w:tcW w:w="1696" w:type="pct"/>
          </w:tcPr>
          <w:p w14:paraId="4E9BBB8F" w14:textId="77777777" w:rsidR="00661317" w:rsidRPr="00661317" w:rsidRDefault="00661317" w:rsidP="00661317">
            <w:r w:rsidRPr="00661317">
              <w:rPr>
                <w:sz w:val="24"/>
                <w:szCs w:val="24"/>
              </w:rPr>
              <w:t>Раскрытие в финансовой отчетности дополнительной информации</w:t>
            </w:r>
          </w:p>
        </w:tc>
        <w:tc>
          <w:tcPr>
            <w:tcW w:w="1696" w:type="pct"/>
          </w:tcPr>
          <w:p w14:paraId="477738A9" w14:textId="77777777" w:rsidR="00661317" w:rsidRPr="00661317" w:rsidRDefault="00661317" w:rsidP="00661317">
            <w:pPr>
              <w:rPr>
                <w:sz w:val="24"/>
                <w:szCs w:val="24"/>
              </w:rPr>
            </w:pPr>
            <w:r w:rsidRPr="00661317">
              <w:rPr>
                <w:sz w:val="24"/>
                <w:szCs w:val="24"/>
              </w:rPr>
              <w:t>Работа с учебной и справочной литературой. Решение задач. Выполнение контрольных работ</w:t>
            </w:r>
          </w:p>
        </w:tc>
      </w:tr>
      <w:tr w:rsidR="00661317" w:rsidRPr="00661317" w14:paraId="2C3E8EAD" w14:textId="77777777" w:rsidTr="00FC4C9D">
        <w:trPr>
          <w:trHeight w:val="285"/>
        </w:trPr>
        <w:tc>
          <w:tcPr>
            <w:tcW w:w="1608" w:type="pct"/>
          </w:tcPr>
          <w:p w14:paraId="0D780ABF" w14:textId="77777777" w:rsidR="00661317" w:rsidRPr="00661317" w:rsidRDefault="00661317" w:rsidP="00661317">
            <w:pPr>
              <w:ind w:right="33"/>
              <w:rPr>
                <w:sz w:val="24"/>
                <w:szCs w:val="24"/>
              </w:rPr>
            </w:pPr>
            <w:r w:rsidRPr="00661317">
              <w:rPr>
                <w:sz w:val="24"/>
                <w:szCs w:val="24"/>
              </w:rPr>
              <w:t>Тема 8. Первое применение МСФО. Порядок раскрытия информации</w:t>
            </w:r>
          </w:p>
        </w:tc>
        <w:tc>
          <w:tcPr>
            <w:tcW w:w="1696" w:type="pct"/>
          </w:tcPr>
          <w:p w14:paraId="5140F29D" w14:textId="77777777" w:rsidR="00661317" w:rsidRPr="00661317" w:rsidRDefault="00661317" w:rsidP="00661317">
            <w:r w:rsidRPr="00661317">
              <w:rPr>
                <w:sz w:val="24"/>
                <w:szCs w:val="24"/>
              </w:rPr>
              <w:t>Первое применение МСФО. Порядок раскрытия информации</w:t>
            </w:r>
          </w:p>
        </w:tc>
        <w:tc>
          <w:tcPr>
            <w:tcW w:w="1696" w:type="pct"/>
          </w:tcPr>
          <w:p w14:paraId="43A857D6" w14:textId="77777777" w:rsidR="00661317" w:rsidRPr="00661317" w:rsidRDefault="00661317" w:rsidP="00661317">
            <w:pPr>
              <w:rPr>
                <w:sz w:val="24"/>
                <w:szCs w:val="24"/>
              </w:rPr>
            </w:pPr>
            <w:r w:rsidRPr="00661317">
              <w:rPr>
                <w:sz w:val="24"/>
                <w:szCs w:val="24"/>
              </w:rPr>
              <w:t>Работа с учебной и справочной литературой. Решение задач. Выполнение контрольных работ</w:t>
            </w:r>
          </w:p>
        </w:tc>
      </w:tr>
    </w:tbl>
    <w:p w14:paraId="4EEB9602" w14:textId="77777777" w:rsidR="00447A54" w:rsidRDefault="00447A54" w:rsidP="005252CB">
      <w:pPr>
        <w:pStyle w:val="a5"/>
        <w:keepNext/>
        <w:spacing w:line="360" w:lineRule="auto"/>
      </w:pPr>
    </w:p>
    <w:p w14:paraId="76F89443" w14:textId="77777777" w:rsidR="009F59B7" w:rsidRDefault="009F59B7" w:rsidP="009F59B7">
      <w:pPr>
        <w:pStyle w:val="2"/>
        <w:tabs>
          <w:tab w:val="left" w:pos="1418"/>
        </w:tabs>
        <w:ind w:right="-2"/>
        <w:jc w:val="center"/>
        <w:rPr>
          <w:rStyle w:val="FontStyle12"/>
          <w:sz w:val="28"/>
          <w:szCs w:val="28"/>
        </w:rPr>
      </w:pPr>
      <w:bookmarkStart w:id="25" w:name="_Toc89619182"/>
      <w:bookmarkStart w:id="26" w:name="_Toc100566082"/>
      <w:r w:rsidRPr="005704BF">
        <w:rPr>
          <w:rStyle w:val="FontStyle12"/>
          <w:sz w:val="28"/>
          <w:szCs w:val="28"/>
        </w:rPr>
        <w:t>6.2. Перечень вопросов, заданий, тем для подготовки к текущему контролю</w:t>
      </w:r>
      <w:bookmarkEnd w:id="25"/>
      <w:bookmarkEnd w:id="26"/>
    </w:p>
    <w:p w14:paraId="395CB691" w14:textId="77777777" w:rsidR="009F59B7" w:rsidRDefault="009F59B7" w:rsidP="009F59B7"/>
    <w:p w14:paraId="34D4A5A1" w14:textId="430E20EA" w:rsidR="009F59B7" w:rsidRDefault="009F59B7" w:rsidP="009F59B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развития</w:t>
      </w:r>
      <w:r w:rsidRPr="00255BA6">
        <w:rPr>
          <w:sz w:val="28"/>
          <w:szCs w:val="28"/>
        </w:rPr>
        <w:t xml:space="preserve"> те</w:t>
      </w:r>
      <w:r>
        <w:rPr>
          <w:sz w:val="28"/>
          <w:szCs w:val="28"/>
        </w:rPr>
        <w:t>оретических знаний и закрепления</w:t>
      </w:r>
      <w:r w:rsidRPr="00255BA6">
        <w:rPr>
          <w:sz w:val="28"/>
          <w:szCs w:val="28"/>
        </w:rPr>
        <w:t xml:space="preserve"> практических навыков</w:t>
      </w:r>
      <w:r>
        <w:rPr>
          <w:sz w:val="28"/>
          <w:szCs w:val="28"/>
        </w:rPr>
        <w:t xml:space="preserve"> программой </w:t>
      </w:r>
      <w:r w:rsidRPr="00805069">
        <w:rPr>
          <w:sz w:val="28"/>
          <w:szCs w:val="28"/>
        </w:rPr>
        <w:t>предусмотрен</w:t>
      </w:r>
      <w:r>
        <w:rPr>
          <w:sz w:val="28"/>
          <w:szCs w:val="28"/>
        </w:rPr>
        <w:t>а подготовка контрольной работы</w:t>
      </w:r>
      <w:r w:rsidR="00A01C3F">
        <w:rPr>
          <w:sz w:val="28"/>
          <w:szCs w:val="28"/>
        </w:rPr>
        <w:t>.</w:t>
      </w:r>
    </w:p>
    <w:p w14:paraId="73E5C637" w14:textId="77777777" w:rsidR="00274E6C" w:rsidRPr="00274E6C" w:rsidRDefault="00274E6C" w:rsidP="00274E6C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274E6C">
        <w:rPr>
          <w:bCs/>
          <w:iCs/>
          <w:sz w:val="28"/>
          <w:szCs w:val="28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 </w:t>
      </w:r>
    </w:p>
    <w:p w14:paraId="7567DAE3" w14:textId="77777777" w:rsidR="00274E6C" w:rsidRPr="00274E6C" w:rsidRDefault="00274E6C" w:rsidP="00274E6C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274E6C">
        <w:rPr>
          <w:bCs/>
          <w:iCs/>
          <w:sz w:val="28"/>
          <w:szCs w:val="28"/>
        </w:rPr>
        <w:t xml:space="preserve"> - обсуждение вынесенных в планах семинаров вопросов тем и контрольных вопросов; </w:t>
      </w:r>
    </w:p>
    <w:p w14:paraId="2C453266" w14:textId="77777777" w:rsidR="00274E6C" w:rsidRPr="00274E6C" w:rsidRDefault="00274E6C" w:rsidP="00274E6C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274E6C">
        <w:rPr>
          <w:bCs/>
          <w:iCs/>
          <w:sz w:val="28"/>
          <w:szCs w:val="28"/>
        </w:rPr>
        <w:lastRenderedPageBreak/>
        <w:t>- решение ситуационных задач, тестов и их обсуждение с точки зрения умения формулировать выводы, вносить рекомендации и принимать адекватные управленческие решения;</w:t>
      </w:r>
    </w:p>
    <w:p w14:paraId="75AB3750" w14:textId="77777777" w:rsidR="00274E6C" w:rsidRPr="00274E6C" w:rsidRDefault="00274E6C" w:rsidP="00274E6C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274E6C">
        <w:rPr>
          <w:bCs/>
          <w:iCs/>
          <w:sz w:val="28"/>
          <w:szCs w:val="28"/>
        </w:rPr>
        <w:t xml:space="preserve"> - обсуждения Международных стандартов финансовой отчетности.  </w:t>
      </w:r>
    </w:p>
    <w:p w14:paraId="4475E41C" w14:textId="77777777" w:rsidR="00274E6C" w:rsidRDefault="00274E6C" w:rsidP="00274E6C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274E6C">
        <w:rPr>
          <w:bCs/>
          <w:iCs/>
          <w:sz w:val="28"/>
          <w:szCs w:val="28"/>
        </w:rPr>
        <w:t xml:space="preserve"> </w:t>
      </w:r>
    </w:p>
    <w:p w14:paraId="3914DD98" w14:textId="276D3398" w:rsidR="004427A0" w:rsidRPr="005252CB" w:rsidRDefault="004427A0" w:rsidP="004427A0">
      <w:pPr>
        <w:ind w:firstLine="709"/>
        <w:jc w:val="center"/>
        <w:rPr>
          <w:b/>
          <w:sz w:val="28"/>
          <w:szCs w:val="28"/>
        </w:rPr>
      </w:pPr>
      <w:r w:rsidRPr="005252CB">
        <w:rPr>
          <w:b/>
          <w:sz w:val="28"/>
          <w:szCs w:val="28"/>
        </w:rPr>
        <w:t xml:space="preserve">Вопросы для </w:t>
      </w:r>
      <w:r>
        <w:rPr>
          <w:b/>
          <w:sz w:val="28"/>
          <w:szCs w:val="28"/>
        </w:rPr>
        <w:t>устного опроса</w:t>
      </w:r>
    </w:p>
    <w:p w14:paraId="7085F598" w14:textId="77777777" w:rsidR="004427A0" w:rsidRPr="005252CB" w:rsidRDefault="004427A0" w:rsidP="004427A0">
      <w:pPr>
        <w:ind w:firstLine="709"/>
        <w:jc w:val="both"/>
        <w:rPr>
          <w:sz w:val="28"/>
          <w:szCs w:val="28"/>
        </w:rPr>
      </w:pPr>
    </w:p>
    <w:p w14:paraId="5E2BBF34" w14:textId="77777777" w:rsidR="004427A0" w:rsidRPr="005252CB" w:rsidRDefault="004427A0" w:rsidP="004427A0">
      <w:pPr>
        <w:numPr>
          <w:ilvl w:val="0"/>
          <w:numId w:val="3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 xml:space="preserve">Дайте определение денежных средств и денежных эквивалентов. </w:t>
      </w:r>
    </w:p>
    <w:p w14:paraId="4F5318D0" w14:textId="77777777" w:rsidR="004427A0" w:rsidRPr="005252CB" w:rsidRDefault="004427A0" w:rsidP="004427A0">
      <w:pPr>
        <w:numPr>
          <w:ilvl w:val="0"/>
          <w:numId w:val="3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В разрезе каких видов деятельности составляется ОДДС.</w:t>
      </w:r>
    </w:p>
    <w:p w14:paraId="41EBC51F" w14:textId="77777777" w:rsidR="004427A0" w:rsidRPr="005252CB" w:rsidRDefault="004427A0" w:rsidP="004427A0">
      <w:pPr>
        <w:numPr>
          <w:ilvl w:val="0"/>
          <w:numId w:val="3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 xml:space="preserve">Дайте характеристику потока денежных средств от операционной деятельности.  </w:t>
      </w:r>
    </w:p>
    <w:p w14:paraId="0CF5FCC6" w14:textId="77777777" w:rsidR="004427A0" w:rsidRPr="005252CB" w:rsidRDefault="004427A0" w:rsidP="004427A0">
      <w:pPr>
        <w:numPr>
          <w:ilvl w:val="0"/>
          <w:numId w:val="3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 xml:space="preserve">Дайте характеристику потока денежных средств от инвестиционной деятельности.  </w:t>
      </w:r>
    </w:p>
    <w:p w14:paraId="53EEE87B" w14:textId="77777777" w:rsidR="004427A0" w:rsidRPr="005252CB" w:rsidRDefault="004427A0" w:rsidP="004427A0">
      <w:pPr>
        <w:numPr>
          <w:ilvl w:val="0"/>
          <w:numId w:val="3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 xml:space="preserve">Дайте характеристику потока денежных средств от финансовой деятельности.  </w:t>
      </w:r>
    </w:p>
    <w:p w14:paraId="0F59AB80" w14:textId="77777777" w:rsidR="004427A0" w:rsidRPr="005252CB" w:rsidRDefault="004427A0" w:rsidP="004427A0">
      <w:pPr>
        <w:numPr>
          <w:ilvl w:val="0"/>
          <w:numId w:val="3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С какого показателя начинается составление ОДДС косвенным методом.</w:t>
      </w:r>
    </w:p>
    <w:p w14:paraId="7E1507CA" w14:textId="77777777" w:rsidR="004427A0" w:rsidRPr="005252CB" w:rsidRDefault="004427A0" w:rsidP="004427A0">
      <w:pPr>
        <w:numPr>
          <w:ilvl w:val="0"/>
          <w:numId w:val="3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 xml:space="preserve">Назовите принципы и условия признания активов и обязательств. </w:t>
      </w:r>
    </w:p>
    <w:p w14:paraId="07D8DCBA" w14:textId="77777777" w:rsidR="004427A0" w:rsidRPr="005252CB" w:rsidRDefault="004427A0" w:rsidP="004427A0">
      <w:pPr>
        <w:numPr>
          <w:ilvl w:val="0"/>
          <w:numId w:val="3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Назовите принципы оценки активов и обязательств.</w:t>
      </w:r>
    </w:p>
    <w:p w14:paraId="2598874A" w14:textId="77777777" w:rsidR="004427A0" w:rsidRPr="005252CB" w:rsidRDefault="004427A0" w:rsidP="004427A0">
      <w:pPr>
        <w:numPr>
          <w:ilvl w:val="0"/>
          <w:numId w:val="3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Дайте определение основных средств.</w:t>
      </w:r>
    </w:p>
    <w:p w14:paraId="678AF2CE" w14:textId="77777777" w:rsidR="004427A0" w:rsidRPr="005252CB" w:rsidRDefault="004427A0" w:rsidP="004427A0">
      <w:pPr>
        <w:numPr>
          <w:ilvl w:val="0"/>
          <w:numId w:val="3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Какие методы последующего признания основных средств могут быть применены в организации?</w:t>
      </w:r>
    </w:p>
    <w:p w14:paraId="5891A944" w14:textId="77777777" w:rsidR="004427A0" w:rsidRPr="005252CB" w:rsidRDefault="004427A0" w:rsidP="004427A0">
      <w:pPr>
        <w:numPr>
          <w:ilvl w:val="0"/>
          <w:numId w:val="3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Какие методы начисления амортизации НМА могут быть использованы в организации?</w:t>
      </w:r>
    </w:p>
    <w:p w14:paraId="67178D23" w14:textId="77777777" w:rsidR="004427A0" w:rsidRPr="005252CB" w:rsidRDefault="004427A0" w:rsidP="004427A0">
      <w:pPr>
        <w:numPr>
          <w:ilvl w:val="0"/>
          <w:numId w:val="3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Как определяется возмещаемая стоимость?</w:t>
      </w:r>
    </w:p>
    <w:p w14:paraId="0D8E6616" w14:textId="77777777" w:rsidR="004427A0" w:rsidRPr="005252CB" w:rsidRDefault="004427A0" w:rsidP="004427A0">
      <w:pPr>
        <w:numPr>
          <w:ilvl w:val="0"/>
          <w:numId w:val="3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Как определяется убыток от обесценения?</w:t>
      </w:r>
    </w:p>
    <w:p w14:paraId="2AEF22D3" w14:textId="77777777" w:rsidR="004427A0" w:rsidRPr="005252CB" w:rsidRDefault="004427A0" w:rsidP="004427A0">
      <w:pPr>
        <w:numPr>
          <w:ilvl w:val="0"/>
          <w:numId w:val="3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Назовите критерии признания выручки в течение периода.</w:t>
      </w:r>
    </w:p>
    <w:p w14:paraId="3317C169" w14:textId="77777777" w:rsidR="004427A0" w:rsidRPr="005252CB" w:rsidRDefault="004427A0" w:rsidP="004427A0">
      <w:pPr>
        <w:numPr>
          <w:ilvl w:val="0"/>
          <w:numId w:val="3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Назовите критерии выполнения обязанности к исполнению в определенный момент времени.</w:t>
      </w:r>
    </w:p>
    <w:p w14:paraId="31639AEF" w14:textId="77777777" w:rsidR="004427A0" w:rsidRPr="005252CB" w:rsidRDefault="004427A0" w:rsidP="004427A0">
      <w:pPr>
        <w:numPr>
          <w:ilvl w:val="0"/>
          <w:numId w:val="3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lastRenderedPageBreak/>
        <w:t>Особенности признания выручки при покупке пакета товаров и услуг.</w:t>
      </w:r>
    </w:p>
    <w:p w14:paraId="553B88BB" w14:textId="77777777" w:rsidR="004427A0" w:rsidRPr="005252CB" w:rsidRDefault="004427A0" w:rsidP="004427A0">
      <w:pPr>
        <w:numPr>
          <w:ilvl w:val="0"/>
          <w:numId w:val="3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Какие методы оценки степени выполнения обязанности к исполнению могут быть применены?</w:t>
      </w:r>
    </w:p>
    <w:p w14:paraId="67F959D4" w14:textId="77777777" w:rsidR="004427A0" w:rsidRPr="005252CB" w:rsidRDefault="004427A0" w:rsidP="004427A0">
      <w:pPr>
        <w:numPr>
          <w:ilvl w:val="0"/>
          <w:numId w:val="3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Особенности признания затрат на заключение договора.</w:t>
      </w:r>
    </w:p>
    <w:p w14:paraId="63F8096F" w14:textId="77777777" w:rsidR="004427A0" w:rsidRPr="005252CB" w:rsidRDefault="004427A0" w:rsidP="004427A0">
      <w:pPr>
        <w:numPr>
          <w:ilvl w:val="0"/>
          <w:numId w:val="3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 xml:space="preserve">Охарактеризуйте основные признаки отнесения аренды к финансовой. </w:t>
      </w:r>
    </w:p>
    <w:p w14:paraId="3D8EC4FC" w14:textId="77777777" w:rsidR="004427A0" w:rsidRPr="005252CB" w:rsidRDefault="004427A0" w:rsidP="004427A0">
      <w:pPr>
        <w:numPr>
          <w:ilvl w:val="0"/>
          <w:numId w:val="3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Как отражается операционная аренда в финансовой отчетности арендодателя?</w:t>
      </w:r>
    </w:p>
    <w:p w14:paraId="2927D356" w14:textId="77777777" w:rsidR="004427A0" w:rsidRPr="005252CB" w:rsidRDefault="004427A0" w:rsidP="004427A0">
      <w:pPr>
        <w:numPr>
          <w:ilvl w:val="0"/>
          <w:numId w:val="3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Дайте определение финансового инструмента, финансового актива и финансового обязательства</w:t>
      </w:r>
    </w:p>
    <w:p w14:paraId="77E35145" w14:textId="77777777" w:rsidR="004427A0" w:rsidRPr="005252CB" w:rsidRDefault="004427A0" w:rsidP="004427A0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Назовите категории финансовых инструментов.</w:t>
      </w:r>
    </w:p>
    <w:p w14:paraId="66B1CBC2" w14:textId="77777777" w:rsidR="004427A0" w:rsidRPr="005252CB" w:rsidRDefault="004427A0" w:rsidP="004427A0">
      <w:pPr>
        <w:numPr>
          <w:ilvl w:val="0"/>
          <w:numId w:val="3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Какие методы первоначальной и последующей оценки финансовых активов могут применяться?</w:t>
      </w:r>
    </w:p>
    <w:p w14:paraId="4DE2CFE1" w14:textId="77777777" w:rsidR="004427A0" w:rsidRPr="005252CB" w:rsidRDefault="004427A0" w:rsidP="004427A0">
      <w:pPr>
        <w:numPr>
          <w:ilvl w:val="0"/>
          <w:numId w:val="3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Назовите методы консолидации финансовой отчетности.</w:t>
      </w:r>
    </w:p>
    <w:p w14:paraId="114DD4FD" w14:textId="77777777" w:rsidR="004427A0" w:rsidRDefault="004427A0" w:rsidP="004427A0">
      <w:pPr>
        <w:numPr>
          <w:ilvl w:val="0"/>
          <w:numId w:val="3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252CB">
        <w:rPr>
          <w:sz w:val="28"/>
          <w:szCs w:val="28"/>
        </w:rPr>
        <w:t>Какое влияние оказывает существенное изменение условий деятельности компании на составление финансов</w:t>
      </w:r>
      <w:r>
        <w:rPr>
          <w:sz w:val="28"/>
          <w:szCs w:val="28"/>
        </w:rPr>
        <w:t>о</w:t>
      </w:r>
      <w:r w:rsidRPr="005252CB">
        <w:rPr>
          <w:sz w:val="28"/>
          <w:szCs w:val="28"/>
        </w:rPr>
        <w:t>й отчетности?</w:t>
      </w:r>
    </w:p>
    <w:p w14:paraId="31211EDB" w14:textId="77777777" w:rsidR="004427A0" w:rsidRPr="00274E6C" w:rsidRDefault="004427A0" w:rsidP="00274E6C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</w:p>
    <w:p w14:paraId="79BCDD4F" w14:textId="77777777" w:rsidR="00274E6C" w:rsidRPr="00274E6C" w:rsidRDefault="00274E6C" w:rsidP="00274E6C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/>
          <w:iCs/>
          <w:sz w:val="28"/>
          <w:szCs w:val="28"/>
        </w:rPr>
      </w:pPr>
      <w:r w:rsidRPr="00274E6C">
        <w:rPr>
          <w:b/>
          <w:iCs/>
          <w:sz w:val="28"/>
          <w:szCs w:val="28"/>
        </w:rPr>
        <w:t xml:space="preserve">Примерный перечень тем для подготовки докладов </w:t>
      </w:r>
    </w:p>
    <w:p w14:paraId="5D83296A" w14:textId="77777777" w:rsidR="00274E6C" w:rsidRPr="00274E6C" w:rsidRDefault="00274E6C" w:rsidP="00274E6C">
      <w:pPr>
        <w:rPr>
          <w:sz w:val="28"/>
          <w:szCs w:val="28"/>
          <w:lang w:eastAsia="ru-RU"/>
        </w:rPr>
      </w:pPr>
      <w:r w:rsidRPr="00274E6C">
        <w:rPr>
          <w:sz w:val="28"/>
          <w:szCs w:val="28"/>
          <w:lang w:eastAsia="ru-RU"/>
        </w:rPr>
        <w:t xml:space="preserve"> </w:t>
      </w:r>
    </w:p>
    <w:p w14:paraId="0BD8C252" w14:textId="77777777" w:rsidR="00274E6C" w:rsidRPr="00274E6C" w:rsidRDefault="00274E6C" w:rsidP="00274E6C">
      <w:pPr>
        <w:numPr>
          <w:ilvl w:val="0"/>
          <w:numId w:val="11"/>
        </w:numPr>
        <w:tabs>
          <w:tab w:val="left" w:pos="284"/>
          <w:tab w:val="num" w:pos="851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274E6C">
        <w:rPr>
          <w:bCs/>
          <w:iCs/>
          <w:sz w:val="28"/>
          <w:szCs w:val="28"/>
        </w:rPr>
        <w:t xml:space="preserve">Институциональные теории и их влияние на развитие международных стандартов финансовой отчетности </w:t>
      </w:r>
    </w:p>
    <w:p w14:paraId="15A36C1A" w14:textId="77777777" w:rsidR="00274E6C" w:rsidRPr="00274E6C" w:rsidRDefault="00274E6C" w:rsidP="00274E6C">
      <w:pPr>
        <w:numPr>
          <w:ilvl w:val="0"/>
          <w:numId w:val="11"/>
        </w:numPr>
        <w:tabs>
          <w:tab w:val="left" w:pos="284"/>
          <w:tab w:val="num" w:pos="851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274E6C">
        <w:rPr>
          <w:bCs/>
          <w:iCs/>
          <w:sz w:val="28"/>
          <w:szCs w:val="28"/>
        </w:rPr>
        <w:t xml:space="preserve">Взаимосвязь системы МСФО с институциональными аспектами в процессе реформирования </w:t>
      </w:r>
    </w:p>
    <w:p w14:paraId="3976F0A5" w14:textId="77777777" w:rsidR="00274E6C" w:rsidRPr="00274E6C" w:rsidRDefault="00274E6C" w:rsidP="00274E6C">
      <w:pPr>
        <w:numPr>
          <w:ilvl w:val="0"/>
          <w:numId w:val="11"/>
        </w:numPr>
        <w:tabs>
          <w:tab w:val="left" w:pos="284"/>
          <w:tab w:val="num" w:pos="851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274E6C">
        <w:rPr>
          <w:bCs/>
          <w:iCs/>
          <w:sz w:val="28"/>
          <w:szCs w:val="28"/>
        </w:rPr>
        <w:t>Переход к использованию МСФО как важнейший фактор повышения транспарентности финансовой отчетности субъектов экономики.</w:t>
      </w:r>
    </w:p>
    <w:p w14:paraId="22FAC38F" w14:textId="77777777" w:rsidR="00274E6C" w:rsidRPr="00274E6C" w:rsidRDefault="00274E6C" w:rsidP="00274E6C">
      <w:pPr>
        <w:numPr>
          <w:ilvl w:val="0"/>
          <w:numId w:val="11"/>
        </w:numPr>
        <w:tabs>
          <w:tab w:val="left" w:pos="284"/>
          <w:tab w:val="num" w:pos="851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274E6C">
        <w:rPr>
          <w:bCs/>
          <w:iCs/>
          <w:sz w:val="28"/>
          <w:szCs w:val="28"/>
        </w:rPr>
        <w:t>Преимущества и сложности отражения аренды в соответствии с МСФО (IFRS) 16.</w:t>
      </w:r>
    </w:p>
    <w:p w14:paraId="092D01B8" w14:textId="77777777" w:rsidR="00274E6C" w:rsidRPr="00274E6C" w:rsidRDefault="00274E6C" w:rsidP="00274E6C">
      <w:pPr>
        <w:numPr>
          <w:ilvl w:val="0"/>
          <w:numId w:val="11"/>
        </w:numPr>
        <w:tabs>
          <w:tab w:val="left" w:pos="284"/>
          <w:tab w:val="num" w:pos="851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274E6C">
        <w:rPr>
          <w:bCs/>
          <w:iCs/>
          <w:sz w:val="28"/>
          <w:szCs w:val="28"/>
        </w:rPr>
        <w:t>Идентификация договоров и проблемы учета выручки в соответствии с МСФО (IFRS) 15.</w:t>
      </w:r>
    </w:p>
    <w:p w14:paraId="1EA7AF3C" w14:textId="77777777" w:rsidR="00274E6C" w:rsidRPr="00274E6C" w:rsidRDefault="00274E6C" w:rsidP="00274E6C">
      <w:pPr>
        <w:numPr>
          <w:ilvl w:val="0"/>
          <w:numId w:val="11"/>
        </w:numPr>
        <w:tabs>
          <w:tab w:val="left" w:pos="284"/>
          <w:tab w:val="num" w:pos="851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274E6C">
        <w:rPr>
          <w:bCs/>
          <w:iCs/>
          <w:sz w:val="28"/>
          <w:szCs w:val="28"/>
        </w:rPr>
        <w:lastRenderedPageBreak/>
        <w:t>Отражение финансовых инструментов в отчетности согласно МСФО.</w:t>
      </w:r>
    </w:p>
    <w:p w14:paraId="21FA5DE6" w14:textId="77777777" w:rsidR="00274E6C" w:rsidRPr="00274E6C" w:rsidRDefault="00274E6C" w:rsidP="00274E6C">
      <w:pPr>
        <w:numPr>
          <w:ilvl w:val="0"/>
          <w:numId w:val="11"/>
        </w:numPr>
        <w:tabs>
          <w:tab w:val="left" w:pos="284"/>
          <w:tab w:val="num" w:pos="851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274E6C">
        <w:rPr>
          <w:bCs/>
          <w:iCs/>
          <w:sz w:val="28"/>
          <w:szCs w:val="28"/>
        </w:rPr>
        <w:t>Проблемы составления финансовой отчетности по МСФО различными методами.</w:t>
      </w:r>
    </w:p>
    <w:p w14:paraId="1CF116E0" w14:textId="77777777" w:rsidR="00274E6C" w:rsidRPr="00274E6C" w:rsidRDefault="00274E6C" w:rsidP="00274E6C">
      <w:pPr>
        <w:numPr>
          <w:ilvl w:val="0"/>
          <w:numId w:val="11"/>
        </w:numPr>
        <w:tabs>
          <w:tab w:val="left" w:pos="284"/>
          <w:tab w:val="num" w:pos="851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274E6C">
        <w:rPr>
          <w:bCs/>
          <w:iCs/>
          <w:sz w:val="28"/>
          <w:szCs w:val="28"/>
        </w:rPr>
        <w:t>Роль МСФО в обеспечении пользователей достоверной информацией о финансовом положении и результатах деятельности субъектов экономики.</w:t>
      </w:r>
    </w:p>
    <w:p w14:paraId="68074C70" w14:textId="77777777" w:rsidR="00274E6C" w:rsidRPr="00274E6C" w:rsidRDefault="00274E6C" w:rsidP="00274E6C">
      <w:pPr>
        <w:numPr>
          <w:ilvl w:val="0"/>
          <w:numId w:val="11"/>
        </w:numPr>
        <w:tabs>
          <w:tab w:val="left" w:pos="284"/>
          <w:tab w:val="num" w:pos="851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274E6C">
        <w:rPr>
          <w:bCs/>
          <w:iCs/>
          <w:sz w:val="28"/>
          <w:szCs w:val="28"/>
        </w:rPr>
        <w:t>Консолидированная финансовая отчетность.</w:t>
      </w:r>
    </w:p>
    <w:p w14:paraId="7B0C664F" w14:textId="77777777" w:rsidR="00274E6C" w:rsidRPr="00274E6C" w:rsidRDefault="00274E6C" w:rsidP="00274E6C">
      <w:pPr>
        <w:numPr>
          <w:ilvl w:val="0"/>
          <w:numId w:val="11"/>
        </w:numPr>
        <w:tabs>
          <w:tab w:val="left" w:pos="284"/>
          <w:tab w:val="num" w:pos="851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274E6C">
        <w:rPr>
          <w:bCs/>
          <w:iCs/>
          <w:sz w:val="28"/>
          <w:szCs w:val="28"/>
        </w:rPr>
        <w:t xml:space="preserve">Значение международных стандартов в достижении сопоставимости финансовой отчетности во всем мире. </w:t>
      </w:r>
    </w:p>
    <w:p w14:paraId="25BDEE0B" w14:textId="77777777" w:rsidR="00274E6C" w:rsidRPr="00274E6C" w:rsidRDefault="00274E6C" w:rsidP="00274E6C">
      <w:pPr>
        <w:rPr>
          <w:sz w:val="28"/>
          <w:szCs w:val="28"/>
          <w:lang w:eastAsia="ru-RU"/>
        </w:rPr>
      </w:pPr>
      <w:r w:rsidRPr="00274E6C">
        <w:rPr>
          <w:sz w:val="28"/>
          <w:szCs w:val="28"/>
          <w:lang w:eastAsia="ru-RU"/>
        </w:rPr>
        <w:t xml:space="preserve"> </w:t>
      </w:r>
    </w:p>
    <w:p w14:paraId="0261F3E4" w14:textId="4F117E4B" w:rsidR="00274E6C" w:rsidRPr="00274E6C" w:rsidRDefault="00274E6C" w:rsidP="00274E6C">
      <w:pPr>
        <w:ind w:firstLine="708"/>
        <w:rPr>
          <w:b/>
          <w:bCs/>
          <w:sz w:val="28"/>
          <w:szCs w:val="28"/>
          <w:lang w:eastAsia="ru-RU"/>
        </w:rPr>
      </w:pPr>
      <w:r w:rsidRPr="00274E6C">
        <w:rPr>
          <w:b/>
          <w:bCs/>
          <w:sz w:val="28"/>
          <w:szCs w:val="28"/>
          <w:lang w:eastAsia="ru-RU"/>
        </w:rPr>
        <w:t>Примерный перечень вопрос</w:t>
      </w:r>
      <w:r w:rsidR="00F36673">
        <w:rPr>
          <w:b/>
          <w:bCs/>
          <w:sz w:val="28"/>
          <w:szCs w:val="28"/>
          <w:lang w:eastAsia="ru-RU"/>
        </w:rPr>
        <w:t xml:space="preserve">ов для подготовки к контрольной </w:t>
      </w:r>
      <w:r w:rsidRPr="00274E6C">
        <w:rPr>
          <w:b/>
          <w:bCs/>
          <w:sz w:val="28"/>
          <w:szCs w:val="28"/>
          <w:lang w:eastAsia="ru-RU"/>
        </w:rPr>
        <w:t xml:space="preserve">работе </w:t>
      </w:r>
    </w:p>
    <w:p w14:paraId="02D627C8" w14:textId="77777777" w:rsidR="00274E6C" w:rsidRPr="00274E6C" w:rsidRDefault="00274E6C" w:rsidP="00274E6C">
      <w:pPr>
        <w:ind w:firstLine="708"/>
        <w:rPr>
          <w:sz w:val="28"/>
          <w:szCs w:val="28"/>
          <w:lang w:eastAsia="ru-RU"/>
        </w:rPr>
      </w:pPr>
    </w:p>
    <w:p w14:paraId="6CC0CEBD" w14:textId="77777777" w:rsidR="00274E6C" w:rsidRPr="00274E6C" w:rsidRDefault="00274E6C" w:rsidP="0086434F">
      <w:pPr>
        <w:numPr>
          <w:ilvl w:val="0"/>
          <w:numId w:val="39"/>
        </w:numPr>
        <w:spacing w:line="360" w:lineRule="auto"/>
        <w:contextualSpacing/>
        <w:rPr>
          <w:rFonts w:eastAsia="Calibri"/>
          <w:sz w:val="28"/>
          <w:szCs w:val="28"/>
          <w:lang w:eastAsia="en-US"/>
        </w:rPr>
      </w:pPr>
      <w:r w:rsidRPr="00274E6C">
        <w:rPr>
          <w:rFonts w:eastAsia="Calibri"/>
          <w:sz w:val="28"/>
          <w:szCs w:val="28"/>
          <w:lang w:eastAsia="en-US"/>
        </w:rPr>
        <w:t>Отчет о финансовом положении: содержание, структура.</w:t>
      </w:r>
    </w:p>
    <w:p w14:paraId="3BC82A82" w14:textId="77777777" w:rsidR="00274E6C" w:rsidRPr="00274E6C" w:rsidRDefault="00274E6C" w:rsidP="0086434F">
      <w:pPr>
        <w:numPr>
          <w:ilvl w:val="0"/>
          <w:numId w:val="39"/>
        </w:numPr>
        <w:spacing w:line="360" w:lineRule="auto"/>
        <w:ind w:firstLine="720"/>
        <w:contextualSpacing/>
        <w:rPr>
          <w:rFonts w:eastAsia="Calibri"/>
          <w:sz w:val="28"/>
          <w:szCs w:val="28"/>
          <w:lang w:eastAsia="en-US"/>
        </w:rPr>
      </w:pPr>
      <w:r w:rsidRPr="00274E6C">
        <w:rPr>
          <w:rFonts w:eastAsia="Calibri"/>
          <w:sz w:val="28"/>
          <w:szCs w:val="28"/>
          <w:lang w:eastAsia="en-US"/>
        </w:rPr>
        <w:t>Отчет о совокупном доходе: содержание, структура.</w:t>
      </w:r>
    </w:p>
    <w:p w14:paraId="0913872F" w14:textId="77777777" w:rsidR="00274E6C" w:rsidRPr="00274E6C" w:rsidRDefault="00274E6C" w:rsidP="0086434F">
      <w:pPr>
        <w:numPr>
          <w:ilvl w:val="0"/>
          <w:numId w:val="39"/>
        </w:numPr>
        <w:spacing w:line="360" w:lineRule="auto"/>
        <w:ind w:firstLine="720"/>
        <w:contextualSpacing/>
        <w:rPr>
          <w:rFonts w:eastAsia="Calibri"/>
          <w:sz w:val="28"/>
          <w:szCs w:val="28"/>
          <w:lang w:eastAsia="en-US"/>
        </w:rPr>
      </w:pPr>
      <w:r w:rsidRPr="00274E6C">
        <w:rPr>
          <w:rFonts w:eastAsia="Calibri"/>
          <w:sz w:val="28"/>
          <w:szCs w:val="28"/>
          <w:lang w:eastAsia="en-US"/>
        </w:rPr>
        <w:t>Отчет о движении денежных средств: содержание, структура.</w:t>
      </w:r>
    </w:p>
    <w:p w14:paraId="4D35D444" w14:textId="77777777" w:rsidR="00274E6C" w:rsidRPr="00274E6C" w:rsidRDefault="00274E6C" w:rsidP="0086434F">
      <w:pPr>
        <w:numPr>
          <w:ilvl w:val="0"/>
          <w:numId w:val="39"/>
        </w:numPr>
        <w:spacing w:line="360" w:lineRule="auto"/>
        <w:ind w:firstLine="720"/>
        <w:contextualSpacing/>
        <w:rPr>
          <w:rFonts w:eastAsia="Calibri"/>
          <w:sz w:val="28"/>
          <w:szCs w:val="28"/>
          <w:lang w:eastAsia="en-US"/>
        </w:rPr>
      </w:pPr>
      <w:r w:rsidRPr="00274E6C">
        <w:rPr>
          <w:rFonts w:eastAsia="Calibri"/>
          <w:sz w:val="28"/>
          <w:szCs w:val="28"/>
          <w:lang w:eastAsia="en-US"/>
        </w:rPr>
        <w:t>Операционная, инвестиционная и финансовая деятельность компаний.</w:t>
      </w:r>
    </w:p>
    <w:p w14:paraId="251D0567" w14:textId="77777777" w:rsidR="00274E6C" w:rsidRPr="00274E6C" w:rsidRDefault="00274E6C" w:rsidP="0086434F">
      <w:pPr>
        <w:numPr>
          <w:ilvl w:val="0"/>
          <w:numId w:val="39"/>
        </w:numPr>
        <w:spacing w:line="360" w:lineRule="auto"/>
        <w:ind w:firstLine="720"/>
        <w:contextualSpacing/>
        <w:rPr>
          <w:rFonts w:eastAsia="Calibri"/>
          <w:sz w:val="28"/>
          <w:szCs w:val="28"/>
          <w:lang w:eastAsia="en-US"/>
        </w:rPr>
      </w:pPr>
      <w:r w:rsidRPr="00274E6C">
        <w:rPr>
          <w:rFonts w:eastAsia="Calibri"/>
          <w:sz w:val="28"/>
          <w:szCs w:val="28"/>
          <w:lang w:eastAsia="en-US"/>
        </w:rPr>
        <w:t>Прямой и косвенный методы представления данных о движении денежных средств.</w:t>
      </w:r>
    </w:p>
    <w:p w14:paraId="65650BF2" w14:textId="77777777" w:rsidR="00274E6C" w:rsidRPr="00274E6C" w:rsidRDefault="00274E6C" w:rsidP="0086434F">
      <w:pPr>
        <w:numPr>
          <w:ilvl w:val="0"/>
          <w:numId w:val="39"/>
        </w:numPr>
        <w:spacing w:line="360" w:lineRule="auto"/>
        <w:ind w:firstLine="720"/>
        <w:contextualSpacing/>
        <w:rPr>
          <w:rFonts w:eastAsia="Calibri"/>
          <w:sz w:val="28"/>
          <w:szCs w:val="28"/>
          <w:lang w:eastAsia="en-US"/>
        </w:rPr>
      </w:pPr>
      <w:r w:rsidRPr="00274E6C">
        <w:rPr>
          <w:rFonts w:eastAsia="Calibri"/>
          <w:sz w:val="28"/>
          <w:szCs w:val="28"/>
          <w:lang w:eastAsia="en-US"/>
        </w:rPr>
        <w:t>Отчет об изменении в капитале: содержание, структура.</w:t>
      </w:r>
    </w:p>
    <w:p w14:paraId="70882059" w14:textId="77777777" w:rsidR="00274E6C" w:rsidRPr="00274E6C" w:rsidRDefault="00274E6C" w:rsidP="0086434F">
      <w:pPr>
        <w:numPr>
          <w:ilvl w:val="0"/>
          <w:numId w:val="39"/>
        </w:numPr>
        <w:spacing w:line="360" w:lineRule="auto"/>
        <w:ind w:firstLine="720"/>
        <w:contextualSpacing/>
        <w:rPr>
          <w:rFonts w:eastAsia="Calibri"/>
          <w:sz w:val="28"/>
          <w:szCs w:val="28"/>
          <w:lang w:eastAsia="en-US"/>
        </w:rPr>
      </w:pPr>
      <w:r w:rsidRPr="00274E6C">
        <w:rPr>
          <w:rFonts w:eastAsia="Calibri"/>
          <w:sz w:val="28"/>
          <w:szCs w:val="28"/>
          <w:lang w:eastAsia="en-US"/>
        </w:rPr>
        <w:t xml:space="preserve">Особенности учета и оценки нематериальных активов в соответствии с МСФО 38 при первоначальном признании. </w:t>
      </w:r>
    </w:p>
    <w:p w14:paraId="314DE394" w14:textId="77777777" w:rsidR="00274E6C" w:rsidRPr="00274E6C" w:rsidRDefault="00274E6C" w:rsidP="0086434F">
      <w:pPr>
        <w:numPr>
          <w:ilvl w:val="0"/>
          <w:numId w:val="39"/>
        </w:numPr>
        <w:spacing w:line="360" w:lineRule="auto"/>
        <w:ind w:firstLine="720"/>
        <w:contextualSpacing/>
        <w:rPr>
          <w:rFonts w:eastAsia="Calibri"/>
          <w:sz w:val="28"/>
          <w:szCs w:val="28"/>
          <w:lang w:eastAsia="en-US"/>
        </w:rPr>
      </w:pPr>
      <w:r w:rsidRPr="00274E6C">
        <w:rPr>
          <w:rFonts w:eastAsia="Calibri"/>
          <w:sz w:val="28"/>
          <w:szCs w:val="28"/>
          <w:lang w:eastAsia="en-US"/>
        </w:rPr>
        <w:t>Особенности последующего учета и оценки нематериальных активов в соответствии с МСФО 38.</w:t>
      </w:r>
    </w:p>
    <w:p w14:paraId="14207850" w14:textId="77777777" w:rsidR="00274E6C" w:rsidRPr="00274E6C" w:rsidRDefault="00274E6C" w:rsidP="0086434F">
      <w:pPr>
        <w:numPr>
          <w:ilvl w:val="0"/>
          <w:numId w:val="39"/>
        </w:numPr>
        <w:spacing w:line="360" w:lineRule="auto"/>
        <w:ind w:firstLine="720"/>
        <w:contextualSpacing/>
        <w:rPr>
          <w:rFonts w:eastAsia="Calibri"/>
          <w:sz w:val="28"/>
          <w:szCs w:val="28"/>
          <w:lang w:eastAsia="en-US"/>
        </w:rPr>
      </w:pPr>
      <w:r w:rsidRPr="00274E6C">
        <w:rPr>
          <w:rFonts w:eastAsia="Calibri"/>
          <w:sz w:val="28"/>
          <w:szCs w:val="28"/>
          <w:lang w:eastAsia="en-US"/>
        </w:rPr>
        <w:t>Качественные характеристики информации, представляемой в финансовой отчетности.</w:t>
      </w:r>
    </w:p>
    <w:p w14:paraId="3CB45CD8" w14:textId="77777777" w:rsidR="00274E6C" w:rsidRPr="00274E6C" w:rsidRDefault="00274E6C" w:rsidP="0086434F">
      <w:pPr>
        <w:numPr>
          <w:ilvl w:val="0"/>
          <w:numId w:val="39"/>
        </w:numPr>
        <w:spacing w:line="360" w:lineRule="auto"/>
        <w:ind w:firstLine="720"/>
        <w:contextualSpacing/>
        <w:rPr>
          <w:rFonts w:eastAsia="Calibri"/>
          <w:sz w:val="28"/>
          <w:szCs w:val="28"/>
          <w:lang w:eastAsia="en-US"/>
        </w:rPr>
      </w:pPr>
      <w:r w:rsidRPr="00274E6C">
        <w:rPr>
          <w:rFonts w:eastAsia="Calibri"/>
          <w:sz w:val="28"/>
          <w:szCs w:val="28"/>
          <w:lang w:eastAsia="en-US"/>
        </w:rPr>
        <w:t>Понятие и первоначальная оценка запасов в соответствии с МСФО.</w:t>
      </w:r>
    </w:p>
    <w:p w14:paraId="6E5AA4C1" w14:textId="77777777" w:rsidR="00274E6C" w:rsidRPr="00274E6C" w:rsidRDefault="00274E6C" w:rsidP="0086434F">
      <w:pPr>
        <w:numPr>
          <w:ilvl w:val="0"/>
          <w:numId w:val="39"/>
        </w:numPr>
        <w:spacing w:line="360" w:lineRule="auto"/>
        <w:ind w:firstLine="720"/>
        <w:contextualSpacing/>
        <w:rPr>
          <w:rFonts w:eastAsia="Calibri"/>
          <w:sz w:val="28"/>
          <w:szCs w:val="28"/>
          <w:lang w:eastAsia="en-US"/>
        </w:rPr>
      </w:pPr>
      <w:r w:rsidRPr="00274E6C">
        <w:rPr>
          <w:rFonts w:eastAsia="Calibri"/>
          <w:sz w:val="28"/>
          <w:szCs w:val="28"/>
          <w:lang w:eastAsia="en-US"/>
        </w:rPr>
        <w:lastRenderedPageBreak/>
        <w:t>Последующая оценка запасов в соответствии с МСФО.</w:t>
      </w:r>
    </w:p>
    <w:p w14:paraId="266F7B99" w14:textId="77777777" w:rsidR="00274E6C" w:rsidRPr="00274E6C" w:rsidRDefault="00274E6C" w:rsidP="0086434F">
      <w:pPr>
        <w:numPr>
          <w:ilvl w:val="0"/>
          <w:numId w:val="39"/>
        </w:numPr>
        <w:spacing w:line="360" w:lineRule="auto"/>
        <w:ind w:firstLine="720"/>
        <w:contextualSpacing/>
        <w:rPr>
          <w:rFonts w:eastAsia="Calibri"/>
          <w:sz w:val="28"/>
          <w:szCs w:val="28"/>
          <w:lang w:eastAsia="en-US"/>
        </w:rPr>
      </w:pPr>
      <w:r w:rsidRPr="00274E6C">
        <w:rPr>
          <w:rFonts w:eastAsia="Calibri"/>
          <w:sz w:val="28"/>
          <w:szCs w:val="28"/>
          <w:lang w:eastAsia="en-US"/>
        </w:rPr>
        <w:t>Гудвилл: понятие и особенности учета (внешний и внутренний).</w:t>
      </w:r>
    </w:p>
    <w:p w14:paraId="1DE55D3F" w14:textId="77777777" w:rsidR="00274E6C" w:rsidRPr="00274E6C" w:rsidRDefault="00274E6C" w:rsidP="0086434F">
      <w:pPr>
        <w:numPr>
          <w:ilvl w:val="0"/>
          <w:numId w:val="39"/>
        </w:numPr>
        <w:spacing w:line="360" w:lineRule="auto"/>
        <w:ind w:firstLine="720"/>
        <w:contextualSpacing/>
        <w:rPr>
          <w:rFonts w:eastAsia="Calibri"/>
          <w:sz w:val="28"/>
          <w:szCs w:val="28"/>
          <w:lang w:eastAsia="en-US"/>
        </w:rPr>
      </w:pPr>
      <w:r w:rsidRPr="00274E6C">
        <w:rPr>
          <w:rFonts w:eastAsia="Calibri"/>
          <w:sz w:val="28"/>
          <w:szCs w:val="28"/>
          <w:lang w:eastAsia="en-US"/>
        </w:rPr>
        <w:t>Определение и особенности первоначальной оценки основных средств в соответствии с МСФО.</w:t>
      </w:r>
    </w:p>
    <w:p w14:paraId="03370A5D" w14:textId="77777777" w:rsidR="00274E6C" w:rsidRPr="00274E6C" w:rsidRDefault="00274E6C" w:rsidP="0086434F">
      <w:pPr>
        <w:numPr>
          <w:ilvl w:val="0"/>
          <w:numId w:val="39"/>
        </w:numPr>
        <w:spacing w:line="360" w:lineRule="auto"/>
        <w:ind w:firstLine="720"/>
        <w:contextualSpacing/>
        <w:rPr>
          <w:rFonts w:eastAsia="Calibri"/>
          <w:sz w:val="28"/>
          <w:szCs w:val="28"/>
          <w:lang w:eastAsia="en-US"/>
        </w:rPr>
      </w:pPr>
      <w:r w:rsidRPr="00274E6C">
        <w:rPr>
          <w:rFonts w:eastAsia="Calibri"/>
          <w:sz w:val="28"/>
          <w:szCs w:val="28"/>
          <w:lang w:eastAsia="en-US"/>
        </w:rPr>
        <w:t>Особенности последующего учета основных средств в соответствии с МСФО.</w:t>
      </w:r>
    </w:p>
    <w:p w14:paraId="71954868" w14:textId="77777777" w:rsidR="00274E6C" w:rsidRPr="00274E6C" w:rsidRDefault="00274E6C" w:rsidP="0086434F">
      <w:pPr>
        <w:numPr>
          <w:ilvl w:val="0"/>
          <w:numId w:val="39"/>
        </w:numPr>
        <w:spacing w:line="360" w:lineRule="auto"/>
        <w:ind w:firstLine="720"/>
        <w:contextualSpacing/>
        <w:rPr>
          <w:rFonts w:eastAsia="Calibri"/>
          <w:sz w:val="28"/>
          <w:szCs w:val="28"/>
          <w:lang w:eastAsia="en-US"/>
        </w:rPr>
      </w:pPr>
      <w:r w:rsidRPr="00274E6C">
        <w:rPr>
          <w:rFonts w:eastAsia="Calibri"/>
          <w:sz w:val="28"/>
          <w:szCs w:val="28"/>
          <w:lang w:eastAsia="en-US"/>
        </w:rPr>
        <w:t>Определение и правила первоначального признания договоров аренды в соответствии с МСФО (IFRS) 16 в учете арендатора.</w:t>
      </w:r>
    </w:p>
    <w:p w14:paraId="0707A796" w14:textId="77777777" w:rsidR="00274E6C" w:rsidRPr="00274E6C" w:rsidRDefault="00274E6C" w:rsidP="0086434F">
      <w:pPr>
        <w:numPr>
          <w:ilvl w:val="0"/>
          <w:numId w:val="39"/>
        </w:numPr>
        <w:spacing w:line="360" w:lineRule="auto"/>
        <w:ind w:firstLine="720"/>
        <w:contextualSpacing/>
        <w:rPr>
          <w:rFonts w:eastAsia="Calibri"/>
          <w:sz w:val="28"/>
          <w:szCs w:val="28"/>
          <w:lang w:eastAsia="en-US"/>
        </w:rPr>
      </w:pPr>
      <w:r w:rsidRPr="00274E6C">
        <w:rPr>
          <w:rFonts w:eastAsia="Calibri"/>
          <w:sz w:val="28"/>
          <w:szCs w:val="28"/>
          <w:lang w:eastAsia="en-US"/>
        </w:rPr>
        <w:t>Особенности последующего учета арендатором арендных договоров в соответствии с МСФО (IFRS) 16.</w:t>
      </w:r>
    </w:p>
    <w:p w14:paraId="4BB4DBF7" w14:textId="77777777" w:rsidR="00274E6C" w:rsidRPr="00274E6C" w:rsidRDefault="00274E6C" w:rsidP="0086434F">
      <w:pPr>
        <w:numPr>
          <w:ilvl w:val="0"/>
          <w:numId w:val="39"/>
        </w:numPr>
        <w:spacing w:line="360" w:lineRule="auto"/>
        <w:ind w:firstLine="720"/>
        <w:contextualSpacing/>
        <w:rPr>
          <w:rFonts w:eastAsia="Calibri"/>
          <w:sz w:val="28"/>
          <w:szCs w:val="28"/>
          <w:lang w:eastAsia="en-US"/>
        </w:rPr>
      </w:pPr>
      <w:r w:rsidRPr="00274E6C">
        <w:rPr>
          <w:rFonts w:eastAsia="Calibri"/>
          <w:sz w:val="28"/>
          <w:szCs w:val="28"/>
          <w:lang w:eastAsia="en-US"/>
        </w:rPr>
        <w:t>Правила признания и последующей оценки арендных договоров в учете арендодателя.</w:t>
      </w:r>
    </w:p>
    <w:p w14:paraId="74676E97" w14:textId="77777777" w:rsidR="00274E6C" w:rsidRPr="00274E6C" w:rsidRDefault="00274E6C" w:rsidP="0086434F">
      <w:pPr>
        <w:numPr>
          <w:ilvl w:val="0"/>
          <w:numId w:val="39"/>
        </w:numPr>
        <w:spacing w:line="360" w:lineRule="auto"/>
        <w:ind w:firstLine="720"/>
        <w:contextualSpacing/>
        <w:rPr>
          <w:rFonts w:eastAsia="Calibri"/>
          <w:sz w:val="28"/>
          <w:szCs w:val="28"/>
          <w:lang w:eastAsia="en-US"/>
        </w:rPr>
      </w:pPr>
      <w:r w:rsidRPr="00274E6C">
        <w:rPr>
          <w:rFonts w:eastAsia="Calibri"/>
          <w:sz w:val="28"/>
          <w:szCs w:val="28"/>
          <w:lang w:eastAsia="en-US"/>
        </w:rPr>
        <w:t>Особенности идентификации компонента аренды в договоре в соответствии с МСФО (IFRS) 16.</w:t>
      </w:r>
    </w:p>
    <w:p w14:paraId="3F0A8B38" w14:textId="77777777" w:rsidR="00274E6C" w:rsidRPr="00274E6C" w:rsidRDefault="00274E6C" w:rsidP="0086434F">
      <w:pPr>
        <w:numPr>
          <w:ilvl w:val="0"/>
          <w:numId w:val="39"/>
        </w:numPr>
        <w:spacing w:line="360" w:lineRule="auto"/>
        <w:ind w:firstLine="720"/>
        <w:contextualSpacing/>
        <w:rPr>
          <w:rFonts w:eastAsia="Calibri"/>
          <w:sz w:val="28"/>
          <w:szCs w:val="28"/>
          <w:lang w:eastAsia="en-US"/>
        </w:rPr>
      </w:pPr>
      <w:r w:rsidRPr="00274E6C">
        <w:rPr>
          <w:rFonts w:eastAsia="Calibri"/>
          <w:sz w:val="28"/>
          <w:szCs w:val="28"/>
          <w:lang w:eastAsia="en-US"/>
        </w:rPr>
        <w:t>Порядок тестирования активов на обесценение согласно МСФО 36.</w:t>
      </w:r>
    </w:p>
    <w:p w14:paraId="128BC0A2" w14:textId="77777777" w:rsidR="00274E6C" w:rsidRPr="00274E6C" w:rsidRDefault="00274E6C" w:rsidP="0086434F">
      <w:pPr>
        <w:numPr>
          <w:ilvl w:val="0"/>
          <w:numId w:val="39"/>
        </w:numPr>
        <w:spacing w:line="360" w:lineRule="auto"/>
        <w:ind w:firstLine="720"/>
        <w:contextualSpacing/>
        <w:rPr>
          <w:rFonts w:eastAsia="Calibri"/>
          <w:sz w:val="28"/>
          <w:szCs w:val="28"/>
          <w:lang w:eastAsia="en-US"/>
        </w:rPr>
      </w:pPr>
      <w:r w:rsidRPr="00274E6C">
        <w:rPr>
          <w:rFonts w:eastAsia="Calibri"/>
          <w:sz w:val="28"/>
          <w:szCs w:val="28"/>
          <w:lang w:eastAsia="en-US"/>
        </w:rPr>
        <w:t>Амортизация основных средств в соответствии с МСФО.</w:t>
      </w:r>
    </w:p>
    <w:p w14:paraId="1669BFCD" w14:textId="77777777" w:rsidR="00274E6C" w:rsidRPr="00274E6C" w:rsidRDefault="00274E6C" w:rsidP="0086434F">
      <w:pPr>
        <w:numPr>
          <w:ilvl w:val="0"/>
          <w:numId w:val="39"/>
        </w:numPr>
        <w:spacing w:line="360" w:lineRule="auto"/>
        <w:ind w:firstLine="720"/>
        <w:contextualSpacing/>
        <w:rPr>
          <w:rFonts w:eastAsia="Calibri"/>
          <w:sz w:val="28"/>
          <w:szCs w:val="28"/>
          <w:lang w:eastAsia="en-US"/>
        </w:rPr>
      </w:pPr>
      <w:r w:rsidRPr="00274E6C">
        <w:rPr>
          <w:rFonts w:eastAsia="Calibri"/>
          <w:sz w:val="28"/>
          <w:szCs w:val="28"/>
          <w:lang w:eastAsia="en-US"/>
        </w:rPr>
        <w:t>Понятие и особенности первоначального признания объектов инвестиционной недвижимости в соответствии с МСФО.</w:t>
      </w:r>
    </w:p>
    <w:p w14:paraId="71EFD0BE" w14:textId="77777777" w:rsidR="00274E6C" w:rsidRPr="00274E6C" w:rsidRDefault="00274E6C" w:rsidP="0086434F">
      <w:pPr>
        <w:numPr>
          <w:ilvl w:val="0"/>
          <w:numId w:val="39"/>
        </w:numPr>
        <w:spacing w:line="360" w:lineRule="auto"/>
        <w:ind w:firstLine="720"/>
        <w:contextualSpacing/>
        <w:rPr>
          <w:rFonts w:eastAsia="Calibri"/>
          <w:sz w:val="28"/>
          <w:szCs w:val="28"/>
          <w:lang w:eastAsia="en-US"/>
        </w:rPr>
      </w:pPr>
      <w:r w:rsidRPr="00274E6C">
        <w:rPr>
          <w:rFonts w:eastAsia="Calibri"/>
          <w:sz w:val="28"/>
          <w:szCs w:val="28"/>
          <w:lang w:eastAsia="en-US"/>
        </w:rPr>
        <w:t>Инвестиционная недвижимость: особенности последующего учета и оценки.</w:t>
      </w:r>
    </w:p>
    <w:p w14:paraId="18280ED9" w14:textId="77777777" w:rsidR="00274E6C" w:rsidRPr="00274E6C" w:rsidRDefault="00274E6C" w:rsidP="0086434F">
      <w:pPr>
        <w:numPr>
          <w:ilvl w:val="0"/>
          <w:numId w:val="39"/>
        </w:numPr>
        <w:spacing w:line="360" w:lineRule="auto"/>
        <w:ind w:firstLine="720"/>
        <w:contextualSpacing/>
        <w:rPr>
          <w:rFonts w:eastAsia="Calibri"/>
          <w:sz w:val="28"/>
          <w:szCs w:val="28"/>
          <w:lang w:eastAsia="en-US"/>
        </w:rPr>
      </w:pPr>
      <w:r w:rsidRPr="00274E6C">
        <w:rPr>
          <w:rFonts w:eastAsia="Calibri"/>
          <w:sz w:val="28"/>
          <w:szCs w:val="28"/>
          <w:lang w:eastAsia="en-US"/>
        </w:rPr>
        <w:t>Определение и критерии отнесения внеоборотных активов к категории предназначенных для продажи.</w:t>
      </w:r>
    </w:p>
    <w:p w14:paraId="53CE5E31" w14:textId="77777777" w:rsidR="00274E6C" w:rsidRPr="00274E6C" w:rsidRDefault="00274E6C" w:rsidP="0086434F">
      <w:pPr>
        <w:numPr>
          <w:ilvl w:val="0"/>
          <w:numId w:val="39"/>
        </w:numPr>
        <w:spacing w:line="360" w:lineRule="auto"/>
        <w:ind w:firstLine="720"/>
        <w:contextualSpacing/>
        <w:rPr>
          <w:rFonts w:eastAsia="Calibri"/>
          <w:sz w:val="28"/>
          <w:szCs w:val="28"/>
          <w:lang w:eastAsia="en-US"/>
        </w:rPr>
      </w:pPr>
      <w:r w:rsidRPr="00274E6C">
        <w:rPr>
          <w:rFonts w:eastAsia="Calibri"/>
          <w:sz w:val="28"/>
          <w:szCs w:val="28"/>
          <w:lang w:eastAsia="en-US"/>
        </w:rPr>
        <w:t xml:space="preserve">Особенности учета и оценки внеоборотных активов, предназначенных для продажи. </w:t>
      </w:r>
    </w:p>
    <w:p w14:paraId="2F0062F5" w14:textId="77777777" w:rsidR="00274E6C" w:rsidRPr="00274E6C" w:rsidRDefault="00274E6C" w:rsidP="0086434F">
      <w:pPr>
        <w:numPr>
          <w:ilvl w:val="0"/>
          <w:numId w:val="39"/>
        </w:numPr>
        <w:spacing w:line="360" w:lineRule="auto"/>
        <w:ind w:firstLine="720"/>
        <w:contextualSpacing/>
        <w:rPr>
          <w:rFonts w:eastAsia="Calibri"/>
          <w:sz w:val="28"/>
          <w:szCs w:val="28"/>
          <w:lang w:eastAsia="en-US"/>
        </w:rPr>
      </w:pPr>
      <w:r w:rsidRPr="00274E6C">
        <w:rPr>
          <w:rFonts w:eastAsia="Calibri"/>
          <w:sz w:val="28"/>
          <w:szCs w:val="28"/>
          <w:lang w:eastAsia="en-US"/>
        </w:rPr>
        <w:t>Финансовые инструменты: понятие и классификация в соответствии с МСФО (IFRS) 9.</w:t>
      </w:r>
    </w:p>
    <w:p w14:paraId="3CE10CB9" w14:textId="77777777" w:rsidR="00274E6C" w:rsidRPr="00274E6C" w:rsidRDefault="00274E6C" w:rsidP="0086434F">
      <w:pPr>
        <w:numPr>
          <w:ilvl w:val="0"/>
          <w:numId w:val="39"/>
        </w:numPr>
        <w:spacing w:line="360" w:lineRule="auto"/>
        <w:ind w:firstLine="720"/>
        <w:contextualSpacing/>
        <w:rPr>
          <w:rFonts w:eastAsia="Calibri"/>
          <w:sz w:val="28"/>
          <w:szCs w:val="28"/>
          <w:lang w:eastAsia="en-US"/>
        </w:rPr>
      </w:pPr>
      <w:r w:rsidRPr="00274E6C">
        <w:rPr>
          <w:rFonts w:eastAsia="Calibri"/>
          <w:sz w:val="28"/>
          <w:szCs w:val="28"/>
          <w:lang w:eastAsia="en-US"/>
        </w:rPr>
        <w:t>Категории финансовых инструментов.</w:t>
      </w:r>
    </w:p>
    <w:p w14:paraId="20B1E622" w14:textId="77777777" w:rsidR="00274E6C" w:rsidRPr="00274E6C" w:rsidRDefault="00274E6C" w:rsidP="0086434F">
      <w:pPr>
        <w:numPr>
          <w:ilvl w:val="0"/>
          <w:numId w:val="39"/>
        </w:numPr>
        <w:spacing w:line="360" w:lineRule="auto"/>
        <w:ind w:firstLine="720"/>
        <w:contextualSpacing/>
        <w:rPr>
          <w:rFonts w:eastAsia="Calibri"/>
          <w:sz w:val="28"/>
          <w:szCs w:val="28"/>
          <w:lang w:eastAsia="en-US"/>
        </w:rPr>
      </w:pPr>
      <w:r w:rsidRPr="00274E6C">
        <w:rPr>
          <w:rFonts w:eastAsia="Calibri"/>
          <w:sz w:val="28"/>
          <w:szCs w:val="28"/>
          <w:lang w:eastAsia="en-US"/>
        </w:rPr>
        <w:lastRenderedPageBreak/>
        <w:t>Особенности первоначального признания и последующей оценки финансовых инструментов в соответствии с МСФО (IFRS) 9.</w:t>
      </w:r>
    </w:p>
    <w:p w14:paraId="63D6606B" w14:textId="77777777" w:rsidR="00274E6C" w:rsidRPr="00274E6C" w:rsidRDefault="00274E6C" w:rsidP="0086434F">
      <w:pPr>
        <w:numPr>
          <w:ilvl w:val="0"/>
          <w:numId w:val="39"/>
        </w:numPr>
        <w:spacing w:line="360" w:lineRule="auto"/>
        <w:ind w:firstLine="720"/>
        <w:contextualSpacing/>
        <w:rPr>
          <w:rFonts w:eastAsia="Calibri"/>
          <w:sz w:val="28"/>
          <w:szCs w:val="28"/>
          <w:lang w:eastAsia="en-US"/>
        </w:rPr>
      </w:pPr>
      <w:r w:rsidRPr="00274E6C">
        <w:rPr>
          <w:rFonts w:eastAsia="Calibri"/>
          <w:sz w:val="28"/>
          <w:szCs w:val="28"/>
          <w:lang w:eastAsia="en-US"/>
        </w:rPr>
        <w:t>Учет операций хеджирования.</w:t>
      </w:r>
    </w:p>
    <w:p w14:paraId="323DE04F" w14:textId="77777777" w:rsidR="00274E6C" w:rsidRPr="00274E6C" w:rsidRDefault="00274E6C" w:rsidP="0086434F">
      <w:pPr>
        <w:numPr>
          <w:ilvl w:val="0"/>
          <w:numId w:val="39"/>
        </w:numPr>
        <w:spacing w:line="360" w:lineRule="auto"/>
        <w:ind w:firstLine="720"/>
        <w:contextualSpacing/>
        <w:rPr>
          <w:rFonts w:eastAsia="Calibri"/>
          <w:sz w:val="28"/>
          <w:szCs w:val="28"/>
          <w:lang w:eastAsia="en-US"/>
        </w:rPr>
      </w:pPr>
      <w:r w:rsidRPr="00274E6C">
        <w:rPr>
          <w:rFonts w:eastAsia="Calibri"/>
          <w:sz w:val="28"/>
          <w:szCs w:val="28"/>
          <w:lang w:eastAsia="en-US"/>
        </w:rPr>
        <w:t>Простые и комбинированные финансовые инструменты.</w:t>
      </w:r>
    </w:p>
    <w:p w14:paraId="0AD2FEB5" w14:textId="77777777" w:rsidR="00274E6C" w:rsidRPr="00274E6C" w:rsidRDefault="00274E6C" w:rsidP="0086434F">
      <w:pPr>
        <w:numPr>
          <w:ilvl w:val="0"/>
          <w:numId w:val="39"/>
        </w:numPr>
        <w:spacing w:line="360" w:lineRule="auto"/>
        <w:ind w:firstLine="720"/>
        <w:contextualSpacing/>
        <w:rPr>
          <w:rFonts w:eastAsia="Calibri"/>
          <w:sz w:val="28"/>
          <w:szCs w:val="28"/>
          <w:lang w:eastAsia="en-US"/>
        </w:rPr>
      </w:pPr>
      <w:r w:rsidRPr="00274E6C">
        <w:rPr>
          <w:rFonts w:eastAsia="Calibri"/>
          <w:sz w:val="28"/>
          <w:szCs w:val="28"/>
          <w:lang w:eastAsia="en-US"/>
        </w:rPr>
        <w:t>Модель обесценения финансовых активов в соответствии с МСФО (IFRS) 9.</w:t>
      </w:r>
    </w:p>
    <w:p w14:paraId="5B822E95" w14:textId="77777777" w:rsidR="00274E6C" w:rsidRPr="00274E6C" w:rsidRDefault="00274E6C" w:rsidP="0086434F">
      <w:pPr>
        <w:numPr>
          <w:ilvl w:val="0"/>
          <w:numId w:val="39"/>
        </w:numPr>
        <w:spacing w:line="360" w:lineRule="auto"/>
        <w:ind w:firstLine="720"/>
        <w:contextualSpacing/>
        <w:rPr>
          <w:rFonts w:eastAsia="Calibri"/>
          <w:sz w:val="28"/>
          <w:szCs w:val="28"/>
          <w:lang w:eastAsia="en-US"/>
        </w:rPr>
      </w:pPr>
      <w:r w:rsidRPr="00274E6C">
        <w:rPr>
          <w:rFonts w:eastAsia="Calibri"/>
          <w:sz w:val="28"/>
          <w:szCs w:val="28"/>
          <w:lang w:eastAsia="en-US"/>
        </w:rPr>
        <w:t>Особенности учета выручки в соответствии с МСФО (IFRS) 15.</w:t>
      </w:r>
    </w:p>
    <w:p w14:paraId="2C41F940" w14:textId="77777777" w:rsidR="00274E6C" w:rsidRPr="00274E6C" w:rsidRDefault="00274E6C" w:rsidP="0086434F">
      <w:pPr>
        <w:numPr>
          <w:ilvl w:val="0"/>
          <w:numId w:val="39"/>
        </w:numPr>
        <w:spacing w:line="360" w:lineRule="auto"/>
        <w:ind w:firstLine="720"/>
        <w:contextualSpacing/>
        <w:rPr>
          <w:rFonts w:eastAsia="Calibri"/>
          <w:sz w:val="28"/>
          <w:szCs w:val="28"/>
          <w:lang w:eastAsia="en-US"/>
        </w:rPr>
      </w:pPr>
      <w:r w:rsidRPr="00274E6C">
        <w:rPr>
          <w:rFonts w:eastAsia="Calibri"/>
          <w:sz w:val="28"/>
          <w:szCs w:val="28"/>
          <w:lang w:eastAsia="en-US"/>
        </w:rPr>
        <w:t>Учет затрат по займам и их отражение в отчетности.</w:t>
      </w:r>
    </w:p>
    <w:p w14:paraId="7A03CE09" w14:textId="77777777" w:rsidR="00274E6C" w:rsidRPr="00274E6C" w:rsidRDefault="00274E6C" w:rsidP="0086434F">
      <w:pPr>
        <w:numPr>
          <w:ilvl w:val="0"/>
          <w:numId w:val="39"/>
        </w:numPr>
        <w:spacing w:line="360" w:lineRule="auto"/>
        <w:ind w:firstLine="720"/>
        <w:contextualSpacing/>
        <w:rPr>
          <w:rFonts w:eastAsia="Calibri"/>
          <w:sz w:val="28"/>
          <w:szCs w:val="28"/>
          <w:lang w:eastAsia="en-US"/>
        </w:rPr>
      </w:pPr>
      <w:r w:rsidRPr="00274E6C">
        <w:rPr>
          <w:rFonts w:eastAsia="Calibri"/>
          <w:sz w:val="28"/>
          <w:szCs w:val="28"/>
          <w:lang w:eastAsia="en-US"/>
        </w:rPr>
        <w:t>Учет и отражение в отчетности оценочных обязательств, условных активов и условных обязательств.</w:t>
      </w:r>
    </w:p>
    <w:p w14:paraId="7F041B8A" w14:textId="77777777" w:rsidR="00274E6C" w:rsidRPr="00274E6C" w:rsidRDefault="00274E6C" w:rsidP="0086434F">
      <w:pPr>
        <w:numPr>
          <w:ilvl w:val="0"/>
          <w:numId w:val="39"/>
        </w:numPr>
        <w:spacing w:line="360" w:lineRule="auto"/>
        <w:ind w:firstLine="720"/>
        <w:contextualSpacing/>
        <w:rPr>
          <w:rFonts w:eastAsia="Calibri"/>
          <w:sz w:val="28"/>
          <w:szCs w:val="28"/>
          <w:lang w:eastAsia="en-US"/>
        </w:rPr>
      </w:pPr>
      <w:r w:rsidRPr="00274E6C">
        <w:rPr>
          <w:rFonts w:eastAsia="Calibri"/>
          <w:sz w:val="28"/>
          <w:szCs w:val="28"/>
          <w:lang w:eastAsia="en-US"/>
        </w:rPr>
        <w:t>Учет и отражение в отчетности налогов на прибыль.</w:t>
      </w:r>
    </w:p>
    <w:p w14:paraId="5BA1691A" w14:textId="77777777" w:rsidR="00274E6C" w:rsidRPr="00274E6C" w:rsidRDefault="00274E6C" w:rsidP="00274E6C">
      <w:pPr>
        <w:rPr>
          <w:sz w:val="28"/>
          <w:szCs w:val="28"/>
          <w:lang w:eastAsia="ru-RU"/>
        </w:rPr>
      </w:pPr>
    </w:p>
    <w:p w14:paraId="5A4A00E8" w14:textId="77777777" w:rsidR="00274E6C" w:rsidRPr="00274E6C" w:rsidRDefault="00274E6C" w:rsidP="00274E6C">
      <w:pPr>
        <w:spacing w:line="360" w:lineRule="auto"/>
        <w:ind w:firstLine="709"/>
        <w:rPr>
          <w:sz w:val="28"/>
          <w:szCs w:val="28"/>
          <w:lang w:eastAsia="ru-RU"/>
        </w:rPr>
      </w:pPr>
      <w:r w:rsidRPr="00274E6C">
        <w:rPr>
          <w:sz w:val="28"/>
          <w:szCs w:val="28"/>
          <w:lang w:eastAsia="ru-RU"/>
        </w:rPr>
        <w:t xml:space="preserve">Примерные тестовые задания </w:t>
      </w:r>
    </w:p>
    <w:p w14:paraId="6411A4C9" w14:textId="77777777" w:rsidR="00274E6C" w:rsidRPr="00274E6C" w:rsidRDefault="00274E6C" w:rsidP="00274E6C">
      <w:pPr>
        <w:spacing w:line="360" w:lineRule="auto"/>
        <w:ind w:firstLine="709"/>
        <w:rPr>
          <w:sz w:val="28"/>
          <w:szCs w:val="28"/>
          <w:lang w:eastAsia="ru-RU"/>
        </w:rPr>
      </w:pPr>
      <w:r w:rsidRPr="00274E6C">
        <w:rPr>
          <w:sz w:val="28"/>
          <w:szCs w:val="28"/>
          <w:lang w:eastAsia="ru-RU"/>
        </w:rPr>
        <w:t xml:space="preserve"> </w:t>
      </w:r>
    </w:p>
    <w:p w14:paraId="13EBB16D" w14:textId="77777777" w:rsidR="00274E6C" w:rsidRPr="00274E6C" w:rsidRDefault="00274E6C" w:rsidP="00274E6C">
      <w:pPr>
        <w:widowControl w:val="0"/>
        <w:numPr>
          <w:ilvl w:val="0"/>
          <w:numId w:val="38"/>
        </w:numPr>
        <w:tabs>
          <w:tab w:val="left" w:pos="426"/>
        </w:tabs>
        <w:spacing w:line="360" w:lineRule="auto"/>
        <w:ind w:firstLine="709"/>
        <w:rPr>
          <w:rFonts w:eastAsiaTheme="minorHAnsi"/>
          <w:b/>
          <w:sz w:val="28"/>
          <w:szCs w:val="28"/>
          <w:lang w:eastAsia="en-US"/>
        </w:rPr>
      </w:pPr>
      <w:r w:rsidRPr="00274E6C">
        <w:rPr>
          <w:rFonts w:eastAsiaTheme="minorHAnsi"/>
          <w:b/>
          <w:sz w:val="28"/>
          <w:szCs w:val="28"/>
          <w:lang w:eastAsia="en-US"/>
        </w:rPr>
        <w:t>Квалифицируемый актив – это:</w:t>
      </w:r>
    </w:p>
    <w:p w14:paraId="5402667B" w14:textId="77777777" w:rsidR="00274E6C" w:rsidRPr="00274E6C" w:rsidRDefault="00274E6C" w:rsidP="00274E6C">
      <w:pPr>
        <w:widowControl w:val="0"/>
        <w:numPr>
          <w:ilvl w:val="1"/>
          <w:numId w:val="38"/>
        </w:numPr>
        <w:tabs>
          <w:tab w:val="left" w:pos="426"/>
        </w:tabs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274E6C">
        <w:rPr>
          <w:rFonts w:eastAsiaTheme="minorHAnsi"/>
          <w:sz w:val="28"/>
          <w:szCs w:val="28"/>
          <w:lang w:eastAsia="en-US"/>
        </w:rPr>
        <w:t>актив, подготовка которого к предполагаемому использованию или для продажи обязательно требует значительного периода времени</w:t>
      </w:r>
    </w:p>
    <w:p w14:paraId="7B226C40" w14:textId="77777777" w:rsidR="00274E6C" w:rsidRPr="00274E6C" w:rsidRDefault="00274E6C" w:rsidP="00274E6C">
      <w:pPr>
        <w:widowControl w:val="0"/>
        <w:numPr>
          <w:ilvl w:val="1"/>
          <w:numId w:val="38"/>
        </w:numPr>
        <w:tabs>
          <w:tab w:val="left" w:pos="426"/>
        </w:tabs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274E6C">
        <w:rPr>
          <w:rFonts w:eastAsiaTheme="minorHAnsi"/>
          <w:sz w:val="28"/>
          <w:szCs w:val="28"/>
          <w:lang w:eastAsia="en-US"/>
        </w:rPr>
        <w:t>актив, предполагаемое использование которого требует значительных инвестиций</w:t>
      </w:r>
    </w:p>
    <w:p w14:paraId="729FBED8" w14:textId="77777777" w:rsidR="00274E6C" w:rsidRPr="00274E6C" w:rsidRDefault="00274E6C" w:rsidP="00274E6C">
      <w:pPr>
        <w:widowControl w:val="0"/>
        <w:numPr>
          <w:ilvl w:val="1"/>
          <w:numId w:val="38"/>
        </w:numPr>
        <w:tabs>
          <w:tab w:val="left" w:pos="426"/>
        </w:tabs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274E6C">
        <w:rPr>
          <w:rFonts w:eastAsiaTheme="minorHAnsi"/>
          <w:sz w:val="28"/>
          <w:szCs w:val="28"/>
          <w:lang w:eastAsia="en-US"/>
        </w:rPr>
        <w:t>актив, продажа которого обязательно будет воздействовать на финансовый результат текущего отчетного периода</w:t>
      </w:r>
    </w:p>
    <w:p w14:paraId="75695E60" w14:textId="77777777" w:rsidR="00274E6C" w:rsidRPr="00274E6C" w:rsidRDefault="00274E6C" w:rsidP="00274E6C">
      <w:pPr>
        <w:widowControl w:val="0"/>
        <w:tabs>
          <w:tab w:val="left" w:pos="426"/>
        </w:tabs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274E6C">
        <w:rPr>
          <w:rFonts w:eastAsia="Calibri"/>
          <w:sz w:val="28"/>
          <w:szCs w:val="28"/>
          <w:lang w:eastAsia="en-US"/>
        </w:rPr>
        <w:t>Ответ: А)</w:t>
      </w:r>
    </w:p>
    <w:p w14:paraId="66567718" w14:textId="77777777" w:rsidR="00274E6C" w:rsidRPr="00274E6C" w:rsidRDefault="00274E6C" w:rsidP="00274E6C">
      <w:pPr>
        <w:widowControl w:val="0"/>
        <w:tabs>
          <w:tab w:val="left" w:pos="426"/>
        </w:tabs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</w:p>
    <w:p w14:paraId="1E23B50E" w14:textId="77777777" w:rsidR="00274E6C" w:rsidRPr="00274E6C" w:rsidRDefault="00274E6C" w:rsidP="00274E6C">
      <w:pPr>
        <w:widowControl w:val="0"/>
        <w:numPr>
          <w:ilvl w:val="0"/>
          <w:numId w:val="38"/>
        </w:numPr>
        <w:tabs>
          <w:tab w:val="left" w:pos="426"/>
        </w:tabs>
        <w:spacing w:line="360" w:lineRule="auto"/>
        <w:ind w:firstLine="709"/>
        <w:rPr>
          <w:rFonts w:eastAsiaTheme="minorHAnsi"/>
          <w:b/>
          <w:sz w:val="28"/>
          <w:szCs w:val="28"/>
          <w:lang w:eastAsia="en-US"/>
        </w:rPr>
      </w:pPr>
      <w:r w:rsidRPr="00274E6C">
        <w:rPr>
          <w:rFonts w:eastAsiaTheme="minorHAnsi"/>
          <w:b/>
          <w:sz w:val="28"/>
          <w:szCs w:val="28"/>
          <w:lang w:eastAsia="en-US"/>
        </w:rPr>
        <w:t>Контроль – это:</w:t>
      </w:r>
    </w:p>
    <w:p w14:paraId="5AE58BB0" w14:textId="77777777" w:rsidR="00274E6C" w:rsidRPr="00274E6C" w:rsidRDefault="00274E6C" w:rsidP="00274E6C">
      <w:pPr>
        <w:widowControl w:val="0"/>
        <w:numPr>
          <w:ilvl w:val="1"/>
          <w:numId w:val="38"/>
        </w:numPr>
        <w:tabs>
          <w:tab w:val="left" w:pos="426"/>
        </w:tabs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274E6C">
        <w:rPr>
          <w:rFonts w:eastAsiaTheme="minorHAnsi"/>
          <w:sz w:val="28"/>
          <w:szCs w:val="28"/>
          <w:lang w:eastAsia="en-US"/>
        </w:rPr>
        <w:t>внешнее воздействие на результативность операционной и финансовой деятельности компании</w:t>
      </w:r>
    </w:p>
    <w:p w14:paraId="332CC238" w14:textId="77777777" w:rsidR="00274E6C" w:rsidRPr="00274E6C" w:rsidRDefault="00274E6C" w:rsidP="00274E6C">
      <w:pPr>
        <w:widowControl w:val="0"/>
        <w:numPr>
          <w:ilvl w:val="1"/>
          <w:numId w:val="38"/>
        </w:numPr>
        <w:tabs>
          <w:tab w:val="left" w:pos="426"/>
        </w:tabs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274E6C">
        <w:rPr>
          <w:rFonts w:eastAsiaTheme="minorHAnsi"/>
          <w:sz w:val="28"/>
          <w:szCs w:val="28"/>
          <w:lang w:eastAsia="en-US"/>
        </w:rPr>
        <w:lastRenderedPageBreak/>
        <w:t>функция финансового учета, осуществляемая в целях подготовки качественной информации, представляемой в ее отчетности</w:t>
      </w:r>
    </w:p>
    <w:p w14:paraId="5723ABAB" w14:textId="77777777" w:rsidR="00274E6C" w:rsidRPr="00274E6C" w:rsidRDefault="00274E6C" w:rsidP="00274E6C">
      <w:pPr>
        <w:widowControl w:val="0"/>
        <w:numPr>
          <w:ilvl w:val="1"/>
          <w:numId w:val="38"/>
        </w:numPr>
        <w:tabs>
          <w:tab w:val="left" w:pos="426"/>
        </w:tabs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274E6C">
        <w:rPr>
          <w:rFonts w:eastAsiaTheme="minorHAnsi"/>
          <w:sz w:val="28"/>
          <w:szCs w:val="28"/>
          <w:lang w:eastAsia="en-US"/>
        </w:rPr>
        <w:t>полномочия на управление финансовой и операционной политикой организации таким образом, чтобы получать выгоды от ее деятельности</w:t>
      </w:r>
    </w:p>
    <w:p w14:paraId="0E7DAA59" w14:textId="77777777" w:rsidR="00274E6C" w:rsidRPr="00274E6C" w:rsidRDefault="00274E6C" w:rsidP="00274E6C">
      <w:pPr>
        <w:widowControl w:val="0"/>
        <w:tabs>
          <w:tab w:val="left" w:pos="426"/>
        </w:tabs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274E6C">
        <w:rPr>
          <w:rFonts w:eastAsia="Calibri"/>
          <w:sz w:val="28"/>
          <w:szCs w:val="28"/>
          <w:lang w:eastAsia="en-US"/>
        </w:rPr>
        <w:t>Ответ: С)</w:t>
      </w:r>
    </w:p>
    <w:p w14:paraId="05FCC90A" w14:textId="77777777" w:rsidR="00274E6C" w:rsidRPr="00274E6C" w:rsidRDefault="00274E6C" w:rsidP="00274E6C">
      <w:pPr>
        <w:widowControl w:val="0"/>
        <w:tabs>
          <w:tab w:val="left" w:pos="426"/>
        </w:tabs>
        <w:spacing w:line="360" w:lineRule="auto"/>
        <w:ind w:firstLine="709"/>
        <w:rPr>
          <w:rFonts w:eastAsiaTheme="minorHAnsi"/>
          <w:b/>
          <w:sz w:val="28"/>
          <w:szCs w:val="28"/>
          <w:lang w:eastAsia="en-US"/>
        </w:rPr>
      </w:pPr>
    </w:p>
    <w:p w14:paraId="4DB93AA8" w14:textId="77777777" w:rsidR="00274E6C" w:rsidRPr="00274E6C" w:rsidRDefault="00274E6C" w:rsidP="00274E6C">
      <w:pPr>
        <w:widowControl w:val="0"/>
        <w:numPr>
          <w:ilvl w:val="0"/>
          <w:numId w:val="38"/>
        </w:numPr>
        <w:tabs>
          <w:tab w:val="left" w:pos="426"/>
        </w:tabs>
        <w:spacing w:line="360" w:lineRule="auto"/>
        <w:ind w:firstLine="709"/>
        <w:rPr>
          <w:rFonts w:eastAsiaTheme="minorHAnsi"/>
          <w:b/>
          <w:sz w:val="28"/>
          <w:szCs w:val="28"/>
          <w:lang w:eastAsia="en-US"/>
        </w:rPr>
      </w:pPr>
      <w:r w:rsidRPr="00274E6C">
        <w:rPr>
          <w:rFonts w:eastAsiaTheme="minorHAnsi"/>
          <w:b/>
          <w:sz w:val="28"/>
          <w:szCs w:val="28"/>
          <w:lang w:eastAsia="en-US"/>
        </w:rPr>
        <w:t>Совместный контроль – это:</w:t>
      </w:r>
    </w:p>
    <w:p w14:paraId="560C1772" w14:textId="77777777" w:rsidR="00274E6C" w:rsidRPr="00274E6C" w:rsidRDefault="00274E6C" w:rsidP="00274E6C">
      <w:pPr>
        <w:widowControl w:val="0"/>
        <w:numPr>
          <w:ilvl w:val="1"/>
          <w:numId w:val="38"/>
        </w:numPr>
        <w:tabs>
          <w:tab w:val="left" w:pos="426"/>
        </w:tabs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274E6C">
        <w:rPr>
          <w:rFonts w:eastAsiaTheme="minorHAnsi"/>
          <w:sz w:val="28"/>
          <w:szCs w:val="28"/>
          <w:lang w:eastAsia="en-US"/>
        </w:rPr>
        <w:t>одновременный контроль результативности операционной и финансовой деятельности компании со стороны государства и руководства самой компании</w:t>
      </w:r>
    </w:p>
    <w:p w14:paraId="28EC5724" w14:textId="77777777" w:rsidR="00274E6C" w:rsidRPr="00274E6C" w:rsidRDefault="00274E6C" w:rsidP="00274E6C">
      <w:pPr>
        <w:widowControl w:val="0"/>
        <w:numPr>
          <w:ilvl w:val="1"/>
          <w:numId w:val="38"/>
        </w:numPr>
        <w:tabs>
          <w:tab w:val="left" w:pos="426"/>
        </w:tabs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274E6C">
        <w:rPr>
          <w:rFonts w:eastAsiaTheme="minorHAnsi"/>
          <w:sz w:val="28"/>
          <w:szCs w:val="28"/>
          <w:lang w:eastAsia="en-US"/>
        </w:rPr>
        <w:t>согласованное по договору распределение контроля над экономической деятельностью</w:t>
      </w:r>
    </w:p>
    <w:p w14:paraId="0DD7DB0B" w14:textId="77777777" w:rsidR="00274E6C" w:rsidRPr="00274E6C" w:rsidRDefault="00274E6C" w:rsidP="00274E6C">
      <w:pPr>
        <w:widowControl w:val="0"/>
        <w:numPr>
          <w:ilvl w:val="1"/>
          <w:numId w:val="38"/>
        </w:numPr>
        <w:tabs>
          <w:tab w:val="left" w:pos="426"/>
        </w:tabs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274E6C">
        <w:rPr>
          <w:rFonts w:eastAsiaTheme="minorHAnsi"/>
          <w:sz w:val="28"/>
          <w:szCs w:val="28"/>
          <w:lang w:eastAsia="en-US"/>
        </w:rPr>
        <w:t>назначенный судебными органами процесс управления деятельностью компании в связи с проведением реорганизации</w:t>
      </w:r>
    </w:p>
    <w:p w14:paraId="2CFAFC1B" w14:textId="77777777" w:rsidR="00274E6C" w:rsidRPr="00274E6C" w:rsidRDefault="00274E6C" w:rsidP="00274E6C">
      <w:pPr>
        <w:widowControl w:val="0"/>
        <w:tabs>
          <w:tab w:val="left" w:pos="426"/>
        </w:tabs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274E6C">
        <w:rPr>
          <w:rFonts w:eastAsia="Calibri"/>
          <w:sz w:val="28"/>
          <w:szCs w:val="28"/>
          <w:lang w:eastAsia="en-US"/>
        </w:rPr>
        <w:t>Ответ: В)</w:t>
      </w:r>
    </w:p>
    <w:p w14:paraId="33A659BF" w14:textId="77777777" w:rsidR="00274E6C" w:rsidRPr="00274E6C" w:rsidRDefault="00274E6C" w:rsidP="00274E6C">
      <w:pPr>
        <w:widowControl w:val="0"/>
        <w:tabs>
          <w:tab w:val="left" w:pos="426"/>
        </w:tabs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</w:p>
    <w:p w14:paraId="0FCDC83C" w14:textId="77777777" w:rsidR="00274E6C" w:rsidRPr="00274E6C" w:rsidRDefault="00274E6C" w:rsidP="00274E6C">
      <w:pPr>
        <w:widowControl w:val="0"/>
        <w:numPr>
          <w:ilvl w:val="0"/>
          <w:numId w:val="38"/>
        </w:numPr>
        <w:tabs>
          <w:tab w:val="left" w:pos="426"/>
        </w:tabs>
        <w:spacing w:line="360" w:lineRule="auto"/>
        <w:ind w:firstLine="709"/>
        <w:rPr>
          <w:rFonts w:eastAsiaTheme="minorHAnsi"/>
          <w:b/>
          <w:sz w:val="28"/>
          <w:szCs w:val="28"/>
          <w:lang w:eastAsia="en-US"/>
        </w:rPr>
      </w:pPr>
      <w:r w:rsidRPr="00274E6C">
        <w:rPr>
          <w:rFonts w:eastAsiaTheme="minorHAnsi"/>
          <w:b/>
          <w:sz w:val="28"/>
          <w:szCs w:val="28"/>
          <w:lang w:eastAsia="en-US"/>
        </w:rPr>
        <w:t>МСФО в процессе по разработке утверждаются:</w:t>
      </w:r>
    </w:p>
    <w:p w14:paraId="64876316" w14:textId="77777777" w:rsidR="00274E6C" w:rsidRPr="00274E6C" w:rsidRDefault="00274E6C" w:rsidP="00274E6C">
      <w:pPr>
        <w:widowControl w:val="0"/>
        <w:numPr>
          <w:ilvl w:val="1"/>
          <w:numId w:val="38"/>
        </w:numPr>
        <w:tabs>
          <w:tab w:val="left" w:pos="426"/>
        </w:tabs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274E6C">
        <w:rPr>
          <w:rFonts w:eastAsiaTheme="minorHAnsi"/>
          <w:sz w:val="28"/>
          <w:szCs w:val="28"/>
          <w:lang w:eastAsia="en-US"/>
        </w:rPr>
        <w:t>Правлением Совета по МСФО</w:t>
      </w:r>
    </w:p>
    <w:p w14:paraId="38F13329" w14:textId="77777777" w:rsidR="00274E6C" w:rsidRPr="00274E6C" w:rsidRDefault="00274E6C" w:rsidP="00274E6C">
      <w:pPr>
        <w:widowControl w:val="0"/>
        <w:numPr>
          <w:ilvl w:val="1"/>
          <w:numId w:val="38"/>
        </w:numPr>
        <w:tabs>
          <w:tab w:val="left" w:pos="426"/>
        </w:tabs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274E6C">
        <w:rPr>
          <w:rFonts w:eastAsiaTheme="minorHAnsi"/>
          <w:sz w:val="28"/>
          <w:szCs w:val="28"/>
          <w:lang w:eastAsia="en-US"/>
        </w:rPr>
        <w:t>Советом по МСФО</w:t>
      </w:r>
    </w:p>
    <w:p w14:paraId="18448284" w14:textId="77777777" w:rsidR="00274E6C" w:rsidRPr="00274E6C" w:rsidRDefault="00274E6C" w:rsidP="00274E6C">
      <w:pPr>
        <w:widowControl w:val="0"/>
        <w:numPr>
          <w:ilvl w:val="1"/>
          <w:numId w:val="38"/>
        </w:numPr>
        <w:tabs>
          <w:tab w:val="left" w:pos="426"/>
        </w:tabs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274E6C">
        <w:rPr>
          <w:rFonts w:eastAsiaTheme="minorHAnsi"/>
          <w:sz w:val="28"/>
          <w:szCs w:val="28"/>
          <w:lang w:eastAsia="en-US"/>
        </w:rPr>
        <w:t>Подготовительными комитетами Правления по МСФО</w:t>
      </w:r>
    </w:p>
    <w:p w14:paraId="174FB488" w14:textId="77777777" w:rsidR="00274E6C" w:rsidRPr="00274E6C" w:rsidRDefault="00274E6C" w:rsidP="00274E6C">
      <w:pPr>
        <w:widowControl w:val="0"/>
        <w:tabs>
          <w:tab w:val="left" w:pos="426"/>
        </w:tabs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274E6C">
        <w:rPr>
          <w:rFonts w:eastAsia="Calibri"/>
          <w:sz w:val="28"/>
          <w:szCs w:val="28"/>
          <w:lang w:eastAsia="en-US"/>
        </w:rPr>
        <w:t>Ответ: А)</w:t>
      </w:r>
    </w:p>
    <w:p w14:paraId="67CD902F" w14:textId="77777777" w:rsidR="00274E6C" w:rsidRPr="00274E6C" w:rsidRDefault="00274E6C" w:rsidP="00274E6C">
      <w:pPr>
        <w:widowControl w:val="0"/>
        <w:tabs>
          <w:tab w:val="left" w:pos="426"/>
        </w:tabs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</w:p>
    <w:p w14:paraId="54213F8D" w14:textId="77777777" w:rsidR="00274E6C" w:rsidRPr="00274E6C" w:rsidRDefault="00274E6C" w:rsidP="00274E6C">
      <w:pPr>
        <w:widowControl w:val="0"/>
        <w:numPr>
          <w:ilvl w:val="0"/>
          <w:numId w:val="38"/>
        </w:numPr>
        <w:tabs>
          <w:tab w:val="left" w:pos="426"/>
        </w:tabs>
        <w:spacing w:line="360" w:lineRule="auto"/>
        <w:ind w:firstLine="709"/>
        <w:rPr>
          <w:rFonts w:eastAsiaTheme="minorHAnsi"/>
          <w:b/>
          <w:sz w:val="28"/>
          <w:szCs w:val="28"/>
          <w:lang w:eastAsia="en-US"/>
        </w:rPr>
      </w:pPr>
      <w:r w:rsidRPr="00274E6C">
        <w:rPr>
          <w:rFonts w:eastAsiaTheme="minorHAnsi"/>
          <w:b/>
          <w:sz w:val="28"/>
          <w:szCs w:val="28"/>
          <w:lang w:eastAsia="en-US"/>
        </w:rPr>
        <w:t>МСФО могут использоваться организациями:</w:t>
      </w:r>
    </w:p>
    <w:p w14:paraId="1A8FF451" w14:textId="77777777" w:rsidR="00274E6C" w:rsidRPr="00274E6C" w:rsidRDefault="00274E6C" w:rsidP="00274E6C">
      <w:pPr>
        <w:widowControl w:val="0"/>
        <w:numPr>
          <w:ilvl w:val="1"/>
          <w:numId w:val="38"/>
        </w:numPr>
        <w:tabs>
          <w:tab w:val="left" w:pos="426"/>
        </w:tabs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274E6C">
        <w:rPr>
          <w:rFonts w:eastAsiaTheme="minorHAnsi"/>
          <w:sz w:val="28"/>
          <w:szCs w:val="28"/>
          <w:lang w:eastAsia="en-US"/>
        </w:rPr>
        <w:t>всех стран</w:t>
      </w:r>
    </w:p>
    <w:p w14:paraId="1F9C9714" w14:textId="77777777" w:rsidR="00274E6C" w:rsidRPr="00274E6C" w:rsidRDefault="00274E6C" w:rsidP="00274E6C">
      <w:pPr>
        <w:widowControl w:val="0"/>
        <w:numPr>
          <w:ilvl w:val="1"/>
          <w:numId w:val="38"/>
        </w:numPr>
        <w:tabs>
          <w:tab w:val="left" w:pos="426"/>
        </w:tabs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274E6C">
        <w:rPr>
          <w:rFonts w:eastAsiaTheme="minorHAnsi"/>
          <w:sz w:val="28"/>
          <w:szCs w:val="28"/>
          <w:lang w:eastAsia="en-US"/>
        </w:rPr>
        <w:t>только тех стран, где МСФО утверждены и приняты официально</w:t>
      </w:r>
    </w:p>
    <w:p w14:paraId="555C90F6" w14:textId="77777777" w:rsidR="00274E6C" w:rsidRPr="00274E6C" w:rsidRDefault="00274E6C" w:rsidP="00274E6C">
      <w:pPr>
        <w:widowControl w:val="0"/>
        <w:numPr>
          <w:ilvl w:val="1"/>
          <w:numId w:val="38"/>
        </w:numPr>
        <w:tabs>
          <w:tab w:val="left" w:pos="426"/>
        </w:tabs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274E6C">
        <w:rPr>
          <w:rFonts w:eastAsiaTheme="minorHAnsi"/>
          <w:sz w:val="28"/>
          <w:szCs w:val="28"/>
          <w:lang w:eastAsia="en-US"/>
        </w:rPr>
        <w:t xml:space="preserve">только имеющими листинг и составляющими </w:t>
      </w:r>
      <w:r w:rsidRPr="00274E6C">
        <w:rPr>
          <w:rFonts w:eastAsiaTheme="minorHAnsi"/>
          <w:sz w:val="28"/>
          <w:szCs w:val="28"/>
          <w:lang w:eastAsia="en-US"/>
        </w:rPr>
        <w:lastRenderedPageBreak/>
        <w:t>консолидированную отчетность</w:t>
      </w:r>
    </w:p>
    <w:p w14:paraId="5B321E22" w14:textId="77777777" w:rsidR="00274E6C" w:rsidRPr="00274E6C" w:rsidRDefault="00274E6C" w:rsidP="00274E6C">
      <w:pPr>
        <w:widowControl w:val="0"/>
        <w:tabs>
          <w:tab w:val="left" w:pos="426"/>
        </w:tabs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274E6C">
        <w:rPr>
          <w:rFonts w:eastAsia="Calibri"/>
          <w:sz w:val="28"/>
          <w:szCs w:val="28"/>
          <w:lang w:eastAsia="en-US"/>
        </w:rPr>
        <w:t>Ответ: А)</w:t>
      </w:r>
    </w:p>
    <w:p w14:paraId="2CBAE65B" w14:textId="77777777" w:rsidR="00274E6C" w:rsidRPr="00274E6C" w:rsidRDefault="00274E6C" w:rsidP="00274E6C">
      <w:pPr>
        <w:widowControl w:val="0"/>
        <w:tabs>
          <w:tab w:val="left" w:pos="426"/>
        </w:tabs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</w:p>
    <w:p w14:paraId="1923E908" w14:textId="77777777" w:rsidR="00274E6C" w:rsidRPr="00274E6C" w:rsidRDefault="00274E6C" w:rsidP="00274E6C">
      <w:pPr>
        <w:widowControl w:val="0"/>
        <w:numPr>
          <w:ilvl w:val="0"/>
          <w:numId w:val="38"/>
        </w:numPr>
        <w:tabs>
          <w:tab w:val="left" w:pos="426"/>
        </w:tabs>
        <w:spacing w:line="360" w:lineRule="auto"/>
        <w:ind w:firstLine="709"/>
        <w:rPr>
          <w:rFonts w:eastAsiaTheme="minorHAnsi"/>
          <w:b/>
          <w:sz w:val="28"/>
          <w:szCs w:val="28"/>
          <w:lang w:eastAsia="en-US"/>
        </w:rPr>
      </w:pPr>
      <w:r w:rsidRPr="00274E6C">
        <w:rPr>
          <w:rFonts w:eastAsiaTheme="minorHAnsi"/>
          <w:b/>
          <w:sz w:val="28"/>
          <w:szCs w:val="28"/>
          <w:lang w:eastAsia="en-US"/>
        </w:rPr>
        <w:t>Наличие национальных стандартов, отличных от МСФО:</w:t>
      </w:r>
    </w:p>
    <w:p w14:paraId="11AFA5AF" w14:textId="77777777" w:rsidR="00274E6C" w:rsidRPr="00274E6C" w:rsidRDefault="00274E6C" w:rsidP="00274E6C">
      <w:pPr>
        <w:widowControl w:val="0"/>
        <w:numPr>
          <w:ilvl w:val="1"/>
          <w:numId w:val="38"/>
        </w:numPr>
        <w:tabs>
          <w:tab w:val="left" w:pos="426"/>
        </w:tabs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274E6C">
        <w:rPr>
          <w:rFonts w:eastAsiaTheme="minorHAnsi"/>
          <w:sz w:val="28"/>
          <w:szCs w:val="28"/>
          <w:lang w:eastAsia="en-US"/>
        </w:rPr>
        <w:t>является достаточным основанием для обоснования отступления от требований МСФО при подготовке финансовой отчетности, в соответствии с МСФО</w:t>
      </w:r>
    </w:p>
    <w:p w14:paraId="1A73F2E2" w14:textId="77777777" w:rsidR="00274E6C" w:rsidRPr="00274E6C" w:rsidRDefault="00274E6C" w:rsidP="00274E6C">
      <w:pPr>
        <w:widowControl w:val="0"/>
        <w:numPr>
          <w:ilvl w:val="1"/>
          <w:numId w:val="38"/>
        </w:numPr>
        <w:tabs>
          <w:tab w:val="left" w:pos="426"/>
        </w:tabs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274E6C">
        <w:rPr>
          <w:rFonts w:eastAsiaTheme="minorHAnsi"/>
          <w:sz w:val="28"/>
          <w:szCs w:val="28"/>
          <w:lang w:eastAsia="en-US"/>
        </w:rPr>
        <w:t>не является основанием для обоснования отступления от требований МСФО при подготовке финансовой отчетности, в соответствии с МСФО</w:t>
      </w:r>
    </w:p>
    <w:p w14:paraId="6D398671" w14:textId="77777777" w:rsidR="00274E6C" w:rsidRPr="00274E6C" w:rsidRDefault="00274E6C" w:rsidP="00274E6C">
      <w:pPr>
        <w:widowControl w:val="0"/>
        <w:numPr>
          <w:ilvl w:val="1"/>
          <w:numId w:val="38"/>
        </w:numPr>
        <w:tabs>
          <w:tab w:val="left" w:pos="426"/>
        </w:tabs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274E6C">
        <w:rPr>
          <w:rFonts w:eastAsiaTheme="minorHAnsi"/>
          <w:sz w:val="28"/>
          <w:szCs w:val="28"/>
          <w:lang w:eastAsia="en-US"/>
        </w:rPr>
        <w:t>препятствует подготовке финансовой отчетности в соответствии с МСФО</w:t>
      </w:r>
    </w:p>
    <w:p w14:paraId="52E77BAF" w14:textId="77777777" w:rsidR="00274E6C" w:rsidRPr="00274E6C" w:rsidRDefault="00274E6C" w:rsidP="00274E6C">
      <w:pPr>
        <w:widowControl w:val="0"/>
        <w:tabs>
          <w:tab w:val="left" w:pos="426"/>
        </w:tabs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274E6C">
        <w:rPr>
          <w:rFonts w:eastAsia="Calibri"/>
          <w:sz w:val="28"/>
          <w:szCs w:val="28"/>
          <w:lang w:eastAsia="en-US"/>
        </w:rPr>
        <w:t>Ответ: В)</w:t>
      </w:r>
    </w:p>
    <w:p w14:paraId="1580D24D" w14:textId="77777777" w:rsidR="00274E6C" w:rsidRPr="00274E6C" w:rsidRDefault="00274E6C" w:rsidP="00274E6C">
      <w:pPr>
        <w:widowControl w:val="0"/>
        <w:tabs>
          <w:tab w:val="left" w:pos="426"/>
        </w:tabs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</w:p>
    <w:p w14:paraId="0A1092C4" w14:textId="77777777" w:rsidR="00274E6C" w:rsidRPr="00274E6C" w:rsidRDefault="00274E6C" w:rsidP="00274E6C">
      <w:pPr>
        <w:widowControl w:val="0"/>
        <w:numPr>
          <w:ilvl w:val="0"/>
          <w:numId w:val="38"/>
        </w:numPr>
        <w:tabs>
          <w:tab w:val="left" w:pos="426"/>
        </w:tabs>
        <w:spacing w:line="360" w:lineRule="auto"/>
        <w:ind w:firstLine="709"/>
        <w:rPr>
          <w:rFonts w:eastAsiaTheme="minorHAnsi"/>
          <w:b/>
          <w:sz w:val="28"/>
          <w:szCs w:val="28"/>
          <w:lang w:eastAsia="en-US"/>
        </w:rPr>
      </w:pPr>
      <w:r w:rsidRPr="00274E6C">
        <w:rPr>
          <w:rFonts w:eastAsiaTheme="minorHAnsi"/>
          <w:b/>
          <w:sz w:val="28"/>
          <w:szCs w:val="28"/>
          <w:lang w:eastAsia="en-US"/>
        </w:rPr>
        <w:t>Одним из основополагающих допущений при подготовке финансовой отчетности по МСФО является:</w:t>
      </w:r>
    </w:p>
    <w:p w14:paraId="38DB24EC" w14:textId="77777777" w:rsidR="00274E6C" w:rsidRPr="00274E6C" w:rsidRDefault="00274E6C" w:rsidP="00274E6C">
      <w:pPr>
        <w:widowControl w:val="0"/>
        <w:numPr>
          <w:ilvl w:val="1"/>
          <w:numId w:val="38"/>
        </w:numPr>
        <w:tabs>
          <w:tab w:val="left" w:pos="426"/>
        </w:tabs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274E6C">
        <w:rPr>
          <w:rFonts w:eastAsiaTheme="minorHAnsi"/>
          <w:sz w:val="28"/>
          <w:szCs w:val="28"/>
          <w:lang w:eastAsia="en-US"/>
        </w:rPr>
        <w:t>допущение о существенности информации</w:t>
      </w:r>
    </w:p>
    <w:p w14:paraId="4A2442A8" w14:textId="77777777" w:rsidR="00274E6C" w:rsidRPr="00274E6C" w:rsidRDefault="00274E6C" w:rsidP="00274E6C">
      <w:pPr>
        <w:widowControl w:val="0"/>
        <w:numPr>
          <w:ilvl w:val="1"/>
          <w:numId w:val="38"/>
        </w:numPr>
        <w:tabs>
          <w:tab w:val="left" w:pos="426"/>
        </w:tabs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274E6C">
        <w:rPr>
          <w:rFonts w:eastAsiaTheme="minorHAnsi"/>
          <w:sz w:val="28"/>
          <w:szCs w:val="28"/>
          <w:lang w:eastAsia="en-US"/>
        </w:rPr>
        <w:t>допущение о непрерывности деятельности компании</w:t>
      </w:r>
    </w:p>
    <w:p w14:paraId="6C1E0776" w14:textId="77777777" w:rsidR="00274E6C" w:rsidRPr="00274E6C" w:rsidRDefault="00274E6C" w:rsidP="00274E6C">
      <w:pPr>
        <w:widowControl w:val="0"/>
        <w:numPr>
          <w:ilvl w:val="1"/>
          <w:numId w:val="38"/>
        </w:numPr>
        <w:tabs>
          <w:tab w:val="left" w:pos="426"/>
        </w:tabs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274E6C">
        <w:rPr>
          <w:rFonts w:eastAsiaTheme="minorHAnsi"/>
          <w:sz w:val="28"/>
          <w:szCs w:val="28"/>
          <w:lang w:eastAsia="en-US"/>
        </w:rPr>
        <w:t>допущение об уместности информации</w:t>
      </w:r>
    </w:p>
    <w:p w14:paraId="5711314D" w14:textId="77777777" w:rsidR="00274E6C" w:rsidRPr="00274E6C" w:rsidRDefault="00274E6C" w:rsidP="00274E6C">
      <w:pPr>
        <w:widowControl w:val="0"/>
        <w:tabs>
          <w:tab w:val="left" w:pos="426"/>
        </w:tabs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274E6C">
        <w:rPr>
          <w:rFonts w:eastAsia="Calibri"/>
          <w:sz w:val="28"/>
          <w:szCs w:val="28"/>
          <w:lang w:eastAsia="en-US"/>
        </w:rPr>
        <w:t>Ответ: А)</w:t>
      </w:r>
    </w:p>
    <w:p w14:paraId="499D457E" w14:textId="77777777" w:rsidR="00274E6C" w:rsidRPr="00274E6C" w:rsidRDefault="00274E6C" w:rsidP="00274E6C">
      <w:pPr>
        <w:widowControl w:val="0"/>
        <w:tabs>
          <w:tab w:val="left" w:pos="426"/>
        </w:tabs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</w:p>
    <w:p w14:paraId="317FC98B" w14:textId="77777777" w:rsidR="00274E6C" w:rsidRPr="00274E6C" w:rsidRDefault="00274E6C" w:rsidP="00274E6C">
      <w:pPr>
        <w:widowControl w:val="0"/>
        <w:numPr>
          <w:ilvl w:val="0"/>
          <w:numId w:val="38"/>
        </w:numPr>
        <w:tabs>
          <w:tab w:val="left" w:pos="426"/>
        </w:tabs>
        <w:spacing w:line="360" w:lineRule="auto"/>
        <w:ind w:firstLine="709"/>
        <w:rPr>
          <w:rFonts w:eastAsiaTheme="minorHAnsi"/>
          <w:b/>
          <w:sz w:val="28"/>
          <w:szCs w:val="28"/>
          <w:lang w:eastAsia="en-US"/>
        </w:rPr>
      </w:pPr>
      <w:r w:rsidRPr="00274E6C">
        <w:rPr>
          <w:rFonts w:eastAsiaTheme="minorHAnsi"/>
          <w:b/>
          <w:sz w:val="28"/>
          <w:szCs w:val="28"/>
          <w:lang w:eastAsia="en-US"/>
        </w:rPr>
        <w:t>Принцип последовательности утверждает, что:</w:t>
      </w:r>
    </w:p>
    <w:p w14:paraId="0E639A03" w14:textId="77777777" w:rsidR="00274E6C" w:rsidRPr="00274E6C" w:rsidRDefault="00274E6C" w:rsidP="00274E6C">
      <w:pPr>
        <w:widowControl w:val="0"/>
        <w:numPr>
          <w:ilvl w:val="1"/>
          <w:numId w:val="38"/>
        </w:numPr>
        <w:tabs>
          <w:tab w:val="left" w:pos="426"/>
        </w:tabs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274E6C">
        <w:rPr>
          <w:rFonts w:eastAsiaTheme="minorHAnsi"/>
          <w:sz w:val="28"/>
          <w:szCs w:val="28"/>
          <w:lang w:eastAsia="en-US"/>
        </w:rPr>
        <w:t>предприятие всегда должно придерживаться однажды выбранного метода учета</w:t>
      </w:r>
    </w:p>
    <w:p w14:paraId="1E1827A1" w14:textId="77777777" w:rsidR="00274E6C" w:rsidRPr="00274E6C" w:rsidRDefault="00274E6C" w:rsidP="00274E6C">
      <w:pPr>
        <w:widowControl w:val="0"/>
        <w:numPr>
          <w:ilvl w:val="1"/>
          <w:numId w:val="38"/>
        </w:numPr>
        <w:tabs>
          <w:tab w:val="left" w:pos="426"/>
        </w:tabs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274E6C">
        <w:rPr>
          <w:rFonts w:eastAsiaTheme="minorHAnsi"/>
          <w:sz w:val="28"/>
          <w:szCs w:val="28"/>
          <w:lang w:eastAsia="en-US"/>
        </w:rPr>
        <w:t>предприятие должно использовать определенный метод для всех последующих событий похожего характера, пока не возникнут веские причины для изменения этого метода</w:t>
      </w:r>
    </w:p>
    <w:p w14:paraId="1FB50A5B" w14:textId="77777777" w:rsidR="00274E6C" w:rsidRPr="00274E6C" w:rsidRDefault="00274E6C" w:rsidP="00274E6C">
      <w:pPr>
        <w:widowControl w:val="0"/>
        <w:numPr>
          <w:ilvl w:val="1"/>
          <w:numId w:val="38"/>
        </w:numPr>
        <w:tabs>
          <w:tab w:val="left" w:pos="426"/>
        </w:tabs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274E6C">
        <w:rPr>
          <w:rFonts w:eastAsiaTheme="minorHAnsi"/>
          <w:sz w:val="28"/>
          <w:szCs w:val="28"/>
          <w:lang w:eastAsia="en-US"/>
        </w:rPr>
        <w:t>такой метод учета можно произвольно менять в разных периодах</w:t>
      </w:r>
    </w:p>
    <w:p w14:paraId="7F5B07BE" w14:textId="77777777" w:rsidR="00274E6C" w:rsidRPr="00274E6C" w:rsidRDefault="00274E6C" w:rsidP="00274E6C">
      <w:pPr>
        <w:widowControl w:val="0"/>
        <w:tabs>
          <w:tab w:val="left" w:pos="426"/>
        </w:tabs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274E6C">
        <w:rPr>
          <w:rFonts w:eastAsia="Calibri"/>
          <w:sz w:val="28"/>
          <w:szCs w:val="28"/>
          <w:lang w:eastAsia="en-US"/>
        </w:rPr>
        <w:lastRenderedPageBreak/>
        <w:t>Ответ: В)</w:t>
      </w:r>
    </w:p>
    <w:p w14:paraId="6244F730" w14:textId="77777777" w:rsidR="00274E6C" w:rsidRPr="00274E6C" w:rsidRDefault="00274E6C" w:rsidP="00274E6C">
      <w:pPr>
        <w:widowControl w:val="0"/>
        <w:tabs>
          <w:tab w:val="left" w:pos="426"/>
        </w:tabs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</w:p>
    <w:p w14:paraId="0ACBCD53" w14:textId="77777777" w:rsidR="00274E6C" w:rsidRPr="00274E6C" w:rsidRDefault="00274E6C" w:rsidP="00274E6C">
      <w:pPr>
        <w:widowControl w:val="0"/>
        <w:numPr>
          <w:ilvl w:val="0"/>
          <w:numId w:val="38"/>
        </w:numPr>
        <w:tabs>
          <w:tab w:val="left" w:pos="426"/>
        </w:tabs>
        <w:spacing w:line="360" w:lineRule="auto"/>
        <w:ind w:firstLine="709"/>
        <w:rPr>
          <w:rFonts w:eastAsiaTheme="minorHAnsi"/>
          <w:b/>
          <w:sz w:val="28"/>
          <w:szCs w:val="28"/>
          <w:lang w:eastAsia="en-US"/>
        </w:rPr>
      </w:pPr>
      <w:r w:rsidRPr="00274E6C">
        <w:rPr>
          <w:rFonts w:eastAsiaTheme="minorHAnsi"/>
          <w:b/>
          <w:sz w:val="28"/>
          <w:szCs w:val="28"/>
          <w:lang w:eastAsia="en-US"/>
        </w:rPr>
        <w:t>Принцип существенности или материальности утверждает, что:</w:t>
      </w:r>
    </w:p>
    <w:p w14:paraId="4790974F" w14:textId="77777777" w:rsidR="00274E6C" w:rsidRPr="00274E6C" w:rsidRDefault="00274E6C" w:rsidP="00274E6C">
      <w:pPr>
        <w:widowControl w:val="0"/>
        <w:numPr>
          <w:ilvl w:val="1"/>
          <w:numId w:val="38"/>
        </w:numPr>
        <w:tabs>
          <w:tab w:val="left" w:pos="426"/>
        </w:tabs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274E6C">
        <w:rPr>
          <w:rFonts w:eastAsiaTheme="minorHAnsi"/>
          <w:sz w:val="28"/>
          <w:szCs w:val="28"/>
          <w:lang w:eastAsia="en-US"/>
        </w:rPr>
        <w:t>в отчетности должны учитываться и правильно классифицироваться все объекты и обстоятельства независимо от их объема и влияния на экономическое состояние предприятия</w:t>
      </w:r>
    </w:p>
    <w:p w14:paraId="11098758" w14:textId="77777777" w:rsidR="00274E6C" w:rsidRPr="00274E6C" w:rsidRDefault="00274E6C" w:rsidP="00274E6C">
      <w:pPr>
        <w:widowControl w:val="0"/>
        <w:numPr>
          <w:ilvl w:val="1"/>
          <w:numId w:val="38"/>
        </w:numPr>
        <w:tabs>
          <w:tab w:val="left" w:pos="426"/>
        </w:tabs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274E6C">
        <w:rPr>
          <w:rFonts w:eastAsiaTheme="minorHAnsi"/>
          <w:sz w:val="28"/>
          <w:szCs w:val="28"/>
          <w:lang w:eastAsia="en-US"/>
        </w:rPr>
        <w:t>в отчетности должны учитываться и правильно классифицироваться все существенные обстоятельства, к несущественным обстоятельствам можно не применять основные принципы составления отчетности</w:t>
      </w:r>
    </w:p>
    <w:p w14:paraId="359A060C" w14:textId="77777777" w:rsidR="00274E6C" w:rsidRPr="00274E6C" w:rsidRDefault="00274E6C" w:rsidP="00274E6C">
      <w:pPr>
        <w:widowControl w:val="0"/>
        <w:numPr>
          <w:ilvl w:val="1"/>
          <w:numId w:val="38"/>
        </w:numPr>
        <w:tabs>
          <w:tab w:val="left" w:pos="426"/>
        </w:tabs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274E6C">
        <w:rPr>
          <w:rFonts w:eastAsiaTheme="minorHAnsi"/>
          <w:sz w:val="28"/>
          <w:szCs w:val="28"/>
          <w:lang w:eastAsia="en-US"/>
        </w:rPr>
        <w:t>при учете имущества имеет значение только стоимость единицы учета</w:t>
      </w:r>
    </w:p>
    <w:p w14:paraId="70E6D458" w14:textId="77777777" w:rsidR="00274E6C" w:rsidRPr="00274E6C" w:rsidRDefault="00274E6C" w:rsidP="00274E6C">
      <w:pPr>
        <w:widowControl w:val="0"/>
        <w:tabs>
          <w:tab w:val="left" w:pos="426"/>
        </w:tabs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274E6C">
        <w:rPr>
          <w:rFonts w:eastAsia="Calibri"/>
          <w:sz w:val="28"/>
          <w:szCs w:val="28"/>
          <w:lang w:eastAsia="en-US"/>
        </w:rPr>
        <w:t>Ответ: В)</w:t>
      </w:r>
    </w:p>
    <w:p w14:paraId="626D39F0" w14:textId="77777777" w:rsidR="00274E6C" w:rsidRPr="00274E6C" w:rsidRDefault="00274E6C" w:rsidP="00274E6C">
      <w:pPr>
        <w:rPr>
          <w:sz w:val="28"/>
          <w:szCs w:val="28"/>
          <w:lang w:eastAsia="ru-RU"/>
        </w:rPr>
      </w:pPr>
    </w:p>
    <w:p w14:paraId="1354A3B4" w14:textId="77777777" w:rsidR="00274E6C" w:rsidRPr="00274E6C" w:rsidRDefault="00274E6C" w:rsidP="00F36673">
      <w:pPr>
        <w:ind w:firstLine="708"/>
        <w:jc w:val="both"/>
        <w:rPr>
          <w:sz w:val="28"/>
          <w:szCs w:val="28"/>
          <w:lang w:eastAsia="ru-RU"/>
        </w:rPr>
      </w:pPr>
      <w:r w:rsidRPr="00274E6C">
        <w:rPr>
          <w:sz w:val="28"/>
          <w:szCs w:val="28"/>
          <w:lang w:eastAsia="ru-RU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 w14:paraId="15E540C5" w14:textId="77777777" w:rsidR="00274E6C" w:rsidRDefault="00274E6C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204A24B2" w14:textId="26BD0A72" w:rsidR="00DC22B9" w:rsidRPr="003076E7" w:rsidRDefault="00DC22B9" w:rsidP="00DC22B9">
      <w:pPr>
        <w:spacing w:line="360" w:lineRule="auto"/>
        <w:jc w:val="center"/>
        <w:rPr>
          <w:b/>
          <w:sz w:val="28"/>
          <w:szCs w:val="28"/>
        </w:rPr>
      </w:pPr>
      <w:r w:rsidRPr="003076E7">
        <w:rPr>
          <w:b/>
          <w:sz w:val="28"/>
          <w:szCs w:val="28"/>
        </w:rPr>
        <w:t>Примерные задания для выполнения контр</w:t>
      </w:r>
      <w:r>
        <w:rPr>
          <w:b/>
          <w:sz w:val="28"/>
          <w:szCs w:val="28"/>
        </w:rPr>
        <w:t xml:space="preserve">ольной работы </w:t>
      </w:r>
    </w:p>
    <w:p w14:paraId="576E9722" w14:textId="77777777" w:rsidR="00DC22B9" w:rsidRDefault="00DC22B9" w:rsidP="00DC22B9">
      <w:pPr>
        <w:spacing w:before="120" w:after="120"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Задание 1.</w:t>
      </w:r>
    </w:p>
    <w:p w14:paraId="48A8D55C" w14:textId="77777777" w:rsidR="00DC22B9" w:rsidRPr="006E1257" w:rsidRDefault="00DC22B9" w:rsidP="00DC22B9">
      <w:pPr>
        <w:spacing w:line="360" w:lineRule="auto"/>
        <w:jc w:val="both"/>
        <w:rPr>
          <w:sz w:val="28"/>
        </w:rPr>
      </w:pPr>
      <w:r>
        <w:rPr>
          <w:b/>
          <w:sz w:val="28"/>
          <w:szCs w:val="28"/>
        </w:rPr>
        <w:t>Тест №1</w:t>
      </w:r>
      <w:r w:rsidRPr="00B72292">
        <w:rPr>
          <w:b/>
          <w:sz w:val="28"/>
        </w:rPr>
        <w:t>.</w:t>
      </w:r>
      <w:r>
        <w:rPr>
          <w:b/>
          <w:sz w:val="28"/>
        </w:rPr>
        <w:t xml:space="preserve"> </w:t>
      </w:r>
      <w:r w:rsidRPr="006E1257">
        <w:rPr>
          <w:sz w:val="28"/>
        </w:rPr>
        <w:t>Косвенный метод при составлении отчета о движении денежных средств применяется к следующему виду деятельности:</w:t>
      </w:r>
    </w:p>
    <w:p w14:paraId="100DF461" w14:textId="77777777" w:rsidR="00DC22B9" w:rsidRPr="006E1257" w:rsidRDefault="00DC22B9" w:rsidP="00DC22B9">
      <w:pPr>
        <w:spacing w:line="360" w:lineRule="auto"/>
        <w:ind w:firstLine="709"/>
        <w:jc w:val="both"/>
        <w:rPr>
          <w:sz w:val="28"/>
        </w:rPr>
      </w:pPr>
      <w:r w:rsidRPr="006E1257">
        <w:rPr>
          <w:sz w:val="28"/>
        </w:rPr>
        <w:t>1) операционной;</w:t>
      </w:r>
    </w:p>
    <w:p w14:paraId="0264EB6F" w14:textId="77777777" w:rsidR="00DC22B9" w:rsidRPr="006E1257" w:rsidRDefault="00DC22B9" w:rsidP="00DC22B9">
      <w:pPr>
        <w:spacing w:line="360" w:lineRule="auto"/>
        <w:ind w:firstLine="709"/>
        <w:jc w:val="both"/>
        <w:rPr>
          <w:sz w:val="28"/>
        </w:rPr>
      </w:pPr>
      <w:r w:rsidRPr="006E1257">
        <w:rPr>
          <w:sz w:val="28"/>
        </w:rPr>
        <w:t>2) инвестиционной;</w:t>
      </w:r>
    </w:p>
    <w:p w14:paraId="74A8ABA8" w14:textId="77777777" w:rsidR="00DC22B9" w:rsidRPr="006E1257" w:rsidRDefault="00DC22B9" w:rsidP="00DC22B9">
      <w:pPr>
        <w:spacing w:line="360" w:lineRule="auto"/>
        <w:ind w:firstLine="709"/>
        <w:jc w:val="both"/>
        <w:rPr>
          <w:sz w:val="28"/>
        </w:rPr>
      </w:pPr>
      <w:r w:rsidRPr="006E1257">
        <w:rPr>
          <w:sz w:val="28"/>
        </w:rPr>
        <w:t>3) фи</w:t>
      </w:r>
      <w:r>
        <w:rPr>
          <w:sz w:val="28"/>
        </w:rPr>
        <w:t>нансовой.</w:t>
      </w:r>
    </w:p>
    <w:p w14:paraId="05CE3DEE" w14:textId="77777777" w:rsidR="00DC22B9" w:rsidRPr="006E1257" w:rsidRDefault="00DC22B9" w:rsidP="00DC22B9">
      <w:pPr>
        <w:spacing w:before="120" w:line="360" w:lineRule="auto"/>
        <w:jc w:val="both"/>
        <w:rPr>
          <w:sz w:val="28"/>
        </w:rPr>
      </w:pPr>
      <w:r>
        <w:rPr>
          <w:b/>
          <w:sz w:val="28"/>
          <w:szCs w:val="28"/>
        </w:rPr>
        <w:t>Тест №2</w:t>
      </w:r>
      <w:r w:rsidRPr="00B72292">
        <w:rPr>
          <w:b/>
          <w:sz w:val="28"/>
        </w:rPr>
        <w:t>.</w:t>
      </w:r>
      <w:r w:rsidRPr="006E1257">
        <w:t xml:space="preserve"> </w:t>
      </w:r>
      <w:r w:rsidRPr="006E1257">
        <w:rPr>
          <w:sz w:val="28"/>
        </w:rPr>
        <w:t>Деятельность, приводящая к изменению размера (и соотношения) собственного и заемного капитала, - это:</w:t>
      </w:r>
    </w:p>
    <w:p w14:paraId="542A7B3F" w14:textId="77777777" w:rsidR="00DC22B9" w:rsidRPr="006E1257" w:rsidRDefault="00DC22B9" w:rsidP="00DC22B9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1) </w:t>
      </w:r>
      <w:r w:rsidRPr="006E1257">
        <w:rPr>
          <w:sz w:val="28"/>
        </w:rPr>
        <w:t>операционная деятельность;</w:t>
      </w:r>
    </w:p>
    <w:p w14:paraId="7CC70B08" w14:textId="77777777" w:rsidR="00DC22B9" w:rsidRPr="006E1257" w:rsidRDefault="00DC22B9" w:rsidP="00DC22B9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2) </w:t>
      </w:r>
      <w:r w:rsidRPr="006E1257">
        <w:rPr>
          <w:sz w:val="28"/>
        </w:rPr>
        <w:t>инвестиционная деятельность;</w:t>
      </w:r>
    </w:p>
    <w:p w14:paraId="7AFF285D" w14:textId="77777777" w:rsidR="00DC22B9" w:rsidRPr="006E1257" w:rsidRDefault="00DC22B9" w:rsidP="00DC22B9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</w:rPr>
        <w:t xml:space="preserve">3) </w:t>
      </w:r>
      <w:r w:rsidRPr="006E1257">
        <w:rPr>
          <w:sz w:val="28"/>
        </w:rPr>
        <w:t>финансовая деятельность.</w:t>
      </w:r>
    </w:p>
    <w:p w14:paraId="29BC7EBC" w14:textId="77777777" w:rsidR="00DC22B9" w:rsidRPr="00055AD0" w:rsidRDefault="00DC22B9" w:rsidP="00DC22B9">
      <w:pPr>
        <w:spacing w:before="120" w:line="360" w:lineRule="auto"/>
        <w:jc w:val="both"/>
        <w:rPr>
          <w:sz w:val="28"/>
        </w:rPr>
      </w:pPr>
      <w:r w:rsidRPr="00B72292">
        <w:rPr>
          <w:b/>
          <w:sz w:val="28"/>
          <w:szCs w:val="28"/>
        </w:rPr>
        <w:t>Тест №3</w:t>
      </w:r>
      <w:r w:rsidRPr="00B72292">
        <w:rPr>
          <w:b/>
          <w:sz w:val="28"/>
        </w:rPr>
        <w:t>.</w:t>
      </w:r>
      <w:r w:rsidRPr="00B72292">
        <w:rPr>
          <w:sz w:val="28"/>
        </w:rPr>
        <w:t xml:space="preserve"> </w:t>
      </w:r>
      <w:r w:rsidRPr="00055AD0">
        <w:rPr>
          <w:sz w:val="28"/>
        </w:rPr>
        <w:t xml:space="preserve">Примеры потоков денежных средств по инвестиционной деятельности: </w:t>
      </w:r>
    </w:p>
    <w:p w14:paraId="3F56AB05" w14:textId="77777777" w:rsidR="00DC22B9" w:rsidRPr="00055AD0" w:rsidRDefault="00DC22B9" w:rsidP="00DC22B9">
      <w:pPr>
        <w:spacing w:line="360" w:lineRule="auto"/>
        <w:ind w:firstLine="709"/>
        <w:jc w:val="both"/>
        <w:rPr>
          <w:sz w:val="28"/>
        </w:rPr>
      </w:pPr>
      <w:r w:rsidRPr="00055AD0">
        <w:rPr>
          <w:sz w:val="28"/>
        </w:rPr>
        <w:t>1)</w:t>
      </w:r>
      <w:r>
        <w:rPr>
          <w:sz w:val="28"/>
        </w:rPr>
        <w:t xml:space="preserve"> </w:t>
      </w:r>
      <w:r w:rsidRPr="00055AD0">
        <w:rPr>
          <w:sz w:val="28"/>
        </w:rPr>
        <w:t>выплаты для приобретения основных средств, нематериал</w:t>
      </w:r>
      <w:r>
        <w:rPr>
          <w:sz w:val="28"/>
        </w:rPr>
        <w:t>ьных активов и прочих внеоборот</w:t>
      </w:r>
      <w:r w:rsidRPr="00055AD0">
        <w:rPr>
          <w:sz w:val="28"/>
        </w:rPr>
        <w:t>ных активов. Указанные выплаты включают те, которые связаны с капитализацией затрат на строительство объектов хозяйственным способом;</w:t>
      </w:r>
    </w:p>
    <w:p w14:paraId="7AEBA58C" w14:textId="77777777" w:rsidR="00DC22B9" w:rsidRPr="00055AD0" w:rsidRDefault="00DC22B9" w:rsidP="00DC22B9">
      <w:pPr>
        <w:spacing w:line="360" w:lineRule="auto"/>
        <w:ind w:firstLine="709"/>
        <w:jc w:val="both"/>
        <w:rPr>
          <w:sz w:val="28"/>
        </w:rPr>
      </w:pPr>
      <w:r w:rsidRPr="00055AD0">
        <w:rPr>
          <w:sz w:val="28"/>
        </w:rPr>
        <w:t>2)</w:t>
      </w:r>
      <w:r w:rsidRPr="00757458">
        <w:rPr>
          <w:sz w:val="28"/>
        </w:rPr>
        <w:t xml:space="preserve"> </w:t>
      </w:r>
      <w:r w:rsidRPr="00055AD0">
        <w:rPr>
          <w:sz w:val="28"/>
        </w:rPr>
        <w:t>поступления от продаж основных средств, нематериальных активов и прочих внеоборотных активов;</w:t>
      </w:r>
    </w:p>
    <w:p w14:paraId="3D3AD7AF" w14:textId="77777777" w:rsidR="00DC22B9" w:rsidRPr="00055AD0" w:rsidRDefault="00DC22B9" w:rsidP="00DC22B9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3) </w:t>
      </w:r>
      <w:r w:rsidRPr="00055AD0">
        <w:rPr>
          <w:sz w:val="28"/>
        </w:rPr>
        <w:t xml:space="preserve">выплаты по приобретению акций или кредитных инструментов, а также доли в совместных предприятиях (за исключением таких инструментов, как эквиваленты денежных средств или договоры, заключенные с целью совершения коммерческих (или биржевых) операций); </w:t>
      </w:r>
    </w:p>
    <w:p w14:paraId="157116BD" w14:textId="77777777" w:rsidR="00DC22B9" w:rsidRPr="00055AD0" w:rsidRDefault="00DC22B9" w:rsidP="00DC22B9">
      <w:pPr>
        <w:spacing w:line="360" w:lineRule="auto"/>
        <w:ind w:firstLine="709"/>
        <w:jc w:val="both"/>
        <w:rPr>
          <w:sz w:val="28"/>
        </w:rPr>
      </w:pPr>
      <w:r w:rsidRPr="00055AD0">
        <w:rPr>
          <w:sz w:val="28"/>
        </w:rPr>
        <w:t xml:space="preserve">4) поступления от продаж акций (или кредитных инструментов) других компаний, а также доли в совместных предприятиях (за исключением таких инструментов, как эквиваленты денежных средств или договоры, заключенные с целью совершения коммерческих (или биржевых) операций); </w:t>
      </w:r>
    </w:p>
    <w:p w14:paraId="2E82130C" w14:textId="77777777" w:rsidR="00DC22B9" w:rsidRPr="00055AD0" w:rsidRDefault="00DC22B9" w:rsidP="00DC22B9">
      <w:pPr>
        <w:spacing w:line="360" w:lineRule="auto"/>
        <w:ind w:firstLine="709"/>
        <w:jc w:val="both"/>
        <w:rPr>
          <w:sz w:val="28"/>
        </w:rPr>
      </w:pPr>
      <w:r w:rsidRPr="00055AD0">
        <w:rPr>
          <w:sz w:val="28"/>
        </w:rPr>
        <w:t>5)</w:t>
      </w:r>
      <w:r w:rsidRPr="00757458">
        <w:rPr>
          <w:sz w:val="28"/>
        </w:rPr>
        <w:t xml:space="preserve"> </w:t>
      </w:r>
      <w:r w:rsidRPr="00055AD0">
        <w:rPr>
          <w:sz w:val="28"/>
        </w:rPr>
        <w:t xml:space="preserve">авансирование (или кредитование) других сторон (за исключением аналогичных операций, осуществляемых финансовыми организациями); </w:t>
      </w:r>
    </w:p>
    <w:p w14:paraId="4F218AA6" w14:textId="77777777" w:rsidR="00DC22B9" w:rsidRPr="00055AD0" w:rsidRDefault="00DC22B9" w:rsidP="00DC22B9">
      <w:pPr>
        <w:spacing w:line="360" w:lineRule="auto"/>
        <w:ind w:firstLine="709"/>
        <w:jc w:val="both"/>
        <w:rPr>
          <w:sz w:val="28"/>
        </w:rPr>
      </w:pPr>
      <w:r w:rsidRPr="00055AD0">
        <w:rPr>
          <w:sz w:val="28"/>
        </w:rPr>
        <w:t xml:space="preserve">6) поступления в виде погашения авансированных сумм или займов, предоставленных другим сторонам (за исключением аналогичных операций, осуществляемых финансовыми организациями); </w:t>
      </w:r>
    </w:p>
    <w:p w14:paraId="54D0F398" w14:textId="77777777" w:rsidR="00DC22B9" w:rsidRDefault="00DC22B9" w:rsidP="00DC22B9">
      <w:pPr>
        <w:spacing w:line="360" w:lineRule="auto"/>
        <w:ind w:firstLine="709"/>
        <w:jc w:val="both"/>
        <w:rPr>
          <w:sz w:val="28"/>
        </w:rPr>
      </w:pPr>
      <w:r w:rsidRPr="00055AD0">
        <w:rPr>
          <w:sz w:val="28"/>
        </w:rPr>
        <w:t>7) выплаты по фьючерсным, форвардным, опционным или своп договорам (за исключением договоров, заключенных с целью совершения коммерческих (или биржевых) операций).</w:t>
      </w:r>
    </w:p>
    <w:p w14:paraId="6F1E00A2" w14:textId="77777777" w:rsidR="00DC22B9" w:rsidRPr="0043351E" w:rsidRDefault="00DC22B9" w:rsidP="00DC22B9">
      <w:pPr>
        <w:spacing w:before="120" w:line="360" w:lineRule="auto"/>
        <w:jc w:val="both"/>
        <w:rPr>
          <w:sz w:val="28"/>
          <w:szCs w:val="28"/>
        </w:rPr>
      </w:pPr>
      <w:r w:rsidRPr="00B72292">
        <w:rPr>
          <w:b/>
          <w:sz w:val="28"/>
          <w:szCs w:val="28"/>
        </w:rPr>
        <w:t>Задание 2.</w:t>
      </w:r>
      <w:r>
        <w:rPr>
          <w:b/>
          <w:sz w:val="28"/>
          <w:szCs w:val="28"/>
        </w:rPr>
        <w:t xml:space="preserve"> </w:t>
      </w:r>
      <w:r w:rsidRPr="0043351E">
        <w:rPr>
          <w:sz w:val="28"/>
          <w:szCs w:val="28"/>
        </w:rPr>
        <w:t>Составьте отчет о движении денежных средств косвенным методом</w:t>
      </w:r>
      <w:r w:rsidRPr="0043351E">
        <w:t xml:space="preserve"> </w:t>
      </w:r>
      <w:r w:rsidRPr="0043351E">
        <w:rPr>
          <w:sz w:val="28"/>
          <w:szCs w:val="28"/>
        </w:rPr>
        <w:t xml:space="preserve">на основе </w:t>
      </w:r>
      <w:r>
        <w:rPr>
          <w:sz w:val="28"/>
          <w:szCs w:val="28"/>
        </w:rPr>
        <w:t>исходных</w:t>
      </w:r>
      <w:r w:rsidRPr="0043351E">
        <w:rPr>
          <w:sz w:val="28"/>
          <w:szCs w:val="28"/>
        </w:rPr>
        <w:t xml:space="preserve"> данных</w:t>
      </w:r>
      <w:r>
        <w:rPr>
          <w:sz w:val="28"/>
          <w:szCs w:val="28"/>
        </w:rPr>
        <w:t>, представленных в таблицах 1 и 2</w:t>
      </w:r>
      <w:r w:rsidRPr="0043351E">
        <w:rPr>
          <w:sz w:val="28"/>
          <w:szCs w:val="28"/>
        </w:rPr>
        <w:t>:</w:t>
      </w:r>
    </w:p>
    <w:p w14:paraId="6D0B2EB3" w14:textId="77777777" w:rsidR="00DC22B9" w:rsidRPr="0043351E" w:rsidRDefault="00DC22B9" w:rsidP="00DC22B9">
      <w:pPr>
        <w:spacing w:line="360" w:lineRule="auto"/>
        <w:jc w:val="both"/>
        <w:rPr>
          <w:bCs/>
          <w:sz w:val="28"/>
          <w:szCs w:val="28"/>
        </w:rPr>
      </w:pPr>
      <w:r w:rsidRPr="0043351E">
        <w:rPr>
          <w:bCs/>
          <w:sz w:val="28"/>
          <w:szCs w:val="28"/>
        </w:rPr>
        <w:lastRenderedPageBreak/>
        <w:t xml:space="preserve">Таблица 1 - Прибыли и убытки за 2015 год </w:t>
      </w:r>
      <w:r>
        <w:rPr>
          <w:bCs/>
          <w:sz w:val="28"/>
          <w:szCs w:val="28"/>
        </w:rPr>
        <w:t>(</w:t>
      </w:r>
      <w:r w:rsidRPr="0043351E">
        <w:rPr>
          <w:bCs/>
          <w:sz w:val="28"/>
          <w:szCs w:val="28"/>
        </w:rPr>
        <w:t>тыс. 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44"/>
        <w:gridCol w:w="1273"/>
      </w:tblGrid>
      <w:tr w:rsidR="00DC22B9" w:rsidRPr="0043351E" w14:paraId="2C2070A1" w14:textId="77777777" w:rsidTr="00B40B59">
        <w:tc>
          <w:tcPr>
            <w:tcW w:w="4345" w:type="pct"/>
          </w:tcPr>
          <w:p w14:paraId="610B7FF0" w14:textId="77777777" w:rsidR="00DC22B9" w:rsidRPr="0043351E" w:rsidRDefault="00DC22B9" w:rsidP="00B40B59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</w:t>
            </w:r>
          </w:p>
        </w:tc>
        <w:tc>
          <w:tcPr>
            <w:tcW w:w="655" w:type="pct"/>
          </w:tcPr>
          <w:p w14:paraId="1137FE38" w14:textId="77777777" w:rsidR="00DC22B9" w:rsidRPr="0043351E" w:rsidRDefault="00DC22B9" w:rsidP="00B40B59">
            <w:pPr>
              <w:spacing w:line="4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  <w:tr w:rsidR="00DC22B9" w:rsidRPr="0043351E" w14:paraId="6403C398" w14:textId="77777777" w:rsidTr="00B40B59">
        <w:tc>
          <w:tcPr>
            <w:tcW w:w="4345" w:type="pct"/>
          </w:tcPr>
          <w:p w14:paraId="738D927F" w14:textId="77777777" w:rsidR="00DC22B9" w:rsidRPr="0043351E" w:rsidRDefault="00DC22B9" w:rsidP="00B40B59">
            <w:pPr>
              <w:spacing w:line="400" w:lineRule="exact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 xml:space="preserve">Выручка  </w:t>
            </w:r>
          </w:p>
        </w:tc>
        <w:tc>
          <w:tcPr>
            <w:tcW w:w="655" w:type="pct"/>
          </w:tcPr>
          <w:p w14:paraId="193A1351" w14:textId="77777777" w:rsidR="00DC22B9" w:rsidRPr="0043351E" w:rsidRDefault="00DC22B9" w:rsidP="00B40B59">
            <w:pPr>
              <w:spacing w:line="400" w:lineRule="exact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 xml:space="preserve">690000 </w:t>
            </w:r>
          </w:p>
        </w:tc>
      </w:tr>
      <w:tr w:rsidR="00DC22B9" w:rsidRPr="0043351E" w14:paraId="0AA9389A" w14:textId="77777777" w:rsidTr="00B40B59">
        <w:tc>
          <w:tcPr>
            <w:tcW w:w="4345" w:type="pct"/>
          </w:tcPr>
          <w:p w14:paraId="7F738EC2" w14:textId="77777777" w:rsidR="00DC22B9" w:rsidRPr="0043351E" w:rsidRDefault="00DC22B9" w:rsidP="00B40B59">
            <w:pPr>
              <w:spacing w:line="400" w:lineRule="exact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Себестоимость проданных товаров</w:t>
            </w:r>
            <w:r w:rsidRPr="0043351E">
              <w:rPr>
                <w:sz w:val="28"/>
                <w:szCs w:val="28"/>
              </w:rPr>
              <w:tab/>
            </w:r>
          </w:p>
        </w:tc>
        <w:tc>
          <w:tcPr>
            <w:tcW w:w="655" w:type="pct"/>
          </w:tcPr>
          <w:p w14:paraId="0F38A1F0" w14:textId="77777777" w:rsidR="00DC22B9" w:rsidRPr="0043351E" w:rsidRDefault="00DC22B9" w:rsidP="00B40B59">
            <w:pPr>
              <w:spacing w:line="400" w:lineRule="exact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(400000)</w:t>
            </w:r>
          </w:p>
        </w:tc>
      </w:tr>
      <w:tr w:rsidR="00DC22B9" w:rsidRPr="0043351E" w14:paraId="44F49FBF" w14:textId="77777777" w:rsidTr="00B40B59">
        <w:tc>
          <w:tcPr>
            <w:tcW w:w="4345" w:type="pct"/>
          </w:tcPr>
          <w:p w14:paraId="18ED1934" w14:textId="77777777" w:rsidR="00DC22B9" w:rsidRPr="0043351E" w:rsidRDefault="00DC22B9" w:rsidP="00B40B59">
            <w:pPr>
              <w:spacing w:line="400" w:lineRule="exact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Валовая прибыль</w:t>
            </w:r>
            <w:r w:rsidRPr="0043351E">
              <w:rPr>
                <w:sz w:val="28"/>
                <w:szCs w:val="28"/>
              </w:rPr>
              <w:tab/>
            </w:r>
          </w:p>
        </w:tc>
        <w:tc>
          <w:tcPr>
            <w:tcW w:w="655" w:type="pct"/>
          </w:tcPr>
          <w:p w14:paraId="5AECAEA4" w14:textId="77777777" w:rsidR="00DC22B9" w:rsidRPr="0043351E" w:rsidRDefault="00DC22B9" w:rsidP="00B40B59">
            <w:pPr>
              <w:spacing w:line="400" w:lineRule="exact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 xml:space="preserve">290000 </w:t>
            </w:r>
          </w:p>
        </w:tc>
      </w:tr>
      <w:tr w:rsidR="00DC22B9" w:rsidRPr="0043351E" w14:paraId="6235AAC1" w14:textId="77777777" w:rsidTr="00B40B59">
        <w:tc>
          <w:tcPr>
            <w:tcW w:w="4345" w:type="pct"/>
          </w:tcPr>
          <w:p w14:paraId="77A137E0" w14:textId="77777777" w:rsidR="00DC22B9" w:rsidRPr="0043351E" w:rsidRDefault="00DC22B9" w:rsidP="00B40B59">
            <w:pPr>
              <w:spacing w:line="400" w:lineRule="exact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Расходы на амортизацию</w:t>
            </w:r>
            <w:r w:rsidRPr="0043351E">
              <w:rPr>
                <w:sz w:val="28"/>
                <w:szCs w:val="28"/>
              </w:rPr>
              <w:tab/>
              <w:t xml:space="preserve">  </w:t>
            </w:r>
          </w:p>
        </w:tc>
        <w:tc>
          <w:tcPr>
            <w:tcW w:w="655" w:type="pct"/>
          </w:tcPr>
          <w:p w14:paraId="7EE9963D" w14:textId="77777777" w:rsidR="00DC22B9" w:rsidRPr="0043351E" w:rsidRDefault="00DC22B9" w:rsidP="00B40B59">
            <w:pPr>
              <w:spacing w:line="400" w:lineRule="exact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(24000)</w:t>
            </w:r>
          </w:p>
        </w:tc>
      </w:tr>
      <w:tr w:rsidR="00DC22B9" w:rsidRPr="0043351E" w14:paraId="36629005" w14:textId="77777777" w:rsidTr="00B40B59">
        <w:tc>
          <w:tcPr>
            <w:tcW w:w="4345" w:type="pct"/>
          </w:tcPr>
          <w:p w14:paraId="3FE48D0C" w14:textId="77777777" w:rsidR="00DC22B9" w:rsidRPr="0043351E" w:rsidRDefault="00DC22B9" w:rsidP="00B40B59">
            <w:pPr>
              <w:spacing w:line="400" w:lineRule="exact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Административные расходы и расходы на продажу</w:t>
            </w:r>
            <w:r w:rsidRPr="0043351E">
              <w:rPr>
                <w:sz w:val="28"/>
                <w:szCs w:val="28"/>
              </w:rPr>
              <w:tab/>
              <w:t xml:space="preserve">      </w:t>
            </w:r>
          </w:p>
        </w:tc>
        <w:tc>
          <w:tcPr>
            <w:tcW w:w="655" w:type="pct"/>
          </w:tcPr>
          <w:p w14:paraId="3E03E485" w14:textId="77777777" w:rsidR="00DC22B9" w:rsidRPr="0043351E" w:rsidRDefault="00DC22B9" w:rsidP="00B40B59">
            <w:pPr>
              <w:spacing w:line="400" w:lineRule="exact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(216000)</w:t>
            </w:r>
          </w:p>
        </w:tc>
      </w:tr>
      <w:tr w:rsidR="00DC22B9" w:rsidRPr="0043351E" w14:paraId="6EC6C79B" w14:textId="77777777" w:rsidTr="00B40B59">
        <w:tc>
          <w:tcPr>
            <w:tcW w:w="4345" w:type="pct"/>
          </w:tcPr>
          <w:p w14:paraId="7E3BD127" w14:textId="77777777" w:rsidR="00DC22B9" w:rsidRPr="0043351E" w:rsidRDefault="00DC22B9" w:rsidP="00B40B59">
            <w:pPr>
              <w:spacing w:line="400" w:lineRule="exact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Расходы по процентам</w:t>
            </w:r>
            <w:r w:rsidRPr="0043351E">
              <w:rPr>
                <w:sz w:val="28"/>
                <w:szCs w:val="28"/>
              </w:rPr>
              <w:tab/>
              <w:t xml:space="preserve">     </w:t>
            </w:r>
          </w:p>
        </w:tc>
        <w:tc>
          <w:tcPr>
            <w:tcW w:w="655" w:type="pct"/>
          </w:tcPr>
          <w:p w14:paraId="57D3ADFE" w14:textId="77777777" w:rsidR="00DC22B9" w:rsidRPr="0043351E" w:rsidRDefault="00DC22B9" w:rsidP="00B40B59">
            <w:pPr>
              <w:spacing w:line="400" w:lineRule="exact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(7000)</w:t>
            </w:r>
          </w:p>
        </w:tc>
      </w:tr>
      <w:tr w:rsidR="00DC22B9" w:rsidRPr="0043351E" w14:paraId="3B4D3F13" w14:textId="77777777" w:rsidTr="00B40B59">
        <w:tc>
          <w:tcPr>
            <w:tcW w:w="4345" w:type="pct"/>
          </w:tcPr>
          <w:p w14:paraId="5AE47972" w14:textId="77777777" w:rsidR="00DC22B9" w:rsidRPr="0043351E" w:rsidRDefault="00DC22B9" w:rsidP="00B40B59">
            <w:pPr>
              <w:spacing w:line="400" w:lineRule="exact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 xml:space="preserve">Прибыль от выкупа облигаций    </w:t>
            </w:r>
          </w:p>
        </w:tc>
        <w:tc>
          <w:tcPr>
            <w:tcW w:w="655" w:type="pct"/>
          </w:tcPr>
          <w:p w14:paraId="0A13F93D" w14:textId="77777777" w:rsidR="00DC22B9" w:rsidRPr="0043351E" w:rsidRDefault="00DC22B9" w:rsidP="00B40B59">
            <w:pPr>
              <w:spacing w:line="400" w:lineRule="exact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 xml:space="preserve">16000 </w:t>
            </w:r>
          </w:p>
        </w:tc>
      </w:tr>
      <w:tr w:rsidR="00DC22B9" w:rsidRPr="0043351E" w14:paraId="5BF35E15" w14:textId="77777777" w:rsidTr="00B40B59">
        <w:tc>
          <w:tcPr>
            <w:tcW w:w="4345" w:type="pct"/>
          </w:tcPr>
          <w:p w14:paraId="1D79924C" w14:textId="77777777" w:rsidR="00DC22B9" w:rsidRPr="0043351E" w:rsidRDefault="00DC22B9" w:rsidP="00B40B59">
            <w:pPr>
              <w:spacing w:line="400" w:lineRule="exact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Убыток от продажи основных средств</w:t>
            </w:r>
            <w:r w:rsidRPr="0043351E">
              <w:rPr>
                <w:sz w:val="28"/>
                <w:szCs w:val="28"/>
              </w:rPr>
              <w:tab/>
              <w:t xml:space="preserve">     </w:t>
            </w:r>
          </w:p>
        </w:tc>
        <w:tc>
          <w:tcPr>
            <w:tcW w:w="655" w:type="pct"/>
          </w:tcPr>
          <w:p w14:paraId="5BEE31A5" w14:textId="77777777" w:rsidR="00DC22B9" w:rsidRPr="0043351E" w:rsidRDefault="00DC22B9" w:rsidP="00B40B59">
            <w:pPr>
              <w:spacing w:line="400" w:lineRule="exact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(6000)</w:t>
            </w:r>
          </w:p>
        </w:tc>
      </w:tr>
      <w:tr w:rsidR="00DC22B9" w:rsidRPr="0043351E" w14:paraId="73A71834" w14:textId="77777777" w:rsidTr="00B40B59">
        <w:tc>
          <w:tcPr>
            <w:tcW w:w="4345" w:type="pct"/>
          </w:tcPr>
          <w:p w14:paraId="226D2EFC" w14:textId="77777777" w:rsidR="00DC22B9" w:rsidRPr="0043351E" w:rsidRDefault="00DC22B9" w:rsidP="00B40B59">
            <w:pPr>
              <w:spacing w:line="4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3351E">
              <w:rPr>
                <w:sz w:val="28"/>
                <w:szCs w:val="28"/>
              </w:rPr>
              <w:t>рибыль до налогообложения</w:t>
            </w:r>
            <w:r w:rsidRPr="0043351E">
              <w:rPr>
                <w:sz w:val="28"/>
                <w:szCs w:val="28"/>
              </w:rPr>
              <w:tab/>
            </w:r>
          </w:p>
        </w:tc>
        <w:tc>
          <w:tcPr>
            <w:tcW w:w="655" w:type="pct"/>
          </w:tcPr>
          <w:p w14:paraId="51B04DD7" w14:textId="77777777" w:rsidR="00DC22B9" w:rsidRPr="0043351E" w:rsidRDefault="00DC22B9" w:rsidP="00B40B59">
            <w:pPr>
              <w:spacing w:line="400" w:lineRule="exact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 xml:space="preserve">53000 </w:t>
            </w:r>
          </w:p>
        </w:tc>
      </w:tr>
      <w:tr w:rsidR="00DC22B9" w:rsidRPr="0043351E" w14:paraId="3E39D62A" w14:textId="77777777" w:rsidTr="00B40B59">
        <w:tc>
          <w:tcPr>
            <w:tcW w:w="4345" w:type="pct"/>
          </w:tcPr>
          <w:p w14:paraId="6C5880B1" w14:textId="77777777" w:rsidR="00DC22B9" w:rsidRPr="0043351E" w:rsidRDefault="00DC22B9" w:rsidP="00B40B59">
            <w:pPr>
              <w:spacing w:line="400" w:lineRule="exact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Налоги на прибыль</w:t>
            </w:r>
            <w:r w:rsidRPr="0043351E">
              <w:rPr>
                <w:sz w:val="28"/>
                <w:szCs w:val="28"/>
              </w:rPr>
              <w:tab/>
            </w:r>
          </w:p>
        </w:tc>
        <w:tc>
          <w:tcPr>
            <w:tcW w:w="655" w:type="pct"/>
          </w:tcPr>
          <w:p w14:paraId="1A4E059B" w14:textId="77777777" w:rsidR="00DC22B9" w:rsidRPr="0043351E" w:rsidRDefault="00DC22B9" w:rsidP="00B40B59">
            <w:pPr>
              <w:spacing w:line="400" w:lineRule="exact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(15000)</w:t>
            </w:r>
          </w:p>
        </w:tc>
      </w:tr>
      <w:tr w:rsidR="00DC22B9" w:rsidRPr="0043351E" w14:paraId="5B07BCCA" w14:textId="77777777" w:rsidTr="00B40B59">
        <w:trPr>
          <w:trHeight w:val="279"/>
        </w:trPr>
        <w:tc>
          <w:tcPr>
            <w:tcW w:w="4345" w:type="pct"/>
          </w:tcPr>
          <w:p w14:paraId="4BD9CE57" w14:textId="77777777" w:rsidR="00DC22B9" w:rsidRPr="0043351E" w:rsidRDefault="00DC22B9" w:rsidP="00B40B59">
            <w:pPr>
              <w:spacing w:line="400" w:lineRule="exact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Чистая прибыль</w:t>
            </w:r>
          </w:p>
        </w:tc>
        <w:tc>
          <w:tcPr>
            <w:tcW w:w="655" w:type="pct"/>
          </w:tcPr>
          <w:p w14:paraId="7DCDCB93" w14:textId="77777777" w:rsidR="00DC22B9" w:rsidRPr="0043351E" w:rsidRDefault="00DC22B9" w:rsidP="00B40B59">
            <w:pPr>
              <w:spacing w:line="400" w:lineRule="exact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 xml:space="preserve">38000 </w:t>
            </w:r>
          </w:p>
        </w:tc>
      </w:tr>
    </w:tbl>
    <w:p w14:paraId="52E26AEC" w14:textId="77777777" w:rsidR="00DC22B9" w:rsidRDefault="00DC22B9" w:rsidP="00DC22B9">
      <w:pPr>
        <w:rPr>
          <w:rFonts w:eastAsia="ArialMT"/>
        </w:rPr>
      </w:pPr>
    </w:p>
    <w:p w14:paraId="532CBBE5" w14:textId="77777777" w:rsidR="00DC22B9" w:rsidRPr="0043351E" w:rsidRDefault="00DC22B9" w:rsidP="00DC22B9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Выписка из о</w:t>
      </w:r>
      <w:r w:rsidRPr="0043351E">
        <w:rPr>
          <w:bCs/>
          <w:sz w:val="28"/>
          <w:szCs w:val="28"/>
        </w:rPr>
        <w:t>тчет</w:t>
      </w:r>
      <w:r>
        <w:rPr>
          <w:bCs/>
          <w:sz w:val="28"/>
          <w:szCs w:val="28"/>
        </w:rPr>
        <w:t>а</w:t>
      </w:r>
      <w:r w:rsidRPr="0043351E">
        <w:rPr>
          <w:bCs/>
          <w:sz w:val="28"/>
          <w:szCs w:val="28"/>
        </w:rPr>
        <w:t xml:space="preserve"> о финансовом положении на 31.12.2015г. (тыс. 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745"/>
        <w:gridCol w:w="1491"/>
        <w:gridCol w:w="1481"/>
      </w:tblGrid>
      <w:tr w:rsidR="00DC22B9" w:rsidRPr="00DF3344" w14:paraId="17DC0927" w14:textId="77777777" w:rsidTr="00B40B59">
        <w:trPr>
          <w:trHeight w:val="343"/>
        </w:trPr>
        <w:tc>
          <w:tcPr>
            <w:tcW w:w="3471" w:type="pct"/>
          </w:tcPr>
          <w:p w14:paraId="76312A10" w14:textId="77777777" w:rsidR="00DC22B9" w:rsidRPr="0043351E" w:rsidRDefault="00DC22B9" w:rsidP="00B40B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</w:t>
            </w:r>
          </w:p>
        </w:tc>
        <w:tc>
          <w:tcPr>
            <w:tcW w:w="767" w:type="pct"/>
            <w:vAlign w:val="center"/>
          </w:tcPr>
          <w:p w14:paraId="57279AE7" w14:textId="77777777" w:rsidR="00DC22B9" w:rsidRPr="003076E7" w:rsidRDefault="00DC22B9" w:rsidP="00B40B59">
            <w:pPr>
              <w:jc w:val="center"/>
              <w:rPr>
                <w:sz w:val="28"/>
                <w:szCs w:val="28"/>
              </w:rPr>
            </w:pPr>
            <w:r w:rsidRPr="003076E7">
              <w:rPr>
                <w:sz w:val="28"/>
                <w:szCs w:val="28"/>
              </w:rPr>
              <w:t>31.12.2014</w:t>
            </w:r>
          </w:p>
        </w:tc>
        <w:tc>
          <w:tcPr>
            <w:tcW w:w="762" w:type="pct"/>
            <w:vAlign w:val="center"/>
          </w:tcPr>
          <w:p w14:paraId="256E69C2" w14:textId="77777777" w:rsidR="00DC22B9" w:rsidRPr="003076E7" w:rsidRDefault="00DC22B9" w:rsidP="00B40B59">
            <w:pPr>
              <w:jc w:val="center"/>
              <w:rPr>
                <w:sz w:val="28"/>
                <w:szCs w:val="28"/>
              </w:rPr>
            </w:pPr>
            <w:r w:rsidRPr="003076E7">
              <w:rPr>
                <w:sz w:val="28"/>
                <w:szCs w:val="28"/>
              </w:rPr>
              <w:t>31.12.2014</w:t>
            </w:r>
          </w:p>
        </w:tc>
      </w:tr>
      <w:tr w:rsidR="00DC22B9" w:rsidRPr="00DF3344" w14:paraId="3E1A559B" w14:textId="77777777" w:rsidTr="00B40B59">
        <w:trPr>
          <w:trHeight w:val="291"/>
        </w:trPr>
        <w:tc>
          <w:tcPr>
            <w:tcW w:w="3471" w:type="pct"/>
          </w:tcPr>
          <w:p w14:paraId="6F57D031" w14:textId="77777777" w:rsidR="00DC22B9" w:rsidRPr="003076E7" w:rsidRDefault="00DC22B9" w:rsidP="00B40B59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3076E7">
              <w:rPr>
                <w:b/>
                <w:sz w:val="28"/>
                <w:szCs w:val="28"/>
              </w:rPr>
              <w:t>Активы</w:t>
            </w:r>
          </w:p>
        </w:tc>
        <w:tc>
          <w:tcPr>
            <w:tcW w:w="767" w:type="pct"/>
            <w:vAlign w:val="center"/>
          </w:tcPr>
          <w:p w14:paraId="16DADC64" w14:textId="77777777" w:rsidR="00DC22B9" w:rsidRPr="0043351E" w:rsidRDefault="00DC22B9" w:rsidP="00B40B59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62" w:type="pct"/>
            <w:vAlign w:val="center"/>
          </w:tcPr>
          <w:p w14:paraId="6545B414" w14:textId="77777777" w:rsidR="00DC22B9" w:rsidRPr="0043351E" w:rsidRDefault="00DC22B9" w:rsidP="00B40B59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DC22B9" w:rsidRPr="00DF3344" w14:paraId="12A9287B" w14:textId="77777777" w:rsidTr="00B40B59">
        <w:tc>
          <w:tcPr>
            <w:tcW w:w="3471" w:type="pct"/>
          </w:tcPr>
          <w:p w14:paraId="1352FC32" w14:textId="77777777" w:rsidR="00DC22B9" w:rsidRPr="0043351E" w:rsidRDefault="00DC22B9" w:rsidP="00B40B59">
            <w:pPr>
              <w:spacing w:line="400" w:lineRule="exact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 xml:space="preserve">Денежные средства (и их эквиваленты)  </w:t>
            </w:r>
          </w:p>
        </w:tc>
        <w:tc>
          <w:tcPr>
            <w:tcW w:w="767" w:type="pct"/>
            <w:vAlign w:val="center"/>
          </w:tcPr>
          <w:p w14:paraId="71A1B851" w14:textId="77777777" w:rsidR="00DC22B9" w:rsidRPr="0043351E" w:rsidRDefault="00DC22B9" w:rsidP="00B40B59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17000</w:t>
            </w:r>
          </w:p>
        </w:tc>
        <w:tc>
          <w:tcPr>
            <w:tcW w:w="762" w:type="pct"/>
            <w:vAlign w:val="center"/>
          </w:tcPr>
          <w:p w14:paraId="6428F76E" w14:textId="77777777" w:rsidR="00DC22B9" w:rsidRPr="0043351E" w:rsidRDefault="00DC22B9" w:rsidP="00B40B59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12000</w:t>
            </w:r>
          </w:p>
        </w:tc>
      </w:tr>
      <w:tr w:rsidR="00DC22B9" w:rsidRPr="00DF3344" w14:paraId="48CA399C" w14:textId="77777777" w:rsidTr="00B40B59">
        <w:tc>
          <w:tcPr>
            <w:tcW w:w="3471" w:type="pct"/>
          </w:tcPr>
          <w:p w14:paraId="7E82B146" w14:textId="77777777" w:rsidR="00DC22B9" w:rsidRPr="0043351E" w:rsidRDefault="00DC22B9" w:rsidP="00B40B59">
            <w:pPr>
              <w:spacing w:line="400" w:lineRule="exact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Дебиторская задолженность</w:t>
            </w:r>
            <w:r w:rsidRPr="0043351E">
              <w:rPr>
                <w:sz w:val="28"/>
                <w:szCs w:val="28"/>
              </w:rPr>
              <w:tab/>
            </w:r>
          </w:p>
        </w:tc>
        <w:tc>
          <w:tcPr>
            <w:tcW w:w="767" w:type="pct"/>
            <w:vAlign w:val="center"/>
          </w:tcPr>
          <w:p w14:paraId="76D7CC47" w14:textId="77777777" w:rsidR="00DC22B9" w:rsidRPr="0043351E" w:rsidRDefault="00DC22B9" w:rsidP="00B40B59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60000</w:t>
            </w:r>
          </w:p>
        </w:tc>
        <w:tc>
          <w:tcPr>
            <w:tcW w:w="762" w:type="pct"/>
            <w:vAlign w:val="center"/>
          </w:tcPr>
          <w:p w14:paraId="4FC4B7C1" w14:textId="77777777" w:rsidR="00DC22B9" w:rsidRPr="0043351E" w:rsidRDefault="00DC22B9" w:rsidP="00B40B59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40000</w:t>
            </w:r>
          </w:p>
        </w:tc>
      </w:tr>
      <w:tr w:rsidR="00DC22B9" w:rsidRPr="00DF3344" w14:paraId="5C830FBD" w14:textId="77777777" w:rsidTr="00B40B59">
        <w:tc>
          <w:tcPr>
            <w:tcW w:w="3471" w:type="pct"/>
          </w:tcPr>
          <w:p w14:paraId="1110EEFD" w14:textId="77777777" w:rsidR="00DC22B9" w:rsidRPr="0043351E" w:rsidRDefault="00DC22B9" w:rsidP="00B40B59">
            <w:pPr>
              <w:spacing w:line="400" w:lineRule="exact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Запасы</w:t>
            </w:r>
          </w:p>
        </w:tc>
        <w:tc>
          <w:tcPr>
            <w:tcW w:w="767" w:type="pct"/>
            <w:vAlign w:val="center"/>
          </w:tcPr>
          <w:p w14:paraId="51AD272B" w14:textId="77777777" w:rsidR="00DC22B9" w:rsidRPr="0043351E" w:rsidRDefault="00DC22B9" w:rsidP="00B40B59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84000</w:t>
            </w:r>
          </w:p>
        </w:tc>
        <w:tc>
          <w:tcPr>
            <w:tcW w:w="762" w:type="pct"/>
            <w:vAlign w:val="center"/>
          </w:tcPr>
          <w:p w14:paraId="7AC46C7E" w14:textId="77777777" w:rsidR="00DC22B9" w:rsidRPr="0043351E" w:rsidRDefault="00DC22B9" w:rsidP="00B40B59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70000</w:t>
            </w:r>
          </w:p>
        </w:tc>
      </w:tr>
      <w:tr w:rsidR="00DC22B9" w:rsidRPr="00DF3344" w14:paraId="2C9BD5E5" w14:textId="77777777" w:rsidTr="00B40B59">
        <w:tc>
          <w:tcPr>
            <w:tcW w:w="3471" w:type="pct"/>
          </w:tcPr>
          <w:p w14:paraId="2AFFAA24" w14:textId="77777777" w:rsidR="00DC22B9" w:rsidRPr="0043351E" w:rsidRDefault="00DC22B9" w:rsidP="00B40B59">
            <w:pPr>
              <w:spacing w:line="400" w:lineRule="exact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Расходы будущих периодов</w:t>
            </w:r>
          </w:p>
        </w:tc>
        <w:tc>
          <w:tcPr>
            <w:tcW w:w="767" w:type="pct"/>
            <w:vAlign w:val="center"/>
          </w:tcPr>
          <w:p w14:paraId="2D2EF0CF" w14:textId="77777777" w:rsidR="00DC22B9" w:rsidRPr="0043351E" w:rsidRDefault="00DC22B9" w:rsidP="00B40B59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6000</w:t>
            </w:r>
          </w:p>
        </w:tc>
        <w:tc>
          <w:tcPr>
            <w:tcW w:w="762" w:type="pct"/>
            <w:vAlign w:val="center"/>
          </w:tcPr>
          <w:p w14:paraId="7CD904D8" w14:textId="77777777" w:rsidR="00DC22B9" w:rsidRPr="0043351E" w:rsidRDefault="00DC22B9" w:rsidP="00B40B59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4000</w:t>
            </w:r>
          </w:p>
        </w:tc>
      </w:tr>
      <w:tr w:rsidR="00DC22B9" w:rsidRPr="00DF3344" w14:paraId="2C710E36" w14:textId="77777777" w:rsidTr="00B40B59">
        <w:tc>
          <w:tcPr>
            <w:tcW w:w="3471" w:type="pct"/>
          </w:tcPr>
          <w:p w14:paraId="71697CBE" w14:textId="77777777" w:rsidR="00DC22B9" w:rsidRPr="0043351E" w:rsidRDefault="00DC22B9" w:rsidP="00B40B59">
            <w:pPr>
              <w:spacing w:line="400" w:lineRule="exact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 xml:space="preserve">Основные средства </w:t>
            </w:r>
          </w:p>
        </w:tc>
        <w:tc>
          <w:tcPr>
            <w:tcW w:w="767" w:type="pct"/>
            <w:vAlign w:val="center"/>
          </w:tcPr>
          <w:p w14:paraId="76E37AF5" w14:textId="77777777" w:rsidR="00DC22B9" w:rsidRPr="0043351E" w:rsidRDefault="00DC22B9" w:rsidP="00B40B59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190000</w:t>
            </w:r>
          </w:p>
        </w:tc>
        <w:tc>
          <w:tcPr>
            <w:tcW w:w="762" w:type="pct"/>
            <w:vAlign w:val="center"/>
          </w:tcPr>
          <w:p w14:paraId="0FF1059D" w14:textId="77777777" w:rsidR="00DC22B9" w:rsidRPr="0043351E" w:rsidRDefault="00DC22B9" w:rsidP="00B40B59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162000</w:t>
            </w:r>
          </w:p>
        </w:tc>
      </w:tr>
      <w:tr w:rsidR="00DC22B9" w:rsidRPr="00DF3344" w14:paraId="4CBEB2EE" w14:textId="77777777" w:rsidTr="00B40B59">
        <w:tc>
          <w:tcPr>
            <w:tcW w:w="3471" w:type="pct"/>
          </w:tcPr>
          <w:p w14:paraId="083AED9C" w14:textId="77777777" w:rsidR="00DC22B9" w:rsidRPr="0043351E" w:rsidRDefault="00DC22B9" w:rsidP="00B40B59">
            <w:pPr>
              <w:spacing w:line="4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Справочно: </w:t>
            </w:r>
            <w:r w:rsidRPr="0043351E">
              <w:rPr>
                <w:sz w:val="28"/>
                <w:szCs w:val="28"/>
              </w:rPr>
              <w:t>Накопленная амортизация</w:t>
            </w:r>
            <w:r w:rsidRPr="0043351E">
              <w:rPr>
                <w:sz w:val="28"/>
                <w:szCs w:val="28"/>
              </w:rPr>
              <w:tab/>
            </w:r>
          </w:p>
        </w:tc>
        <w:tc>
          <w:tcPr>
            <w:tcW w:w="767" w:type="pct"/>
            <w:vAlign w:val="center"/>
          </w:tcPr>
          <w:p w14:paraId="57BA31CB" w14:textId="77777777" w:rsidR="00DC22B9" w:rsidRPr="0043351E" w:rsidRDefault="00DC22B9" w:rsidP="00B40B59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(70000)</w:t>
            </w:r>
          </w:p>
        </w:tc>
        <w:tc>
          <w:tcPr>
            <w:tcW w:w="762" w:type="pct"/>
            <w:vAlign w:val="center"/>
          </w:tcPr>
          <w:p w14:paraId="1D151476" w14:textId="77777777" w:rsidR="00DC22B9" w:rsidRPr="0043351E" w:rsidRDefault="00DC22B9" w:rsidP="00B40B59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(48000)</w:t>
            </w:r>
          </w:p>
        </w:tc>
      </w:tr>
      <w:tr w:rsidR="00DC22B9" w:rsidRPr="00DF3344" w14:paraId="0D74DA89" w14:textId="77777777" w:rsidTr="00B40B59">
        <w:tc>
          <w:tcPr>
            <w:tcW w:w="3471" w:type="pct"/>
          </w:tcPr>
          <w:p w14:paraId="4AE339EA" w14:textId="77777777" w:rsidR="00DC22B9" w:rsidRPr="0043351E" w:rsidRDefault="00DC22B9" w:rsidP="00B40B59">
            <w:pPr>
              <w:spacing w:line="400" w:lineRule="exact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Итого активы</w:t>
            </w:r>
          </w:p>
        </w:tc>
        <w:tc>
          <w:tcPr>
            <w:tcW w:w="767" w:type="pct"/>
            <w:vAlign w:val="center"/>
          </w:tcPr>
          <w:p w14:paraId="0A319D9A" w14:textId="77777777" w:rsidR="00DC22B9" w:rsidRPr="0043351E" w:rsidRDefault="00DC22B9" w:rsidP="00B40B59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357000</w:t>
            </w:r>
          </w:p>
        </w:tc>
        <w:tc>
          <w:tcPr>
            <w:tcW w:w="762" w:type="pct"/>
            <w:vAlign w:val="center"/>
          </w:tcPr>
          <w:p w14:paraId="2C77DD63" w14:textId="77777777" w:rsidR="00DC22B9" w:rsidRPr="0043351E" w:rsidRDefault="00DC22B9" w:rsidP="00B40B59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288000</w:t>
            </w:r>
          </w:p>
        </w:tc>
      </w:tr>
      <w:tr w:rsidR="00DC22B9" w:rsidRPr="00DF3344" w14:paraId="07DA6FCF" w14:textId="77777777" w:rsidTr="00B40B59">
        <w:tc>
          <w:tcPr>
            <w:tcW w:w="3471" w:type="pct"/>
          </w:tcPr>
          <w:p w14:paraId="56F07CC1" w14:textId="77777777" w:rsidR="00DC22B9" w:rsidRPr="003076E7" w:rsidRDefault="00DC22B9" w:rsidP="00B40B59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3076E7">
              <w:rPr>
                <w:b/>
                <w:sz w:val="28"/>
                <w:szCs w:val="28"/>
              </w:rPr>
              <w:t>Обязательства</w:t>
            </w:r>
          </w:p>
        </w:tc>
        <w:tc>
          <w:tcPr>
            <w:tcW w:w="767" w:type="pct"/>
            <w:vAlign w:val="center"/>
          </w:tcPr>
          <w:p w14:paraId="62EEE0C9" w14:textId="77777777" w:rsidR="00DC22B9" w:rsidRPr="0043351E" w:rsidRDefault="00DC22B9" w:rsidP="00B40B59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62" w:type="pct"/>
            <w:vAlign w:val="center"/>
          </w:tcPr>
          <w:p w14:paraId="013275B6" w14:textId="77777777" w:rsidR="00DC22B9" w:rsidRPr="0043351E" w:rsidRDefault="00DC22B9" w:rsidP="00B40B59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DC22B9" w:rsidRPr="00DF3344" w14:paraId="34C655CF" w14:textId="77777777" w:rsidTr="00B40B59">
        <w:tc>
          <w:tcPr>
            <w:tcW w:w="3471" w:type="pct"/>
          </w:tcPr>
          <w:p w14:paraId="61FFFD83" w14:textId="77777777" w:rsidR="00DC22B9" w:rsidRPr="0043351E" w:rsidRDefault="00DC22B9" w:rsidP="00B40B59">
            <w:pPr>
              <w:spacing w:line="400" w:lineRule="exact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Кредиторская задолженность поставщикам и подрядчикам</w:t>
            </w:r>
            <w:r w:rsidRPr="0043351E">
              <w:rPr>
                <w:sz w:val="28"/>
                <w:szCs w:val="28"/>
              </w:rPr>
              <w:tab/>
            </w:r>
          </w:p>
        </w:tc>
        <w:tc>
          <w:tcPr>
            <w:tcW w:w="767" w:type="pct"/>
            <w:vAlign w:val="center"/>
          </w:tcPr>
          <w:p w14:paraId="34AD8177" w14:textId="77777777" w:rsidR="00DC22B9" w:rsidRPr="0043351E" w:rsidRDefault="00DC22B9" w:rsidP="00B40B59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35000</w:t>
            </w:r>
          </w:p>
        </w:tc>
        <w:tc>
          <w:tcPr>
            <w:tcW w:w="762" w:type="pct"/>
            <w:vAlign w:val="center"/>
          </w:tcPr>
          <w:p w14:paraId="7F4C7F8E" w14:textId="77777777" w:rsidR="00DC22B9" w:rsidRPr="0043351E" w:rsidRDefault="00DC22B9" w:rsidP="00B40B59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40000</w:t>
            </w:r>
          </w:p>
        </w:tc>
      </w:tr>
      <w:tr w:rsidR="00DC22B9" w:rsidRPr="00DF3344" w14:paraId="7CE9847E" w14:textId="77777777" w:rsidTr="00B40B59">
        <w:tc>
          <w:tcPr>
            <w:tcW w:w="3471" w:type="pct"/>
          </w:tcPr>
          <w:p w14:paraId="37D6BD57" w14:textId="77777777" w:rsidR="00DC22B9" w:rsidRPr="0043351E" w:rsidRDefault="00DC22B9" w:rsidP="00B40B59">
            <w:pPr>
              <w:spacing w:line="400" w:lineRule="exact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Кредиторская задолженность по процентам</w:t>
            </w:r>
            <w:r w:rsidRPr="0043351E">
              <w:rPr>
                <w:sz w:val="28"/>
                <w:szCs w:val="28"/>
              </w:rPr>
              <w:tab/>
              <w:t xml:space="preserve">   </w:t>
            </w:r>
          </w:p>
        </w:tc>
        <w:tc>
          <w:tcPr>
            <w:tcW w:w="767" w:type="pct"/>
            <w:vAlign w:val="center"/>
          </w:tcPr>
          <w:p w14:paraId="442A95F6" w14:textId="77777777" w:rsidR="00DC22B9" w:rsidRPr="0043351E" w:rsidRDefault="00DC22B9" w:rsidP="00B40B59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3000</w:t>
            </w:r>
          </w:p>
        </w:tc>
        <w:tc>
          <w:tcPr>
            <w:tcW w:w="762" w:type="pct"/>
            <w:vAlign w:val="center"/>
          </w:tcPr>
          <w:p w14:paraId="30C7D2AA" w14:textId="77777777" w:rsidR="00DC22B9" w:rsidRPr="0043351E" w:rsidRDefault="00DC22B9" w:rsidP="00B40B59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4000</w:t>
            </w:r>
          </w:p>
        </w:tc>
      </w:tr>
      <w:tr w:rsidR="00DC22B9" w:rsidRPr="00DF3344" w14:paraId="32E31CE3" w14:textId="77777777" w:rsidTr="00B40B59">
        <w:tc>
          <w:tcPr>
            <w:tcW w:w="3471" w:type="pct"/>
          </w:tcPr>
          <w:p w14:paraId="258CD394" w14:textId="77777777" w:rsidR="00DC22B9" w:rsidRPr="0043351E" w:rsidRDefault="00DC22B9" w:rsidP="00B40B59">
            <w:pPr>
              <w:spacing w:line="400" w:lineRule="exact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Креди</w:t>
            </w:r>
            <w:r>
              <w:rPr>
                <w:sz w:val="28"/>
                <w:szCs w:val="28"/>
              </w:rPr>
              <w:t>торская задолженность по налогу</w:t>
            </w:r>
            <w:r w:rsidRPr="0043351E">
              <w:rPr>
                <w:sz w:val="28"/>
                <w:szCs w:val="28"/>
              </w:rPr>
              <w:t xml:space="preserve"> на прибыль </w:t>
            </w:r>
          </w:p>
        </w:tc>
        <w:tc>
          <w:tcPr>
            <w:tcW w:w="767" w:type="pct"/>
            <w:vAlign w:val="center"/>
          </w:tcPr>
          <w:p w14:paraId="269DADB5" w14:textId="77777777" w:rsidR="00DC22B9" w:rsidRPr="0043351E" w:rsidRDefault="00DC22B9" w:rsidP="00B40B59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22000</w:t>
            </w:r>
          </w:p>
        </w:tc>
        <w:tc>
          <w:tcPr>
            <w:tcW w:w="762" w:type="pct"/>
            <w:vAlign w:val="center"/>
          </w:tcPr>
          <w:p w14:paraId="0A1DC389" w14:textId="77777777" w:rsidR="00DC22B9" w:rsidRPr="0043351E" w:rsidRDefault="00DC22B9" w:rsidP="00B40B59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12000</w:t>
            </w:r>
          </w:p>
        </w:tc>
      </w:tr>
      <w:tr w:rsidR="00DC22B9" w:rsidRPr="00DF3344" w14:paraId="04A503AF" w14:textId="77777777" w:rsidTr="00B40B59">
        <w:tc>
          <w:tcPr>
            <w:tcW w:w="3471" w:type="pct"/>
          </w:tcPr>
          <w:p w14:paraId="4DD7FA32" w14:textId="77777777" w:rsidR="00DC22B9" w:rsidRPr="0043351E" w:rsidRDefault="00DC22B9" w:rsidP="00B40B59">
            <w:pPr>
              <w:spacing w:line="400" w:lineRule="exact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Долгосрочная задолженность</w:t>
            </w:r>
            <w:r w:rsidRPr="0043351E">
              <w:rPr>
                <w:sz w:val="28"/>
                <w:szCs w:val="28"/>
              </w:rPr>
              <w:tab/>
            </w:r>
          </w:p>
        </w:tc>
        <w:tc>
          <w:tcPr>
            <w:tcW w:w="767" w:type="pct"/>
            <w:vAlign w:val="center"/>
          </w:tcPr>
          <w:p w14:paraId="71A61FCF" w14:textId="77777777" w:rsidR="00DC22B9" w:rsidRPr="0043351E" w:rsidRDefault="00DC22B9" w:rsidP="00B40B59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90000</w:t>
            </w:r>
          </w:p>
        </w:tc>
        <w:tc>
          <w:tcPr>
            <w:tcW w:w="762" w:type="pct"/>
            <w:vAlign w:val="center"/>
          </w:tcPr>
          <w:p w14:paraId="0D1F4BA0" w14:textId="77777777" w:rsidR="00DC22B9" w:rsidRPr="0043351E" w:rsidRDefault="00DC22B9" w:rsidP="00B40B59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64000</w:t>
            </w:r>
          </w:p>
        </w:tc>
      </w:tr>
      <w:tr w:rsidR="00DC22B9" w:rsidRPr="00DF3344" w14:paraId="0FEE8C14" w14:textId="77777777" w:rsidTr="00B40B59">
        <w:tc>
          <w:tcPr>
            <w:tcW w:w="3471" w:type="pct"/>
          </w:tcPr>
          <w:p w14:paraId="498AF9C9" w14:textId="77777777" w:rsidR="00DC22B9" w:rsidRPr="0043351E" w:rsidRDefault="00DC22B9" w:rsidP="00B40B59">
            <w:pPr>
              <w:spacing w:line="400" w:lineRule="exact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Итого обязательства</w:t>
            </w:r>
          </w:p>
        </w:tc>
        <w:tc>
          <w:tcPr>
            <w:tcW w:w="767" w:type="pct"/>
            <w:vAlign w:val="center"/>
          </w:tcPr>
          <w:p w14:paraId="739D6A1C" w14:textId="77777777" w:rsidR="00DC22B9" w:rsidRPr="0043351E" w:rsidRDefault="00DC22B9" w:rsidP="00B40B59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150000</w:t>
            </w:r>
          </w:p>
        </w:tc>
        <w:tc>
          <w:tcPr>
            <w:tcW w:w="762" w:type="pct"/>
            <w:vAlign w:val="center"/>
          </w:tcPr>
          <w:p w14:paraId="78FCA90F" w14:textId="77777777" w:rsidR="00DC22B9" w:rsidRPr="0043351E" w:rsidRDefault="00DC22B9" w:rsidP="00B40B59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120000</w:t>
            </w:r>
          </w:p>
        </w:tc>
      </w:tr>
      <w:tr w:rsidR="00DC22B9" w:rsidRPr="00DF3344" w14:paraId="3C004B36" w14:textId="77777777" w:rsidTr="00B40B59">
        <w:tc>
          <w:tcPr>
            <w:tcW w:w="3471" w:type="pct"/>
          </w:tcPr>
          <w:p w14:paraId="4D8096D5" w14:textId="77777777" w:rsidR="00DC22B9" w:rsidRPr="003076E7" w:rsidRDefault="00DC22B9" w:rsidP="00B40B59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3076E7">
              <w:rPr>
                <w:b/>
                <w:sz w:val="28"/>
                <w:szCs w:val="28"/>
              </w:rPr>
              <w:t>Собственный капитал акционеров</w:t>
            </w:r>
          </w:p>
        </w:tc>
        <w:tc>
          <w:tcPr>
            <w:tcW w:w="767" w:type="pct"/>
            <w:vAlign w:val="center"/>
          </w:tcPr>
          <w:p w14:paraId="592752BA" w14:textId="77777777" w:rsidR="00DC22B9" w:rsidRPr="0043351E" w:rsidRDefault="00DC22B9" w:rsidP="00B40B59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62" w:type="pct"/>
            <w:vAlign w:val="center"/>
          </w:tcPr>
          <w:p w14:paraId="549D923F" w14:textId="77777777" w:rsidR="00DC22B9" w:rsidRPr="0043351E" w:rsidRDefault="00DC22B9" w:rsidP="00B40B59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DC22B9" w:rsidRPr="00DF3344" w14:paraId="592B386D" w14:textId="77777777" w:rsidTr="00B40B59">
        <w:tc>
          <w:tcPr>
            <w:tcW w:w="3471" w:type="pct"/>
          </w:tcPr>
          <w:p w14:paraId="725225AA" w14:textId="77777777" w:rsidR="00DC22B9" w:rsidRPr="0043351E" w:rsidRDefault="00DC22B9" w:rsidP="00B40B59">
            <w:pPr>
              <w:spacing w:line="400" w:lineRule="exact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Акционерный капитал</w:t>
            </w:r>
          </w:p>
        </w:tc>
        <w:tc>
          <w:tcPr>
            <w:tcW w:w="767" w:type="pct"/>
            <w:vAlign w:val="center"/>
          </w:tcPr>
          <w:p w14:paraId="547BDCCC" w14:textId="77777777" w:rsidR="00DC22B9" w:rsidRPr="0043351E" w:rsidRDefault="00DC22B9" w:rsidP="00B40B59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95000</w:t>
            </w:r>
          </w:p>
        </w:tc>
        <w:tc>
          <w:tcPr>
            <w:tcW w:w="762" w:type="pct"/>
            <w:vAlign w:val="center"/>
          </w:tcPr>
          <w:p w14:paraId="2ED269A2" w14:textId="77777777" w:rsidR="00DC22B9" w:rsidRPr="0043351E" w:rsidRDefault="00DC22B9" w:rsidP="00B40B59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80000</w:t>
            </w:r>
          </w:p>
        </w:tc>
      </w:tr>
      <w:tr w:rsidR="00DC22B9" w:rsidRPr="00DF3344" w14:paraId="671D82E3" w14:textId="77777777" w:rsidTr="00B40B59">
        <w:tc>
          <w:tcPr>
            <w:tcW w:w="3471" w:type="pct"/>
          </w:tcPr>
          <w:p w14:paraId="6A209FDC" w14:textId="77777777" w:rsidR="00DC22B9" w:rsidRPr="0043351E" w:rsidRDefault="00DC22B9" w:rsidP="00B40B59">
            <w:pPr>
              <w:spacing w:line="400" w:lineRule="exact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Нераспределенная прибыль</w:t>
            </w:r>
          </w:p>
        </w:tc>
        <w:tc>
          <w:tcPr>
            <w:tcW w:w="767" w:type="pct"/>
            <w:vAlign w:val="center"/>
          </w:tcPr>
          <w:p w14:paraId="00A1BB34" w14:textId="77777777" w:rsidR="00DC22B9" w:rsidRPr="0043351E" w:rsidRDefault="00DC22B9" w:rsidP="00B40B59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112000</w:t>
            </w:r>
          </w:p>
        </w:tc>
        <w:tc>
          <w:tcPr>
            <w:tcW w:w="762" w:type="pct"/>
            <w:vAlign w:val="center"/>
          </w:tcPr>
          <w:p w14:paraId="57976C2B" w14:textId="77777777" w:rsidR="00DC22B9" w:rsidRPr="0043351E" w:rsidRDefault="00DC22B9" w:rsidP="00B40B59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88000</w:t>
            </w:r>
          </w:p>
        </w:tc>
      </w:tr>
      <w:tr w:rsidR="00DC22B9" w:rsidRPr="00DF3344" w14:paraId="4EFBDD6B" w14:textId="77777777" w:rsidTr="00B40B59">
        <w:tc>
          <w:tcPr>
            <w:tcW w:w="3471" w:type="pct"/>
          </w:tcPr>
          <w:p w14:paraId="72333EE4" w14:textId="77777777" w:rsidR="00DC22B9" w:rsidRPr="0043351E" w:rsidRDefault="00DC22B9" w:rsidP="00B40B59">
            <w:pPr>
              <w:spacing w:line="400" w:lineRule="exact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lastRenderedPageBreak/>
              <w:t xml:space="preserve">Итого собственный капитал акционеров </w:t>
            </w:r>
          </w:p>
        </w:tc>
        <w:tc>
          <w:tcPr>
            <w:tcW w:w="767" w:type="pct"/>
            <w:vAlign w:val="center"/>
          </w:tcPr>
          <w:p w14:paraId="33009768" w14:textId="77777777" w:rsidR="00DC22B9" w:rsidRPr="0043351E" w:rsidRDefault="00DC22B9" w:rsidP="00B40B59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207000</w:t>
            </w:r>
          </w:p>
        </w:tc>
        <w:tc>
          <w:tcPr>
            <w:tcW w:w="762" w:type="pct"/>
            <w:vAlign w:val="center"/>
          </w:tcPr>
          <w:p w14:paraId="38BD3DE2" w14:textId="77777777" w:rsidR="00DC22B9" w:rsidRPr="0043351E" w:rsidRDefault="00DC22B9" w:rsidP="00B40B59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168000</w:t>
            </w:r>
          </w:p>
        </w:tc>
      </w:tr>
      <w:tr w:rsidR="00DC22B9" w:rsidRPr="00DF3344" w14:paraId="6A90601B" w14:textId="77777777" w:rsidTr="00B40B59">
        <w:tc>
          <w:tcPr>
            <w:tcW w:w="3471" w:type="pct"/>
          </w:tcPr>
          <w:p w14:paraId="2F6A354D" w14:textId="77777777" w:rsidR="00DC22B9" w:rsidRPr="0043351E" w:rsidRDefault="00DC22B9" w:rsidP="00B40B59">
            <w:pPr>
              <w:spacing w:line="400" w:lineRule="exact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 xml:space="preserve">Итого обязательства и собственный капитал акционеров </w:t>
            </w:r>
          </w:p>
        </w:tc>
        <w:tc>
          <w:tcPr>
            <w:tcW w:w="767" w:type="pct"/>
            <w:vAlign w:val="center"/>
          </w:tcPr>
          <w:p w14:paraId="188BA63D" w14:textId="77777777" w:rsidR="00DC22B9" w:rsidRPr="0043351E" w:rsidRDefault="00DC22B9" w:rsidP="00B40B59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357000</w:t>
            </w:r>
          </w:p>
        </w:tc>
        <w:tc>
          <w:tcPr>
            <w:tcW w:w="762" w:type="pct"/>
            <w:vAlign w:val="center"/>
          </w:tcPr>
          <w:p w14:paraId="40752EC7" w14:textId="77777777" w:rsidR="00DC22B9" w:rsidRPr="0043351E" w:rsidRDefault="00DC22B9" w:rsidP="00B40B59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3351E">
              <w:rPr>
                <w:sz w:val="28"/>
                <w:szCs w:val="28"/>
              </w:rPr>
              <w:t>288000</w:t>
            </w:r>
          </w:p>
        </w:tc>
      </w:tr>
    </w:tbl>
    <w:p w14:paraId="3FC3E784" w14:textId="77777777" w:rsidR="00DC22B9" w:rsidRDefault="00DC22B9" w:rsidP="00DC22B9">
      <w:pPr>
        <w:spacing w:line="360" w:lineRule="auto"/>
        <w:rPr>
          <w:rFonts w:eastAsia="ArialMT"/>
          <w:b/>
          <w:bCs/>
          <w:sz w:val="28"/>
          <w:szCs w:val="28"/>
        </w:rPr>
      </w:pPr>
    </w:p>
    <w:p w14:paraId="59958885" w14:textId="77777777" w:rsidR="00DC22B9" w:rsidRPr="0043351E" w:rsidRDefault="00DC22B9" w:rsidP="00DC22B9">
      <w:pPr>
        <w:spacing w:line="360" w:lineRule="auto"/>
        <w:rPr>
          <w:rFonts w:eastAsia="ArialMT"/>
          <w:sz w:val="28"/>
          <w:szCs w:val="28"/>
        </w:rPr>
      </w:pPr>
      <w:r w:rsidRPr="0043351E">
        <w:rPr>
          <w:rFonts w:eastAsia="ArialMT"/>
          <w:b/>
          <w:bCs/>
          <w:sz w:val="28"/>
          <w:szCs w:val="28"/>
        </w:rPr>
        <w:t>Дополнительные данные</w:t>
      </w:r>
      <w:r w:rsidRPr="0043351E">
        <w:rPr>
          <w:rFonts w:eastAsia="ArialMT"/>
          <w:sz w:val="28"/>
          <w:szCs w:val="28"/>
        </w:rPr>
        <w:t>:</w:t>
      </w:r>
    </w:p>
    <w:p w14:paraId="58A340CA" w14:textId="77777777" w:rsidR="00DC22B9" w:rsidRPr="0043351E" w:rsidRDefault="00DC22B9" w:rsidP="00DC22B9">
      <w:pPr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ArialMT"/>
          <w:sz w:val="28"/>
          <w:szCs w:val="28"/>
        </w:rPr>
      </w:pPr>
      <w:r w:rsidRPr="0043351E">
        <w:rPr>
          <w:rFonts w:eastAsia="ArialMT"/>
          <w:sz w:val="28"/>
          <w:szCs w:val="28"/>
        </w:rPr>
        <w:t>Дебиторская задолженность образовалась в связи с продажей продукции, а кредиторская - с покупками материальных запасов.</w:t>
      </w:r>
    </w:p>
    <w:p w14:paraId="09F9637F" w14:textId="77777777" w:rsidR="00DC22B9" w:rsidRPr="0043351E" w:rsidRDefault="00DC22B9" w:rsidP="00DC22B9">
      <w:pPr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ArialMT"/>
          <w:sz w:val="28"/>
          <w:szCs w:val="28"/>
        </w:rPr>
      </w:pPr>
      <w:r w:rsidRPr="0043351E">
        <w:rPr>
          <w:rFonts w:eastAsia="ArialMT"/>
          <w:sz w:val="28"/>
          <w:szCs w:val="28"/>
        </w:rPr>
        <w:t>Были приобретены основные средства стоимостью 80000 тыс. руб., причем 20000 тыс. руб.  было оплачено денежными средствами, а на 60000 тыс. руб. были выпущены облигации и переданы продавцу.</w:t>
      </w:r>
    </w:p>
    <w:p w14:paraId="3F6AB802" w14:textId="77777777" w:rsidR="00DC22B9" w:rsidRPr="0043351E" w:rsidRDefault="00DC22B9" w:rsidP="00DC22B9">
      <w:pPr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ArialMT"/>
          <w:sz w:val="28"/>
          <w:szCs w:val="28"/>
        </w:rPr>
      </w:pPr>
      <w:r w:rsidRPr="0043351E">
        <w:rPr>
          <w:rFonts w:eastAsia="ArialMT"/>
          <w:sz w:val="28"/>
          <w:szCs w:val="28"/>
        </w:rPr>
        <w:t>Основные средства первоначальной стоимостью 30000 тыс. руб. и накопленной амортизацией 2000 тыс. руб. были проданы за 2</w:t>
      </w:r>
      <w:r>
        <w:rPr>
          <w:rFonts w:eastAsia="ArialMT"/>
          <w:sz w:val="28"/>
          <w:szCs w:val="28"/>
        </w:rPr>
        <w:t>2000 тыс. руб. (</w:t>
      </w:r>
      <w:r w:rsidRPr="0043351E">
        <w:rPr>
          <w:rFonts w:eastAsia="ArialMT"/>
          <w:sz w:val="28"/>
          <w:szCs w:val="28"/>
        </w:rPr>
        <w:t>оплата поступила денежными средствами). В результате понесен убыток в размере 6000 тыс. руб.</w:t>
      </w:r>
    </w:p>
    <w:p w14:paraId="7C21F964" w14:textId="77777777" w:rsidR="00DC22B9" w:rsidRPr="0043351E" w:rsidRDefault="00DC22B9" w:rsidP="00DC22B9">
      <w:pPr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ArialMT"/>
          <w:sz w:val="28"/>
          <w:szCs w:val="28"/>
        </w:rPr>
      </w:pPr>
      <w:r w:rsidRPr="0043351E">
        <w:rPr>
          <w:rFonts w:eastAsia="ArialMT"/>
          <w:sz w:val="28"/>
          <w:szCs w:val="28"/>
        </w:rPr>
        <w:t xml:space="preserve"> Получены денежные средства в размере 15000 тыс. руб. от выпуска 3000 обыкновенных акций</w:t>
      </w:r>
    </w:p>
    <w:p w14:paraId="3E697B46" w14:textId="77777777" w:rsidR="00DC22B9" w:rsidRPr="0043351E" w:rsidRDefault="00DC22B9" w:rsidP="00DC22B9">
      <w:pPr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ArialMT"/>
          <w:sz w:val="28"/>
          <w:szCs w:val="28"/>
        </w:rPr>
      </w:pPr>
      <w:r w:rsidRPr="0043351E">
        <w:rPr>
          <w:rFonts w:eastAsia="ArialMT"/>
          <w:sz w:val="28"/>
          <w:szCs w:val="28"/>
        </w:rPr>
        <w:t xml:space="preserve"> В результате того, что при погашении облигаций с балансовой стоимостью 34000тыс. руб. было выплачено только 18000 тыс.</w:t>
      </w:r>
      <w:r>
        <w:rPr>
          <w:rFonts w:eastAsia="ArialMT"/>
          <w:sz w:val="28"/>
          <w:szCs w:val="28"/>
        </w:rPr>
        <w:t xml:space="preserve"> </w:t>
      </w:r>
      <w:r w:rsidRPr="0043351E">
        <w:rPr>
          <w:rFonts w:eastAsia="ArialMT"/>
          <w:sz w:val="28"/>
          <w:szCs w:val="28"/>
        </w:rPr>
        <w:t>руб., получен доход в размере 16000 тыс.</w:t>
      </w:r>
      <w:r>
        <w:rPr>
          <w:rFonts w:eastAsia="ArialMT"/>
          <w:sz w:val="28"/>
          <w:szCs w:val="28"/>
        </w:rPr>
        <w:t xml:space="preserve"> </w:t>
      </w:r>
      <w:r w:rsidRPr="0043351E">
        <w:rPr>
          <w:rFonts w:eastAsia="ArialMT"/>
          <w:sz w:val="28"/>
          <w:szCs w:val="28"/>
        </w:rPr>
        <w:t>руб.</w:t>
      </w:r>
    </w:p>
    <w:p w14:paraId="6FAAEF57" w14:textId="77777777" w:rsidR="00DC22B9" w:rsidRPr="0043351E" w:rsidRDefault="00DC22B9" w:rsidP="00DC22B9">
      <w:pPr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ArialMT"/>
          <w:sz w:val="28"/>
          <w:szCs w:val="28"/>
        </w:rPr>
      </w:pPr>
      <w:r w:rsidRPr="0043351E">
        <w:rPr>
          <w:rFonts w:eastAsia="ArialMT"/>
          <w:sz w:val="28"/>
          <w:szCs w:val="28"/>
        </w:rPr>
        <w:t>Были объявлены и выплачены дивиденда в размере 14000 тыс. руб.</w:t>
      </w:r>
    </w:p>
    <w:p w14:paraId="0BACBE51" w14:textId="77777777" w:rsidR="00DC22B9" w:rsidRDefault="00DC22B9" w:rsidP="00DC22B9">
      <w:pPr>
        <w:ind w:firstLine="720"/>
        <w:jc w:val="both"/>
        <w:rPr>
          <w:sz w:val="28"/>
          <w:szCs w:val="28"/>
        </w:rPr>
      </w:pPr>
    </w:p>
    <w:p w14:paraId="7D0DD781" w14:textId="77777777" w:rsidR="00DC22B9" w:rsidRDefault="00DC22B9" w:rsidP="00DC22B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балльно-рейтинговой оценки различных форм текущего контроля успеваемости содержатся в соответствующих методических рекомендациях.</w:t>
      </w:r>
    </w:p>
    <w:p w14:paraId="404D8027" w14:textId="77777777" w:rsidR="00A76EE5" w:rsidRDefault="00A76EE5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6B0BDFD2" w14:textId="77777777" w:rsidR="00C7317C" w:rsidRPr="004E3329" w:rsidRDefault="00C7317C" w:rsidP="002766AC">
      <w:pPr>
        <w:pStyle w:val="1"/>
        <w:numPr>
          <w:ilvl w:val="0"/>
          <w:numId w:val="28"/>
        </w:numPr>
        <w:ind w:left="1066" w:hanging="357"/>
        <w:jc w:val="both"/>
        <w:rPr>
          <w:rStyle w:val="FontStyle17"/>
          <w:sz w:val="28"/>
          <w:szCs w:val="28"/>
        </w:rPr>
      </w:pPr>
      <w:bookmarkStart w:id="27" w:name="_Toc418764151"/>
      <w:bookmarkStart w:id="28" w:name="_Toc505877811"/>
      <w:bookmarkStart w:id="29" w:name="_Toc89619183"/>
      <w:bookmarkStart w:id="30" w:name="_Toc100566083"/>
      <w:r w:rsidRPr="004E3329">
        <w:rPr>
          <w:rStyle w:val="FontStyle17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7"/>
      <w:bookmarkEnd w:id="28"/>
      <w:bookmarkEnd w:id="29"/>
      <w:bookmarkEnd w:id="30"/>
    </w:p>
    <w:p w14:paraId="41965F05" w14:textId="77777777" w:rsidR="00C7317C" w:rsidRDefault="00C7317C" w:rsidP="00C7317C">
      <w:pPr>
        <w:tabs>
          <w:tab w:val="left" w:pos="1134"/>
        </w:tabs>
        <w:spacing w:line="276" w:lineRule="auto"/>
        <w:ind w:right="-2"/>
        <w:jc w:val="both"/>
        <w:rPr>
          <w:sz w:val="28"/>
          <w:szCs w:val="28"/>
        </w:rPr>
      </w:pPr>
    </w:p>
    <w:p w14:paraId="40C813AA" w14:textId="77777777" w:rsidR="00C7317C" w:rsidRDefault="00C7317C" w:rsidP="00C7317C">
      <w:pPr>
        <w:jc w:val="both"/>
        <w:rPr>
          <w:sz w:val="28"/>
          <w:szCs w:val="28"/>
        </w:rPr>
      </w:pPr>
      <w:r w:rsidRPr="000A3AA9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</w:t>
      </w:r>
    </w:p>
    <w:p w14:paraId="56A73A39" w14:textId="77777777" w:rsidR="00C7317C" w:rsidRDefault="00C7317C" w:rsidP="00C7317C">
      <w:pPr>
        <w:jc w:val="both"/>
        <w:rPr>
          <w:sz w:val="28"/>
          <w:szCs w:val="28"/>
        </w:rPr>
      </w:pPr>
      <w:r w:rsidRPr="000A3AA9">
        <w:rPr>
          <w:sz w:val="28"/>
          <w:szCs w:val="28"/>
        </w:rPr>
        <w:lastRenderedPageBreak/>
        <w:t>«2.</w:t>
      </w:r>
      <w:r w:rsidRPr="000A3AA9">
        <w:rPr>
          <w:b/>
          <w:sz w:val="28"/>
          <w:szCs w:val="28"/>
        </w:rPr>
        <w:t xml:space="preserve"> </w:t>
      </w:r>
      <w:r w:rsidRPr="000A3AA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Pr="00007F07">
        <w:rPr>
          <w:sz w:val="28"/>
          <w:szCs w:val="28"/>
        </w:rPr>
        <w:t xml:space="preserve">                                                                                                                    </w:t>
      </w:r>
    </w:p>
    <w:p w14:paraId="687171E6" w14:textId="77777777" w:rsidR="00C7317C" w:rsidRPr="00007F07" w:rsidRDefault="00C7317C" w:rsidP="00C7317C">
      <w:pPr>
        <w:ind w:firstLine="709"/>
        <w:jc w:val="right"/>
        <w:rPr>
          <w:sz w:val="28"/>
          <w:szCs w:val="28"/>
        </w:rPr>
      </w:pPr>
      <w:r w:rsidRPr="000A3AA9">
        <w:rPr>
          <w:sz w:val="28"/>
          <w:szCs w:val="28"/>
        </w:rPr>
        <w:t>Таблица 6</w:t>
      </w:r>
    </w:p>
    <w:p w14:paraId="09903EF7" w14:textId="77777777" w:rsidR="00274E6C" w:rsidRDefault="00274E6C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3C82241A" w14:textId="2FB91A5A" w:rsidR="005A012A" w:rsidRPr="005A012A" w:rsidRDefault="005A012A" w:rsidP="000F749B">
      <w:pPr>
        <w:suppressAutoHyphens/>
        <w:spacing w:line="360" w:lineRule="auto"/>
        <w:jc w:val="center"/>
        <w:rPr>
          <w:i/>
          <w:sz w:val="28"/>
          <w:szCs w:val="28"/>
          <w:lang w:eastAsia="ar-SA"/>
        </w:rPr>
      </w:pPr>
      <w:r w:rsidRPr="005A012A">
        <w:rPr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781"/>
        <w:gridCol w:w="2537"/>
        <w:gridCol w:w="3870"/>
      </w:tblGrid>
      <w:tr w:rsidR="00DF2B0D" w:rsidRPr="005A012A" w14:paraId="329161E6" w14:textId="77777777" w:rsidTr="009B48D6">
        <w:trPr>
          <w:trHeight w:val="475"/>
        </w:trPr>
        <w:tc>
          <w:tcPr>
            <w:tcW w:w="1631" w:type="dxa"/>
            <w:shd w:val="clear" w:color="auto" w:fill="auto"/>
          </w:tcPr>
          <w:p w14:paraId="67AFBD8E" w14:textId="4F5C51B7" w:rsidR="00DF2B0D" w:rsidRPr="005A012A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8D066E">
              <w:rPr>
                <w:rFonts w:eastAsia="Calibri"/>
              </w:rPr>
              <w:t>Наименование компетенции</w:t>
            </w:r>
          </w:p>
        </w:tc>
        <w:tc>
          <w:tcPr>
            <w:tcW w:w="1702" w:type="dxa"/>
          </w:tcPr>
          <w:p w14:paraId="7A095BEF" w14:textId="3F28B4DE" w:rsidR="00DF2B0D" w:rsidRPr="005A012A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8D066E">
              <w:rPr>
                <w:rFonts w:eastAsia="Calibri"/>
              </w:rPr>
              <w:t>Наименование  индикаторов достижения компетенции</w:t>
            </w:r>
          </w:p>
        </w:tc>
        <w:tc>
          <w:tcPr>
            <w:tcW w:w="2500" w:type="dxa"/>
          </w:tcPr>
          <w:p w14:paraId="1CA18EBB" w14:textId="77777777" w:rsidR="00DF2B0D" w:rsidRPr="008D066E" w:rsidRDefault="00DF2B0D" w:rsidP="00DF2B0D">
            <w:pPr>
              <w:jc w:val="both"/>
              <w:rPr>
                <w:rFonts w:eastAsia="Calibri"/>
              </w:rPr>
            </w:pPr>
            <w:r w:rsidRPr="008D066E">
              <w:rPr>
                <w:rFonts w:eastAsia="Calibri"/>
              </w:rPr>
              <w:t xml:space="preserve">Результаты обучения </w:t>
            </w:r>
          </w:p>
          <w:p w14:paraId="391A2E9F" w14:textId="7CED5673" w:rsidR="00DF2B0D" w:rsidRPr="005A012A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8D066E">
              <w:rPr>
                <w:rFonts w:eastAsia="Calibri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794" w:type="dxa"/>
            <w:shd w:val="clear" w:color="auto" w:fill="auto"/>
          </w:tcPr>
          <w:p w14:paraId="5C07CEB2" w14:textId="14196BB3" w:rsidR="00DF2B0D" w:rsidRPr="005A012A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8D066E">
              <w:rPr>
                <w:rFonts w:eastAsia="Calibri"/>
              </w:rPr>
              <w:t>Типовые контрольные задания</w:t>
            </w:r>
          </w:p>
        </w:tc>
      </w:tr>
      <w:tr w:rsidR="00DF2B0D" w:rsidRPr="005A012A" w14:paraId="05B4FE8F" w14:textId="77777777" w:rsidTr="002766AC">
        <w:tc>
          <w:tcPr>
            <w:tcW w:w="1631" w:type="dxa"/>
            <w:shd w:val="clear" w:color="auto" w:fill="auto"/>
          </w:tcPr>
          <w:p w14:paraId="0E65893A" w14:textId="77777777" w:rsidR="00DF2B0D" w:rsidRPr="005A012A" w:rsidRDefault="00DF2B0D" w:rsidP="00DF2B0D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u w:val="single"/>
                <w:lang w:eastAsia="ar-SA"/>
              </w:rPr>
            </w:pPr>
            <w:r w:rsidRPr="005A012A">
              <w:rPr>
                <w:iCs/>
                <w:sz w:val="24"/>
                <w:szCs w:val="24"/>
                <w:u w:val="single"/>
                <w:lang w:eastAsia="ar-SA"/>
              </w:rPr>
              <w:t>ДКН-1</w:t>
            </w:r>
          </w:p>
          <w:p w14:paraId="684E3349" w14:textId="0BE8E0BD" w:rsidR="00DF2B0D" w:rsidRPr="005A012A" w:rsidRDefault="00DF2B0D" w:rsidP="00DF2B0D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u w:val="single"/>
                <w:lang w:eastAsia="ar-SA"/>
              </w:rPr>
            </w:pPr>
            <w:r w:rsidRPr="005A012A">
              <w:rPr>
                <w:sz w:val="24"/>
                <w:szCs w:val="24"/>
                <w:lang w:eastAsia="ar-SA"/>
              </w:rPr>
              <w:t>Способность построения эффективной системы бухгалтерского учета, анализа и аудита в организациях в соответствии с национальными и международными стандартами бухгалтерского учета и финансовой отчетности</w:t>
            </w:r>
            <w:r w:rsidR="00894F72">
              <w:rPr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2" w:type="dxa"/>
          </w:tcPr>
          <w:p w14:paraId="18528AC2" w14:textId="00025E46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  <w:r w:rsidRPr="00615277">
              <w:rPr>
                <w:sz w:val="24"/>
                <w:szCs w:val="24"/>
                <w:lang w:eastAsia="ru-RU"/>
              </w:rPr>
              <w:t>1. Применяет современные мировые подходы при разработке системы бухгалтерского учета, анализа и аудита в организациях</w:t>
            </w:r>
            <w:r w:rsidR="00894F72">
              <w:rPr>
                <w:sz w:val="24"/>
                <w:szCs w:val="24"/>
                <w:lang w:eastAsia="ru-RU"/>
              </w:rPr>
              <w:t>.</w:t>
            </w:r>
          </w:p>
          <w:p w14:paraId="31A1F18B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CBC3CC3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C73C175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FD17D53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2C18821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59055EC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D3D02FF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8A8B651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B673EC7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2E05426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3091963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F1FADCC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D5B6C35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7532C42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CD5B553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D99E05B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340ED89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CE55897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5847F0F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70B3300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3B04497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C443A89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0865FE7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E19FB5B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5CCB51D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84D1DF5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18322D6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EDC359F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101F259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2BB1526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E274452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374DEC0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59220E0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20402E6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EEFFD02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7CA0C32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D42A52B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0C735A4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561B84F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0E87F8C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271F752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92A0058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B5C1DF6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7F65915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0C45810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7734B10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D1351D8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937ABAE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7C1EE61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5E2D39C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9DCCF61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70C8F90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7EC3A30" w14:textId="77777777" w:rsidR="00AD7CB3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94CF852" w14:textId="77777777" w:rsidR="00AD7CB3" w:rsidRPr="00615277" w:rsidRDefault="00AD7CB3" w:rsidP="00AD7CB3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6E49A7B" w14:textId="75E74BF7" w:rsidR="00DF2B0D" w:rsidRPr="005A012A" w:rsidRDefault="00AD7CB3" w:rsidP="00AD7CB3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615277">
              <w:rPr>
                <w:sz w:val="24"/>
                <w:szCs w:val="24"/>
                <w:lang w:eastAsia="ru-RU"/>
              </w:rPr>
              <w:t>2. Использует методический инструментарий оценки эффективности функционирования системы бухгалтерского учета, анализа и аудита в организациях для выработки рекомендаций по ее совершенствованию</w:t>
            </w:r>
            <w:r w:rsidR="00894F72">
              <w:rPr>
                <w:sz w:val="24"/>
                <w:szCs w:val="24"/>
                <w:lang w:eastAsia="ru-RU"/>
              </w:rPr>
              <w:t>.</w:t>
            </w:r>
            <w:r w:rsidRPr="00615277">
              <w:rPr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2500" w:type="dxa"/>
          </w:tcPr>
          <w:p w14:paraId="13180507" w14:textId="77777777" w:rsidR="00AD7CB3" w:rsidRPr="00AD7CB3" w:rsidRDefault="00AD7CB3" w:rsidP="00AD7CB3">
            <w:pPr>
              <w:rPr>
                <w:b/>
                <w:sz w:val="24"/>
                <w:szCs w:val="24"/>
                <w:lang w:eastAsia="ru-RU"/>
              </w:rPr>
            </w:pPr>
            <w:r w:rsidRPr="00AD7CB3">
              <w:rPr>
                <w:b/>
                <w:sz w:val="24"/>
                <w:szCs w:val="24"/>
                <w:lang w:eastAsia="ru-RU"/>
              </w:rPr>
              <w:lastRenderedPageBreak/>
              <w:t>1.</w:t>
            </w:r>
          </w:p>
          <w:p w14:paraId="1B85924C" w14:textId="77777777" w:rsidR="00AD7CB3" w:rsidRPr="00AD7CB3" w:rsidRDefault="00AD7CB3" w:rsidP="00AD7CB3">
            <w:pPr>
              <w:rPr>
                <w:b/>
                <w:sz w:val="24"/>
                <w:szCs w:val="24"/>
                <w:lang w:eastAsia="ru-RU"/>
              </w:rPr>
            </w:pPr>
            <w:r w:rsidRPr="00AD7CB3">
              <w:rPr>
                <w:b/>
                <w:sz w:val="24"/>
                <w:szCs w:val="24"/>
                <w:lang w:eastAsia="ru-RU"/>
              </w:rPr>
              <w:t>Знать:</w:t>
            </w:r>
            <w:r w:rsidRPr="00AD7CB3">
              <w:rPr>
                <w:sz w:val="24"/>
                <w:szCs w:val="24"/>
                <w:lang w:eastAsia="ru-RU"/>
              </w:rPr>
              <w:t xml:space="preserve"> </w:t>
            </w:r>
            <w:r w:rsidRPr="00AD7CB3">
              <w:rPr>
                <w:b/>
                <w:sz w:val="24"/>
                <w:szCs w:val="24"/>
                <w:lang w:eastAsia="ru-RU"/>
              </w:rPr>
              <w:t>- основные тенденции развития учета, анализа и аудита;</w:t>
            </w:r>
          </w:p>
          <w:p w14:paraId="6E4A1C4A" w14:textId="77777777" w:rsidR="00AD7CB3" w:rsidRPr="00AD7CB3" w:rsidRDefault="00AD7CB3" w:rsidP="00AD7CB3">
            <w:pPr>
              <w:rPr>
                <w:sz w:val="24"/>
                <w:szCs w:val="24"/>
                <w:lang w:eastAsia="ru-RU"/>
              </w:rPr>
            </w:pPr>
            <w:r w:rsidRPr="00AD7CB3">
              <w:rPr>
                <w:sz w:val="24"/>
                <w:szCs w:val="24"/>
                <w:lang w:eastAsia="ru-RU"/>
              </w:rPr>
              <w:t xml:space="preserve">- совокупность приемов и способов бухгалтерского учета, анализа, аудита; </w:t>
            </w:r>
          </w:p>
          <w:p w14:paraId="2C2C22F1" w14:textId="77777777" w:rsidR="00AD7CB3" w:rsidRPr="00AD7CB3" w:rsidRDefault="00AD7CB3" w:rsidP="00AD7CB3">
            <w:pPr>
              <w:rPr>
                <w:b/>
                <w:sz w:val="24"/>
                <w:szCs w:val="24"/>
                <w:lang w:eastAsia="ru-RU"/>
              </w:rPr>
            </w:pPr>
          </w:p>
          <w:p w14:paraId="34454C4C" w14:textId="77777777" w:rsidR="00AD7CB3" w:rsidRPr="00AD7CB3" w:rsidRDefault="00AD7CB3" w:rsidP="00AD7CB3">
            <w:pPr>
              <w:rPr>
                <w:b/>
                <w:sz w:val="24"/>
                <w:szCs w:val="24"/>
                <w:lang w:eastAsia="ru-RU"/>
              </w:rPr>
            </w:pPr>
            <w:r w:rsidRPr="00AD7CB3">
              <w:rPr>
                <w:b/>
                <w:sz w:val="24"/>
                <w:szCs w:val="24"/>
                <w:lang w:eastAsia="ru-RU"/>
              </w:rPr>
              <w:t>Уметь:</w:t>
            </w:r>
          </w:p>
          <w:p w14:paraId="618CC3CB" w14:textId="77777777" w:rsidR="00AD7CB3" w:rsidRPr="00AD7CB3" w:rsidRDefault="00AD7CB3" w:rsidP="00AD7CB3">
            <w:pPr>
              <w:rPr>
                <w:sz w:val="24"/>
                <w:szCs w:val="24"/>
                <w:lang w:eastAsia="ru-RU"/>
              </w:rPr>
            </w:pPr>
            <w:r w:rsidRPr="00AD7CB3">
              <w:rPr>
                <w:sz w:val="24"/>
                <w:szCs w:val="24"/>
                <w:lang w:eastAsia="ru-RU"/>
              </w:rPr>
              <w:t xml:space="preserve">- разрабатывать положения учетной политики в соответствии со спецификой деятельности организации согласно МСФО; </w:t>
            </w:r>
          </w:p>
          <w:p w14:paraId="704027D2" w14:textId="77777777" w:rsidR="00AD7CB3" w:rsidRPr="00AD7CB3" w:rsidRDefault="00AD7CB3" w:rsidP="00AD7CB3">
            <w:pPr>
              <w:rPr>
                <w:sz w:val="24"/>
                <w:szCs w:val="24"/>
                <w:lang w:eastAsia="ru-RU"/>
              </w:rPr>
            </w:pPr>
            <w:r w:rsidRPr="00AD7CB3">
              <w:rPr>
                <w:sz w:val="24"/>
                <w:szCs w:val="24"/>
                <w:lang w:eastAsia="ru-RU"/>
              </w:rPr>
              <w:t>- использовать инструментарий финансового учета для построения эффективной системы бухгалтерского учета в организациях в соответствии с международными стандартами бухгалтерского учета и финансовой отчетности;</w:t>
            </w:r>
          </w:p>
          <w:p w14:paraId="6844A4C3" w14:textId="77777777" w:rsidR="00AD7CB3" w:rsidRPr="00AD7CB3" w:rsidRDefault="00AD7CB3" w:rsidP="00AD7CB3">
            <w:pPr>
              <w:rPr>
                <w:sz w:val="24"/>
                <w:szCs w:val="24"/>
                <w:lang w:eastAsia="ru-RU"/>
              </w:rPr>
            </w:pPr>
            <w:r w:rsidRPr="00AD7CB3">
              <w:rPr>
                <w:sz w:val="24"/>
                <w:szCs w:val="24"/>
                <w:lang w:eastAsia="ru-RU"/>
              </w:rPr>
              <w:t xml:space="preserve">- на основе исторического опыта и МСФО избирать наиболее </w:t>
            </w:r>
            <w:r w:rsidRPr="00AD7CB3">
              <w:rPr>
                <w:sz w:val="24"/>
                <w:szCs w:val="24"/>
                <w:lang w:eastAsia="ru-RU"/>
              </w:rPr>
              <w:lastRenderedPageBreak/>
              <w:t>эффективные способы учета и контроля;</w:t>
            </w:r>
          </w:p>
          <w:p w14:paraId="2C71C840" w14:textId="77777777" w:rsidR="00AD7CB3" w:rsidRPr="00AD7CB3" w:rsidRDefault="00AD7CB3" w:rsidP="00AD7CB3">
            <w:pPr>
              <w:rPr>
                <w:sz w:val="24"/>
                <w:szCs w:val="24"/>
                <w:lang w:eastAsia="ru-RU"/>
              </w:rPr>
            </w:pPr>
            <w:r w:rsidRPr="00AD7CB3">
              <w:rPr>
                <w:sz w:val="24"/>
                <w:szCs w:val="24"/>
                <w:lang w:eastAsia="ru-RU"/>
              </w:rPr>
              <w:tab/>
              <w:t>- использовать инструментарий финансового, управленческого и налогового учета для построения эффективной интегрированной системы бухгалтерского учета в организациях на основе МСФО;</w:t>
            </w:r>
          </w:p>
          <w:p w14:paraId="241BF8F2" w14:textId="77777777" w:rsidR="00AD7CB3" w:rsidRPr="00AD7CB3" w:rsidRDefault="00AD7CB3" w:rsidP="00AD7CB3">
            <w:pPr>
              <w:rPr>
                <w:b/>
                <w:sz w:val="24"/>
                <w:szCs w:val="24"/>
                <w:lang w:eastAsia="ru-RU"/>
              </w:rPr>
            </w:pPr>
            <w:r w:rsidRPr="00AD7CB3">
              <w:rPr>
                <w:b/>
                <w:sz w:val="24"/>
                <w:szCs w:val="24"/>
                <w:lang w:eastAsia="ru-RU"/>
              </w:rPr>
              <w:t>2.</w:t>
            </w:r>
          </w:p>
          <w:p w14:paraId="602A3082" w14:textId="77777777" w:rsidR="00AD7CB3" w:rsidRPr="00AD7CB3" w:rsidRDefault="00AD7CB3" w:rsidP="00AD7CB3">
            <w:pPr>
              <w:rPr>
                <w:b/>
                <w:sz w:val="24"/>
                <w:szCs w:val="24"/>
                <w:lang w:eastAsia="ru-RU"/>
              </w:rPr>
            </w:pPr>
            <w:r w:rsidRPr="00AD7CB3">
              <w:rPr>
                <w:b/>
                <w:sz w:val="24"/>
                <w:szCs w:val="24"/>
                <w:lang w:eastAsia="ru-RU"/>
              </w:rPr>
              <w:t>Знать:</w:t>
            </w:r>
          </w:p>
          <w:p w14:paraId="4D93C7D6" w14:textId="77777777" w:rsidR="00AD7CB3" w:rsidRPr="00AD7CB3" w:rsidRDefault="00AD7CB3" w:rsidP="00AD7CB3">
            <w:pPr>
              <w:rPr>
                <w:sz w:val="24"/>
                <w:szCs w:val="24"/>
                <w:lang w:eastAsia="ru-RU"/>
              </w:rPr>
            </w:pPr>
            <w:r w:rsidRPr="00AD7CB3">
              <w:rPr>
                <w:sz w:val="24"/>
                <w:szCs w:val="24"/>
                <w:lang w:eastAsia="ru-RU"/>
              </w:rPr>
              <w:t>- сущность, особенности и критерии бухгалтерского учета, анализа, аудита, общие принципы функционирования бухгалтерского учета;</w:t>
            </w:r>
          </w:p>
          <w:p w14:paraId="39664A10" w14:textId="77777777" w:rsidR="00AD7CB3" w:rsidRPr="00AD7CB3" w:rsidRDefault="00AD7CB3" w:rsidP="00AD7CB3">
            <w:pPr>
              <w:rPr>
                <w:sz w:val="24"/>
                <w:szCs w:val="24"/>
                <w:lang w:eastAsia="ru-RU"/>
              </w:rPr>
            </w:pPr>
            <w:r w:rsidRPr="00AD7CB3">
              <w:rPr>
                <w:sz w:val="24"/>
                <w:szCs w:val="24"/>
                <w:lang w:eastAsia="ru-RU"/>
              </w:rPr>
              <w:t>- научно-теоретические и практико-ориентированные основы современного бухгалтерского учета, анализа и аудита;</w:t>
            </w:r>
          </w:p>
          <w:p w14:paraId="2434222E" w14:textId="77777777" w:rsidR="00AD7CB3" w:rsidRPr="00AD7CB3" w:rsidRDefault="00AD7CB3" w:rsidP="00AD7CB3">
            <w:pPr>
              <w:rPr>
                <w:sz w:val="24"/>
                <w:szCs w:val="24"/>
                <w:lang w:eastAsia="ru-RU"/>
              </w:rPr>
            </w:pPr>
            <w:r w:rsidRPr="00AD7CB3">
              <w:rPr>
                <w:sz w:val="24"/>
                <w:szCs w:val="24"/>
                <w:lang w:eastAsia="ru-RU"/>
              </w:rPr>
              <w:t>- принципы, механизмы и формы современного учета, анализа, аудита;</w:t>
            </w:r>
          </w:p>
          <w:p w14:paraId="7F0FF46E" w14:textId="77777777" w:rsidR="00AD7CB3" w:rsidRPr="00AD7CB3" w:rsidRDefault="00AD7CB3" w:rsidP="00AD7CB3">
            <w:pPr>
              <w:rPr>
                <w:sz w:val="24"/>
                <w:szCs w:val="24"/>
                <w:lang w:eastAsia="ru-RU"/>
              </w:rPr>
            </w:pPr>
            <w:r w:rsidRPr="00AD7CB3">
              <w:rPr>
                <w:sz w:val="24"/>
                <w:szCs w:val="24"/>
                <w:lang w:eastAsia="ru-RU"/>
              </w:rPr>
              <w:t>- основные тенденции и перспективы развития бухгалтерского учета, анализа, аудита на основе МСФО;</w:t>
            </w:r>
          </w:p>
          <w:p w14:paraId="2221293B" w14:textId="77777777" w:rsidR="00AD7CB3" w:rsidRPr="00AD7CB3" w:rsidRDefault="00AD7CB3" w:rsidP="00AD7CB3">
            <w:pPr>
              <w:rPr>
                <w:b/>
                <w:sz w:val="24"/>
                <w:szCs w:val="24"/>
                <w:lang w:eastAsia="ru-RU"/>
              </w:rPr>
            </w:pPr>
          </w:p>
          <w:p w14:paraId="6D378D47" w14:textId="77777777" w:rsidR="00AD7CB3" w:rsidRPr="00AD7CB3" w:rsidRDefault="00AD7CB3" w:rsidP="00AD7CB3">
            <w:pPr>
              <w:rPr>
                <w:b/>
                <w:sz w:val="24"/>
                <w:szCs w:val="24"/>
                <w:lang w:eastAsia="ru-RU"/>
              </w:rPr>
            </w:pPr>
            <w:r w:rsidRPr="00AD7CB3">
              <w:rPr>
                <w:b/>
                <w:sz w:val="24"/>
                <w:szCs w:val="24"/>
                <w:lang w:eastAsia="ru-RU"/>
              </w:rPr>
              <w:t>Уметь:</w:t>
            </w:r>
          </w:p>
          <w:p w14:paraId="0733DCA0" w14:textId="77777777" w:rsidR="00AD7CB3" w:rsidRPr="00AD7CB3" w:rsidRDefault="00AD7CB3" w:rsidP="00AD7CB3">
            <w:pPr>
              <w:rPr>
                <w:sz w:val="24"/>
                <w:szCs w:val="24"/>
                <w:lang w:eastAsia="ru-RU"/>
              </w:rPr>
            </w:pPr>
            <w:r w:rsidRPr="00AD7CB3">
              <w:rPr>
                <w:sz w:val="24"/>
                <w:szCs w:val="24"/>
                <w:lang w:eastAsia="ru-RU"/>
              </w:rPr>
              <w:t>-</w:t>
            </w:r>
            <w:r w:rsidRPr="00AD7CB3">
              <w:rPr>
                <w:sz w:val="24"/>
                <w:szCs w:val="24"/>
                <w:lang w:eastAsia="ru-RU"/>
              </w:rPr>
              <w:tab/>
              <w:t xml:space="preserve">структурировать и систематизировать информацию о деятельности экономического </w:t>
            </w:r>
            <w:r w:rsidRPr="00AD7CB3">
              <w:rPr>
                <w:sz w:val="24"/>
                <w:szCs w:val="24"/>
                <w:lang w:eastAsia="ru-RU"/>
              </w:rPr>
              <w:lastRenderedPageBreak/>
              <w:t>субъекта, внешней объективной информации;</w:t>
            </w:r>
          </w:p>
          <w:p w14:paraId="6BA3951A" w14:textId="77777777" w:rsidR="00AD7CB3" w:rsidRPr="00AD7CB3" w:rsidRDefault="00AD7CB3" w:rsidP="00AD7CB3">
            <w:pPr>
              <w:rPr>
                <w:sz w:val="24"/>
                <w:szCs w:val="24"/>
                <w:lang w:eastAsia="ru-RU"/>
              </w:rPr>
            </w:pPr>
            <w:r w:rsidRPr="00AD7CB3">
              <w:rPr>
                <w:sz w:val="24"/>
                <w:szCs w:val="24"/>
                <w:lang w:eastAsia="ru-RU"/>
              </w:rPr>
              <w:t>- определять потребность системы управления в информации о финансовых и нефинансовых параметрах бизнес-процессов в целях оптимизации стратегических и тактических управленческих решений;</w:t>
            </w:r>
          </w:p>
          <w:p w14:paraId="63920929" w14:textId="7D9C0260" w:rsidR="00DF2B0D" w:rsidRPr="005A012A" w:rsidRDefault="00AD7CB3" w:rsidP="00AD7CB3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AD7CB3">
              <w:rPr>
                <w:sz w:val="24"/>
                <w:szCs w:val="24"/>
                <w:lang w:eastAsia="ru-RU"/>
              </w:rPr>
              <w:t>-  организовать внутреннюю систему контроля за оперативной деятельностью коммерческой организации</w:t>
            </w:r>
          </w:p>
        </w:tc>
        <w:tc>
          <w:tcPr>
            <w:tcW w:w="3794" w:type="dxa"/>
            <w:shd w:val="clear" w:color="auto" w:fill="auto"/>
          </w:tcPr>
          <w:p w14:paraId="2B154D95" w14:textId="77777777" w:rsidR="00DF2B0D" w:rsidRPr="005A012A" w:rsidRDefault="00DF2B0D" w:rsidP="002766AC">
            <w:pPr>
              <w:shd w:val="clear" w:color="auto" w:fill="FFFFFF"/>
              <w:spacing w:before="302" w:line="278" w:lineRule="exact"/>
              <w:rPr>
                <w:b/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b/>
                <w:kern w:val="24"/>
                <w:sz w:val="24"/>
                <w:szCs w:val="24"/>
                <w:lang w:eastAsia="ru-RU"/>
              </w:rPr>
              <w:lastRenderedPageBreak/>
              <w:t>Задание 1</w:t>
            </w:r>
          </w:p>
          <w:p w14:paraId="6B4E25B1" w14:textId="77777777" w:rsidR="00DF2B0D" w:rsidRPr="005A012A" w:rsidRDefault="00DF2B0D" w:rsidP="002766AC">
            <w:pPr>
              <w:shd w:val="clear" w:color="auto" w:fill="FFFFFF"/>
              <w:spacing w:line="278" w:lineRule="exact"/>
              <w:ind w:right="538"/>
              <w:rPr>
                <w:kern w:val="24"/>
                <w:sz w:val="24"/>
                <w:szCs w:val="24"/>
                <w:lang w:eastAsia="ru-RU"/>
              </w:rPr>
            </w:pPr>
          </w:p>
          <w:p w14:paraId="3008EBF7" w14:textId="77777777" w:rsidR="00DF2B0D" w:rsidRPr="005A012A" w:rsidRDefault="00DF2B0D" w:rsidP="002766AC">
            <w:pPr>
              <w:shd w:val="clear" w:color="auto" w:fill="FFFFFF"/>
              <w:spacing w:line="278" w:lineRule="exact"/>
              <w:ind w:right="-21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kern w:val="24"/>
                <w:sz w:val="24"/>
                <w:szCs w:val="24"/>
                <w:lang w:eastAsia="ru-RU"/>
              </w:rPr>
              <w:t>При классификации активов важно принимать во внимание назначение данного актива и ожидаемый срок его реализации.</w:t>
            </w:r>
          </w:p>
          <w:p w14:paraId="61513586" w14:textId="77777777" w:rsidR="00DF2B0D" w:rsidRPr="005A012A" w:rsidRDefault="00DF2B0D" w:rsidP="002766AC">
            <w:pPr>
              <w:shd w:val="clear" w:color="auto" w:fill="FFFFFF"/>
              <w:spacing w:line="278" w:lineRule="exact"/>
              <w:ind w:right="538"/>
              <w:rPr>
                <w:kern w:val="24"/>
                <w:sz w:val="24"/>
                <w:szCs w:val="24"/>
                <w:lang w:eastAsia="ru-RU"/>
              </w:rPr>
            </w:pPr>
          </w:p>
          <w:p w14:paraId="037F4ADF" w14:textId="77777777" w:rsidR="00DF2B0D" w:rsidRPr="005A012A" w:rsidRDefault="00DF2B0D" w:rsidP="002766AC">
            <w:pPr>
              <w:shd w:val="clear" w:color="auto" w:fill="FFFFFF"/>
              <w:spacing w:line="278" w:lineRule="exact"/>
              <w:ind w:right="538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kern w:val="24"/>
                <w:sz w:val="24"/>
                <w:szCs w:val="24"/>
                <w:lang w:eastAsia="ru-RU"/>
              </w:rPr>
              <w:t>Как, по Вашему мнению, должны отражаться авансы, выданные поставщику оборудования, которое будет использоваться в производственной деятельности организации?</w:t>
            </w:r>
          </w:p>
          <w:p w14:paraId="456803C9" w14:textId="77777777" w:rsidR="00DF2B0D" w:rsidRPr="005A012A" w:rsidRDefault="00DF2B0D" w:rsidP="002766AC">
            <w:pPr>
              <w:shd w:val="clear" w:color="auto" w:fill="FFFFFF"/>
              <w:spacing w:before="139"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</w:p>
          <w:p w14:paraId="42660764" w14:textId="77777777" w:rsidR="00DF2B0D" w:rsidRPr="005A012A" w:rsidRDefault="00DF2B0D" w:rsidP="002766AC">
            <w:pPr>
              <w:shd w:val="clear" w:color="auto" w:fill="FFFFFF"/>
              <w:spacing w:before="139"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b/>
                <w:bCs/>
                <w:kern w:val="24"/>
                <w:sz w:val="24"/>
                <w:szCs w:val="24"/>
                <w:lang w:eastAsia="ru-RU"/>
              </w:rPr>
              <w:t>Задание 2</w:t>
            </w:r>
          </w:p>
          <w:p w14:paraId="5F366B35" w14:textId="77777777" w:rsidR="00DF2B0D" w:rsidRPr="005A012A" w:rsidRDefault="00DF2B0D" w:rsidP="002766AC">
            <w:pPr>
              <w:shd w:val="clear" w:color="auto" w:fill="FFFFFF"/>
              <w:spacing w:before="139"/>
              <w:rPr>
                <w:kern w:val="24"/>
                <w:sz w:val="24"/>
                <w:szCs w:val="24"/>
                <w:lang w:eastAsia="ru-RU"/>
              </w:rPr>
            </w:pPr>
          </w:p>
          <w:p w14:paraId="45BBAEF7" w14:textId="77777777" w:rsidR="00DF2B0D" w:rsidRPr="005A012A" w:rsidRDefault="00DF2B0D" w:rsidP="002766AC">
            <w:pPr>
              <w:shd w:val="clear" w:color="auto" w:fill="FFFFFF"/>
              <w:tabs>
                <w:tab w:val="left" w:pos="8647"/>
              </w:tabs>
              <w:spacing w:before="34" w:line="278" w:lineRule="exact"/>
              <w:ind w:right="-21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kern w:val="24"/>
                <w:sz w:val="24"/>
                <w:szCs w:val="24"/>
                <w:lang w:eastAsia="ru-RU"/>
              </w:rPr>
              <w:t>В каком разделе баланса следует учитывать перечисленные ниже статьи, и как их классифицировать?</w:t>
            </w:r>
          </w:p>
          <w:p w14:paraId="4C3403FC" w14:textId="77777777" w:rsidR="00DF2B0D" w:rsidRPr="005A012A" w:rsidRDefault="00DF2B0D" w:rsidP="002766AC">
            <w:pPr>
              <w:widowControl w:val="0"/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spacing w:line="278" w:lineRule="exact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kern w:val="24"/>
                <w:sz w:val="24"/>
                <w:szCs w:val="24"/>
                <w:lang w:eastAsia="ru-RU"/>
              </w:rPr>
              <w:t>собственные выкупленные акции</w:t>
            </w:r>
          </w:p>
          <w:p w14:paraId="0289B49D" w14:textId="77777777" w:rsidR="00DF2B0D" w:rsidRPr="005A012A" w:rsidRDefault="00DF2B0D" w:rsidP="002766AC">
            <w:pPr>
              <w:widowControl w:val="0"/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spacing w:line="278" w:lineRule="exact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kern w:val="24"/>
                <w:sz w:val="24"/>
                <w:szCs w:val="24"/>
                <w:lang w:eastAsia="ru-RU"/>
              </w:rPr>
              <w:t>земля, удерживаемая в качестве инвестиции</w:t>
            </w:r>
          </w:p>
          <w:p w14:paraId="77E2AB3F" w14:textId="77777777" w:rsidR="00DF2B0D" w:rsidRPr="005A012A" w:rsidRDefault="00DF2B0D" w:rsidP="002766AC">
            <w:pPr>
              <w:widowControl w:val="0"/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spacing w:line="274" w:lineRule="exact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kern w:val="24"/>
                <w:sz w:val="24"/>
                <w:szCs w:val="24"/>
                <w:lang w:eastAsia="ru-RU"/>
              </w:rPr>
              <w:t>фонд для погашения обязательств</w:t>
            </w:r>
          </w:p>
          <w:p w14:paraId="4DD08347" w14:textId="77777777" w:rsidR="00DF2B0D" w:rsidRPr="005A012A" w:rsidRDefault="00DF2B0D" w:rsidP="002766AC">
            <w:pPr>
              <w:widowControl w:val="0"/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spacing w:line="274" w:lineRule="exact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kern w:val="24"/>
                <w:sz w:val="24"/>
                <w:szCs w:val="24"/>
                <w:lang w:eastAsia="ru-RU"/>
              </w:rPr>
              <w:t>неамортизированная премия по облигациям к оплате</w:t>
            </w:r>
          </w:p>
          <w:p w14:paraId="53492138" w14:textId="77777777" w:rsidR="00DF2B0D" w:rsidRPr="005A012A" w:rsidRDefault="00DF2B0D" w:rsidP="002766AC">
            <w:pPr>
              <w:widowControl w:val="0"/>
              <w:numPr>
                <w:ilvl w:val="0"/>
                <w:numId w:val="41"/>
              </w:numPr>
              <w:shd w:val="clear" w:color="auto" w:fill="FFFFFF"/>
              <w:tabs>
                <w:tab w:val="left" w:pos="134"/>
                <w:tab w:val="left" w:pos="7109"/>
                <w:tab w:val="left" w:pos="8621"/>
              </w:tabs>
              <w:autoSpaceDE w:val="0"/>
              <w:autoSpaceDN w:val="0"/>
              <w:adjustRightInd w:val="0"/>
              <w:spacing w:line="274" w:lineRule="exact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kern w:val="24"/>
                <w:sz w:val="24"/>
                <w:szCs w:val="24"/>
                <w:lang w:eastAsia="ru-RU"/>
              </w:rPr>
              <w:t>инвестиции в авторские права</w:t>
            </w:r>
          </w:p>
          <w:p w14:paraId="378C46CC" w14:textId="77777777" w:rsidR="00DF2B0D" w:rsidRPr="005A012A" w:rsidRDefault="00DF2B0D" w:rsidP="002766AC">
            <w:pPr>
              <w:widowControl w:val="0"/>
              <w:numPr>
                <w:ilvl w:val="0"/>
                <w:numId w:val="41"/>
              </w:numPr>
              <w:shd w:val="clear" w:color="auto" w:fill="FFFFFF"/>
              <w:tabs>
                <w:tab w:val="left" w:pos="134"/>
                <w:tab w:val="left" w:pos="7109"/>
                <w:tab w:val="left" w:pos="8621"/>
              </w:tabs>
              <w:autoSpaceDE w:val="0"/>
              <w:autoSpaceDN w:val="0"/>
              <w:adjustRightInd w:val="0"/>
              <w:spacing w:line="274" w:lineRule="exact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kern w:val="24"/>
                <w:sz w:val="24"/>
                <w:szCs w:val="24"/>
                <w:lang w:eastAsia="ru-RU"/>
              </w:rPr>
              <w:t>долгосрочные инвестиции, заложенные под банковские проценты</w:t>
            </w:r>
          </w:p>
          <w:p w14:paraId="1B84D7B4" w14:textId="23783F34" w:rsidR="00DF2B0D" w:rsidRPr="005A012A" w:rsidRDefault="00DF2B0D" w:rsidP="002766AC">
            <w:pPr>
              <w:widowControl w:val="0"/>
              <w:numPr>
                <w:ilvl w:val="0"/>
                <w:numId w:val="41"/>
              </w:numPr>
              <w:shd w:val="clear" w:color="auto" w:fill="FFFFFF"/>
              <w:tabs>
                <w:tab w:val="left" w:pos="134"/>
                <w:tab w:val="left" w:pos="7109"/>
                <w:tab w:val="left" w:pos="8621"/>
              </w:tabs>
              <w:autoSpaceDE w:val="0"/>
              <w:autoSpaceDN w:val="0"/>
              <w:adjustRightInd w:val="0"/>
              <w:spacing w:line="274" w:lineRule="exact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kern w:val="24"/>
                <w:sz w:val="24"/>
                <w:szCs w:val="24"/>
                <w:lang w:eastAsia="ru-RU"/>
              </w:rPr>
              <w:t xml:space="preserve">долгосрочное обязательство, срок погашения которою наступает в течение 12 месяцев с даты </w:t>
            </w:r>
            <w:r w:rsidRPr="005A012A">
              <w:rPr>
                <w:kern w:val="24"/>
                <w:sz w:val="24"/>
                <w:szCs w:val="24"/>
                <w:lang w:eastAsia="ru-RU"/>
              </w:rPr>
              <w:lastRenderedPageBreak/>
              <w:t>составления баланса</w:t>
            </w:r>
          </w:p>
          <w:p w14:paraId="5253D4D4" w14:textId="77777777" w:rsidR="00DF2B0D" w:rsidRPr="005A012A" w:rsidRDefault="00DF2B0D" w:rsidP="002766AC">
            <w:pPr>
              <w:widowControl w:val="0"/>
              <w:numPr>
                <w:ilvl w:val="0"/>
                <w:numId w:val="41"/>
              </w:numPr>
              <w:shd w:val="clear" w:color="auto" w:fill="FFFFFF"/>
              <w:tabs>
                <w:tab w:val="left" w:pos="0"/>
                <w:tab w:val="left" w:pos="7109"/>
                <w:tab w:val="left" w:pos="8621"/>
              </w:tabs>
              <w:autoSpaceDE w:val="0"/>
              <w:autoSpaceDN w:val="0"/>
              <w:adjustRightInd w:val="0"/>
              <w:spacing w:line="274" w:lineRule="exact"/>
              <w:rPr>
                <w:rFonts w:eastAsiaTheme="minorEastAsia"/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kern w:val="24"/>
                <w:sz w:val="24"/>
                <w:szCs w:val="24"/>
                <w:lang w:eastAsia="ru-RU"/>
              </w:rPr>
              <w:t>долгосрочное обязательство, срок погашения которого наступает в течение 12 месяцев с даты составления баланса, и которое предполагается погасить путем эмиссии акций.</w:t>
            </w:r>
          </w:p>
          <w:p w14:paraId="7518AAF2" w14:textId="77777777" w:rsidR="00DF2B0D" w:rsidRPr="005A012A" w:rsidRDefault="00DF2B0D" w:rsidP="002766AC">
            <w:pPr>
              <w:shd w:val="clear" w:color="auto" w:fill="FFFFFF"/>
              <w:tabs>
                <w:tab w:val="left" w:pos="134"/>
                <w:tab w:val="left" w:pos="7109"/>
                <w:tab w:val="left" w:pos="8621"/>
              </w:tabs>
              <w:spacing w:line="274" w:lineRule="exact"/>
              <w:rPr>
                <w:kern w:val="24"/>
                <w:sz w:val="24"/>
                <w:szCs w:val="24"/>
                <w:lang w:eastAsia="ru-RU"/>
              </w:rPr>
            </w:pPr>
          </w:p>
          <w:p w14:paraId="4E62EF43" w14:textId="77777777" w:rsidR="00DF2B0D" w:rsidRPr="005A012A" w:rsidRDefault="00DF2B0D" w:rsidP="002766AC">
            <w:pPr>
              <w:shd w:val="clear" w:color="auto" w:fill="FFFFFF"/>
              <w:spacing w:before="139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b/>
                <w:bCs/>
                <w:kern w:val="24"/>
                <w:sz w:val="24"/>
                <w:szCs w:val="24"/>
                <w:lang w:eastAsia="ru-RU"/>
              </w:rPr>
              <w:t>Задание 3</w:t>
            </w:r>
          </w:p>
          <w:p w14:paraId="4481C62A" w14:textId="77777777" w:rsidR="00DF2B0D" w:rsidRPr="005A012A" w:rsidRDefault="00DF2B0D" w:rsidP="002766AC">
            <w:pPr>
              <w:shd w:val="clear" w:color="auto" w:fill="FFFFFF"/>
              <w:spacing w:line="274" w:lineRule="exact"/>
              <w:ind w:left="120"/>
              <w:rPr>
                <w:kern w:val="24"/>
                <w:sz w:val="24"/>
                <w:szCs w:val="24"/>
                <w:lang w:eastAsia="ru-RU"/>
              </w:rPr>
            </w:pPr>
          </w:p>
          <w:p w14:paraId="419C1785" w14:textId="77777777" w:rsidR="00DF2B0D" w:rsidRPr="005A012A" w:rsidRDefault="00DF2B0D" w:rsidP="002766AC">
            <w:pPr>
              <w:shd w:val="clear" w:color="auto" w:fill="FFFFFF"/>
              <w:spacing w:line="274" w:lineRule="exact"/>
              <w:ind w:left="120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kern w:val="24"/>
                <w:sz w:val="24"/>
                <w:szCs w:val="24"/>
                <w:lang w:eastAsia="ru-RU"/>
              </w:rPr>
              <w:t xml:space="preserve">В соответствии с МСФО 1 активы и обязательства не должны взаимозачитываться, </w:t>
            </w:r>
            <w:r w:rsidRPr="005A012A">
              <w:rPr>
                <w:i/>
                <w:iCs/>
                <w:kern w:val="24"/>
                <w:sz w:val="24"/>
                <w:szCs w:val="24"/>
                <w:lang w:eastAsia="ru-RU"/>
              </w:rPr>
              <w:t xml:space="preserve">за исключением случаев, </w:t>
            </w:r>
            <w:r w:rsidRPr="005A012A">
              <w:rPr>
                <w:kern w:val="24"/>
                <w:sz w:val="24"/>
                <w:szCs w:val="24"/>
                <w:lang w:eastAsia="ru-RU"/>
              </w:rPr>
              <w:t>когда это требуется или разрешается другим МСФО.</w:t>
            </w:r>
          </w:p>
          <w:p w14:paraId="1C3F1020" w14:textId="77777777" w:rsidR="00DF2B0D" w:rsidRPr="005A012A" w:rsidRDefault="00DF2B0D" w:rsidP="002766AC">
            <w:pPr>
              <w:shd w:val="clear" w:color="auto" w:fill="FFFFFF"/>
              <w:spacing w:before="230"/>
              <w:ind w:left="120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kern w:val="24"/>
                <w:sz w:val="24"/>
                <w:szCs w:val="24"/>
                <w:lang w:eastAsia="ru-RU"/>
              </w:rPr>
              <w:t>Приведите примеры разрешаемых взаимозачетов.</w:t>
            </w:r>
          </w:p>
          <w:p w14:paraId="3A5A680D" w14:textId="77777777" w:rsidR="00DF2B0D" w:rsidRPr="005A012A" w:rsidRDefault="00DF2B0D" w:rsidP="002766AC">
            <w:pPr>
              <w:shd w:val="clear" w:color="auto" w:fill="FFFFFF"/>
              <w:spacing w:before="264" w:line="240" w:lineRule="exact"/>
              <w:ind w:left="115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kern w:val="24"/>
                <w:sz w:val="24"/>
                <w:szCs w:val="24"/>
                <w:lang w:eastAsia="ru-RU"/>
              </w:rPr>
              <w:t>Является ли корректировка дебиторов с учетом резерва на безнадежную и сомнительную заложенность взаимозачетом?</w:t>
            </w:r>
          </w:p>
          <w:p w14:paraId="39569F0D" w14:textId="77777777" w:rsidR="00DF2B0D" w:rsidRPr="005A012A" w:rsidRDefault="00DF2B0D" w:rsidP="002766AC">
            <w:pPr>
              <w:widowControl w:val="0"/>
              <w:suppressAutoHyphens/>
              <w:rPr>
                <w:b/>
                <w:sz w:val="24"/>
                <w:szCs w:val="24"/>
                <w:lang w:eastAsia="ar-SA"/>
              </w:rPr>
            </w:pPr>
          </w:p>
          <w:p w14:paraId="4B2097E1" w14:textId="77777777" w:rsidR="00DF2B0D" w:rsidRDefault="00DF2B0D" w:rsidP="002766AC">
            <w:pPr>
              <w:widowControl w:val="0"/>
              <w:suppressAutoHyphens/>
              <w:rPr>
                <w:b/>
                <w:sz w:val="24"/>
                <w:szCs w:val="24"/>
                <w:lang w:eastAsia="ar-SA"/>
              </w:rPr>
            </w:pPr>
          </w:p>
          <w:p w14:paraId="2238885A" w14:textId="77777777" w:rsidR="00AD7CB3" w:rsidRDefault="00AD7CB3" w:rsidP="002766AC">
            <w:pPr>
              <w:widowControl w:val="0"/>
              <w:suppressAutoHyphens/>
              <w:rPr>
                <w:b/>
                <w:sz w:val="24"/>
                <w:szCs w:val="24"/>
                <w:lang w:eastAsia="ar-SA"/>
              </w:rPr>
            </w:pPr>
          </w:p>
          <w:p w14:paraId="6DD3AFEC" w14:textId="77777777" w:rsidR="00AD7CB3" w:rsidRDefault="00AD7CB3" w:rsidP="002766AC">
            <w:pPr>
              <w:widowControl w:val="0"/>
              <w:suppressAutoHyphens/>
              <w:rPr>
                <w:b/>
                <w:sz w:val="24"/>
                <w:szCs w:val="24"/>
                <w:lang w:eastAsia="ar-SA"/>
              </w:rPr>
            </w:pPr>
          </w:p>
          <w:p w14:paraId="3FBF4FEC" w14:textId="77777777" w:rsidR="00DF2B0D" w:rsidRPr="005A012A" w:rsidRDefault="00DF2B0D" w:rsidP="002766AC">
            <w:pPr>
              <w:shd w:val="clear" w:color="auto" w:fill="FFFFFF"/>
              <w:spacing w:before="139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b/>
                <w:bCs/>
                <w:kern w:val="24"/>
                <w:sz w:val="24"/>
                <w:szCs w:val="24"/>
                <w:lang w:eastAsia="ru-RU"/>
              </w:rPr>
              <w:t>Задание 1</w:t>
            </w:r>
          </w:p>
          <w:p w14:paraId="2969D538" w14:textId="7C18233A" w:rsidR="00DF2B0D" w:rsidRPr="005A012A" w:rsidRDefault="00DF2B0D" w:rsidP="002766AC">
            <w:pPr>
              <w:shd w:val="clear" w:color="auto" w:fill="FFFFFF"/>
              <w:ind w:left="86"/>
              <w:rPr>
                <w:kern w:val="24"/>
                <w:sz w:val="24"/>
                <w:szCs w:val="24"/>
                <w:lang w:eastAsia="ru-RU"/>
              </w:rPr>
            </w:pPr>
          </w:p>
          <w:p w14:paraId="5C259FEE" w14:textId="77777777" w:rsidR="00DF2B0D" w:rsidRPr="005A012A" w:rsidRDefault="00DF2B0D" w:rsidP="002766AC">
            <w:pPr>
              <w:shd w:val="clear" w:color="auto" w:fill="FFFFFF"/>
              <w:ind w:left="86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kern w:val="24"/>
                <w:sz w:val="24"/>
                <w:szCs w:val="24"/>
                <w:lang w:eastAsia="ru-RU"/>
              </w:rPr>
              <w:t>Ниже представлена информация об отчете о совокупной прибыли.</w:t>
            </w:r>
          </w:p>
          <w:p w14:paraId="2A755E74" w14:textId="77777777" w:rsidR="00DF2B0D" w:rsidRPr="005A012A" w:rsidRDefault="00DF2B0D" w:rsidP="002766AC">
            <w:pPr>
              <w:spacing w:after="235" w:line="1" w:lineRule="exact"/>
              <w:rPr>
                <w:sz w:val="2"/>
                <w:szCs w:val="2"/>
                <w:lang w:eastAsia="ru-RU"/>
              </w:rPr>
            </w:pPr>
          </w:p>
          <w:tbl>
            <w:tblPr>
              <w:tblW w:w="0" w:type="auto"/>
              <w:tblInd w:w="40" w:type="dxa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1430"/>
              <w:gridCol w:w="338"/>
              <w:gridCol w:w="1492"/>
              <w:gridCol w:w="338"/>
            </w:tblGrid>
            <w:tr w:rsidR="00DF2B0D" w:rsidRPr="005A012A" w14:paraId="0F9D192A" w14:textId="77777777" w:rsidTr="00FC4C9D">
              <w:trPr>
                <w:trHeight w:hRule="exact" w:val="518"/>
              </w:trPr>
              <w:tc>
                <w:tcPr>
                  <w:tcW w:w="3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73B55EAE" w14:textId="77777777" w:rsidR="00DF2B0D" w:rsidRPr="005A012A" w:rsidRDefault="00DF2B0D" w:rsidP="002766AC">
                  <w:pPr>
                    <w:shd w:val="clear" w:color="auto" w:fill="FFFFFF"/>
                    <w:ind w:left="5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Административные расходы:</w:t>
                  </w:r>
                </w:p>
              </w:tc>
              <w:tc>
                <w:tcPr>
                  <w:tcW w:w="12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0FFE318D" w14:textId="77777777" w:rsidR="00DF2B0D" w:rsidRPr="005A012A" w:rsidRDefault="00DF2B0D" w:rsidP="002766AC">
                  <w:pPr>
                    <w:shd w:val="clear" w:color="auto" w:fill="FFFFFF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25BF96E9" w14:textId="77777777" w:rsidR="00DF2B0D" w:rsidRPr="005A012A" w:rsidRDefault="00DF2B0D" w:rsidP="002766AC">
                  <w:pPr>
                    <w:shd w:val="clear" w:color="auto" w:fill="FFFFFF"/>
                    <w:spacing w:line="245" w:lineRule="exact"/>
                    <w:ind w:right="77" w:firstLine="5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Транспортные расходы по покупке товаров</w:t>
                  </w:r>
                </w:p>
              </w:tc>
              <w:tc>
                <w:tcPr>
                  <w:tcW w:w="1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420D3453" w14:textId="450C60B4" w:rsidR="00DF2B0D" w:rsidRPr="005A012A" w:rsidRDefault="00DF2B0D" w:rsidP="002766AC">
                  <w:pPr>
                    <w:shd w:val="clear" w:color="auto" w:fill="FFFFFF"/>
                    <w:ind w:left="24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700</w:t>
                  </w:r>
                </w:p>
              </w:tc>
            </w:tr>
            <w:tr w:rsidR="00DF2B0D" w:rsidRPr="005A012A" w14:paraId="613D6929" w14:textId="77777777" w:rsidTr="00FC4C9D">
              <w:trPr>
                <w:trHeight w:hRule="exact" w:val="264"/>
              </w:trPr>
              <w:tc>
                <w:tcPr>
                  <w:tcW w:w="3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18DB1EE7" w14:textId="77777777" w:rsidR="00DF2B0D" w:rsidRPr="005A012A" w:rsidRDefault="00DF2B0D" w:rsidP="002766AC">
                  <w:pPr>
                    <w:shd w:val="clear" w:color="auto" w:fill="FFFFFF"/>
                    <w:ind w:left="552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- зарплата персонала</w:t>
                  </w:r>
                </w:p>
              </w:tc>
              <w:tc>
                <w:tcPr>
                  <w:tcW w:w="12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293D31B3" w14:textId="06E6C451" w:rsidR="00DF2B0D" w:rsidRPr="005A012A" w:rsidRDefault="00DF2B0D" w:rsidP="002766AC">
                  <w:pPr>
                    <w:shd w:val="clear" w:color="auto" w:fill="FFFFFF"/>
                    <w:ind w:left="5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1 950</w:t>
                  </w:r>
                </w:p>
              </w:tc>
              <w:tc>
                <w:tcPr>
                  <w:tcW w:w="36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2BA87932" w14:textId="77777777" w:rsidR="00DF2B0D" w:rsidRPr="005A012A" w:rsidRDefault="00DF2B0D" w:rsidP="002766AC">
                  <w:pPr>
                    <w:shd w:val="clear" w:color="auto" w:fill="FFFFFF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Скидки по покупкам</w:t>
                  </w:r>
                </w:p>
              </w:tc>
              <w:tc>
                <w:tcPr>
                  <w:tcW w:w="1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793E2C7B" w14:textId="5E06129E" w:rsidR="00DF2B0D" w:rsidRPr="005A012A" w:rsidRDefault="00DF2B0D" w:rsidP="002766AC">
                  <w:pPr>
                    <w:shd w:val="clear" w:color="auto" w:fill="FFFFFF"/>
                    <w:ind w:left="19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500</w:t>
                  </w:r>
                </w:p>
              </w:tc>
            </w:tr>
            <w:tr w:rsidR="00DF2B0D" w:rsidRPr="005A012A" w14:paraId="45D09A4F" w14:textId="77777777" w:rsidTr="00FC4C9D">
              <w:trPr>
                <w:trHeight w:hRule="exact" w:val="264"/>
              </w:trPr>
              <w:tc>
                <w:tcPr>
                  <w:tcW w:w="3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0BF83B1D" w14:textId="77777777" w:rsidR="00DF2B0D" w:rsidRPr="005A012A" w:rsidRDefault="00DF2B0D" w:rsidP="002766AC">
                  <w:pPr>
                    <w:shd w:val="clear" w:color="auto" w:fill="FFFFFF"/>
                    <w:ind w:left="552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- амортизация здания</w:t>
                  </w:r>
                </w:p>
              </w:tc>
              <w:tc>
                <w:tcPr>
                  <w:tcW w:w="12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4D008C9E" w14:textId="77777777" w:rsidR="00DF2B0D" w:rsidRPr="005A012A" w:rsidRDefault="00DF2B0D" w:rsidP="002766AC">
                  <w:pPr>
                    <w:shd w:val="clear" w:color="auto" w:fill="FFFFFF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1 425</w:t>
                  </w:r>
                </w:p>
              </w:tc>
              <w:tc>
                <w:tcPr>
                  <w:tcW w:w="36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291F755F" w14:textId="77777777" w:rsidR="00DF2B0D" w:rsidRPr="005A012A" w:rsidRDefault="00DF2B0D" w:rsidP="002766AC">
                  <w:pPr>
                    <w:shd w:val="clear" w:color="auto" w:fill="FFFFFF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Запасы на начало периода</w:t>
                  </w:r>
                </w:p>
              </w:tc>
              <w:tc>
                <w:tcPr>
                  <w:tcW w:w="1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36E68D89" w14:textId="224D41FC" w:rsidR="00DF2B0D" w:rsidRPr="005A012A" w:rsidRDefault="00DF2B0D" w:rsidP="002766AC">
                  <w:pPr>
                    <w:shd w:val="clear" w:color="auto" w:fill="FFFFFF"/>
                    <w:ind w:left="24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6 000</w:t>
                  </w:r>
                </w:p>
              </w:tc>
            </w:tr>
            <w:tr w:rsidR="00DF2B0D" w:rsidRPr="005A012A" w14:paraId="2FBB05B1" w14:textId="77777777" w:rsidTr="00FC4C9D">
              <w:trPr>
                <w:trHeight w:hRule="exact" w:val="264"/>
              </w:trPr>
              <w:tc>
                <w:tcPr>
                  <w:tcW w:w="3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6EBCA4DC" w14:textId="77777777" w:rsidR="00DF2B0D" w:rsidRPr="005A012A" w:rsidRDefault="00DF2B0D" w:rsidP="002766AC">
                  <w:pPr>
                    <w:shd w:val="clear" w:color="auto" w:fill="FFFFFF"/>
                    <w:ind w:left="557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- канцтовары</w:t>
                  </w:r>
                </w:p>
              </w:tc>
              <w:tc>
                <w:tcPr>
                  <w:tcW w:w="12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560D75CB" w14:textId="08E92F00" w:rsidR="00DF2B0D" w:rsidRPr="005A012A" w:rsidRDefault="00DF2B0D" w:rsidP="002766AC">
                  <w:pPr>
                    <w:shd w:val="clear" w:color="auto" w:fill="FFFFFF"/>
                    <w:ind w:left="5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475</w:t>
                  </w:r>
                </w:p>
              </w:tc>
              <w:tc>
                <w:tcPr>
                  <w:tcW w:w="36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5D6CDFE9" w14:textId="77777777" w:rsidR="00DF2B0D" w:rsidRPr="005A012A" w:rsidRDefault="00DF2B0D" w:rsidP="002766AC">
                  <w:pPr>
                    <w:shd w:val="clear" w:color="auto" w:fill="FFFFFF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Возврат реализованных товаров</w:t>
                  </w:r>
                </w:p>
              </w:tc>
              <w:tc>
                <w:tcPr>
                  <w:tcW w:w="1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34D6CE74" w14:textId="0A1C9C3A" w:rsidR="00DF2B0D" w:rsidRPr="005A012A" w:rsidRDefault="00DF2B0D" w:rsidP="002766AC">
                  <w:pPr>
                    <w:shd w:val="clear" w:color="auto" w:fill="FFFFFF"/>
                    <w:ind w:left="24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750</w:t>
                  </w:r>
                </w:p>
              </w:tc>
            </w:tr>
            <w:tr w:rsidR="00DF2B0D" w:rsidRPr="005A012A" w14:paraId="00D711B9" w14:textId="77777777" w:rsidTr="00FC4C9D">
              <w:trPr>
                <w:trHeight w:hRule="exact" w:val="259"/>
              </w:trPr>
              <w:tc>
                <w:tcPr>
                  <w:tcW w:w="3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34D63111" w14:textId="77777777" w:rsidR="00DF2B0D" w:rsidRPr="005A012A" w:rsidRDefault="00DF2B0D" w:rsidP="002766AC">
                  <w:pPr>
                    <w:shd w:val="clear" w:color="auto" w:fill="FFFFFF"/>
                    <w:ind w:left="14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Запасы (на конец периода)</w:t>
                  </w:r>
                </w:p>
              </w:tc>
              <w:tc>
                <w:tcPr>
                  <w:tcW w:w="12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182523E2" w14:textId="77777777" w:rsidR="00DF2B0D" w:rsidRPr="005A012A" w:rsidRDefault="00DF2B0D" w:rsidP="002766AC">
                  <w:pPr>
                    <w:shd w:val="clear" w:color="auto" w:fill="FFFFFF"/>
                    <w:ind w:left="24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6 850</w:t>
                  </w:r>
                </w:p>
              </w:tc>
              <w:tc>
                <w:tcPr>
                  <w:tcW w:w="36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63DE4C3F" w14:textId="77777777" w:rsidR="00DF2B0D" w:rsidRPr="005A012A" w:rsidRDefault="00DF2B0D" w:rsidP="002766AC">
                  <w:pPr>
                    <w:shd w:val="clear" w:color="auto" w:fill="FFFFFF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Расходы на реализацию:</w:t>
                  </w:r>
                </w:p>
              </w:tc>
              <w:tc>
                <w:tcPr>
                  <w:tcW w:w="1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62200119" w14:textId="77777777" w:rsidR="00DF2B0D" w:rsidRPr="005A012A" w:rsidRDefault="00DF2B0D" w:rsidP="002766AC">
                  <w:pPr>
                    <w:shd w:val="clear" w:color="auto" w:fill="FFFFFF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F2B0D" w:rsidRPr="005A012A" w14:paraId="67A7300C" w14:textId="77777777" w:rsidTr="00FC4C9D">
              <w:trPr>
                <w:trHeight w:hRule="exact" w:val="264"/>
              </w:trPr>
              <w:tc>
                <w:tcPr>
                  <w:tcW w:w="3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55CFA06D" w14:textId="77777777" w:rsidR="00DF2B0D" w:rsidRPr="005A012A" w:rsidRDefault="00DF2B0D" w:rsidP="002766AC">
                  <w:pPr>
                    <w:shd w:val="clear" w:color="auto" w:fill="FFFFFF"/>
                    <w:ind w:left="10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Ущерб от наводнения</w:t>
                  </w:r>
                </w:p>
              </w:tc>
              <w:tc>
                <w:tcPr>
                  <w:tcW w:w="12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194A549C" w14:textId="77777777" w:rsidR="00DF2B0D" w:rsidRPr="005A012A" w:rsidRDefault="00DF2B0D" w:rsidP="002766AC">
                  <w:pPr>
                    <w:shd w:val="clear" w:color="auto" w:fill="FFFFFF"/>
                    <w:ind w:left="10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2 500</w:t>
                  </w:r>
                </w:p>
              </w:tc>
              <w:tc>
                <w:tcPr>
                  <w:tcW w:w="36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539CAFE6" w14:textId="77777777" w:rsidR="00DF2B0D" w:rsidRPr="005A012A" w:rsidRDefault="00DF2B0D" w:rsidP="002766AC">
                  <w:pPr>
                    <w:shd w:val="clear" w:color="auto" w:fill="FFFFFF"/>
                    <w:ind w:left="624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- зарплата персонала</w:t>
                  </w:r>
                </w:p>
              </w:tc>
              <w:tc>
                <w:tcPr>
                  <w:tcW w:w="1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3D14F27B" w14:textId="06A218CB" w:rsidR="00DF2B0D" w:rsidRPr="005A012A" w:rsidRDefault="00DF2B0D" w:rsidP="002766AC">
                  <w:pPr>
                    <w:shd w:val="clear" w:color="auto" w:fill="FFFFFF"/>
                    <w:ind w:left="5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3 550</w:t>
                  </w:r>
                </w:p>
              </w:tc>
            </w:tr>
            <w:tr w:rsidR="00DF2B0D" w:rsidRPr="005A012A" w14:paraId="2425834C" w14:textId="77777777" w:rsidTr="00FC4C9D">
              <w:trPr>
                <w:trHeight w:hRule="exact" w:val="264"/>
              </w:trPr>
              <w:tc>
                <w:tcPr>
                  <w:tcW w:w="3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13EB349F" w14:textId="77777777" w:rsidR="00DF2B0D" w:rsidRPr="005A012A" w:rsidRDefault="00DF2B0D" w:rsidP="002766AC">
                  <w:pPr>
                    <w:shd w:val="clear" w:color="auto" w:fill="FFFFFF"/>
                    <w:ind w:left="10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Закупки товаров</w:t>
                  </w:r>
                </w:p>
              </w:tc>
              <w:tc>
                <w:tcPr>
                  <w:tcW w:w="12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414E7FB1" w14:textId="77777777" w:rsidR="00DF2B0D" w:rsidRPr="005A012A" w:rsidRDefault="00DF2B0D" w:rsidP="002766AC">
                  <w:pPr>
                    <w:shd w:val="clear" w:color="auto" w:fill="FFFFFF"/>
                    <w:ind w:left="5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30 000</w:t>
                  </w:r>
                </w:p>
              </w:tc>
              <w:tc>
                <w:tcPr>
                  <w:tcW w:w="36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7B859186" w14:textId="77777777" w:rsidR="00DF2B0D" w:rsidRPr="005A012A" w:rsidRDefault="00DF2B0D" w:rsidP="002766AC">
                  <w:pPr>
                    <w:shd w:val="clear" w:color="auto" w:fill="FFFFFF"/>
                    <w:ind w:left="624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- амортизация оборудования</w:t>
                  </w:r>
                </w:p>
              </w:tc>
              <w:tc>
                <w:tcPr>
                  <w:tcW w:w="1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4E2CB4EB" w14:textId="139DCE4F" w:rsidR="00DF2B0D" w:rsidRPr="005A012A" w:rsidRDefault="00DF2B0D" w:rsidP="002766AC">
                  <w:pPr>
                    <w:shd w:val="clear" w:color="auto" w:fill="FFFFFF"/>
                    <w:ind w:left="19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900</w:t>
                  </w:r>
                </w:p>
              </w:tc>
            </w:tr>
            <w:tr w:rsidR="00DF2B0D" w:rsidRPr="005A012A" w14:paraId="61EA4268" w14:textId="77777777" w:rsidTr="00FC4C9D">
              <w:trPr>
                <w:trHeight w:hRule="exact" w:val="278"/>
              </w:trPr>
              <w:tc>
                <w:tcPr>
                  <w:tcW w:w="3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4E2AD1FA" w14:textId="77777777" w:rsidR="00DF2B0D" w:rsidRPr="005A012A" w:rsidRDefault="00DF2B0D" w:rsidP="002766AC">
                  <w:pPr>
                    <w:shd w:val="clear" w:color="auto" w:fill="FFFFFF"/>
                    <w:ind w:left="10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Реализация товаров</w:t>
                  </w:r>
                </w:p>
              </w:tc>
              <w:tc>
                <w:tcPr>
                  <w:tcW w:w="12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5BC635B7" w14:textId="77777777" w:rsidR="00DF2B0D" w:rsidRPr="005A012A" w:rsidRDefault="00DF2B0D" w:rsidP="002766AC">
                  <w:pPr>
                    <w:shd w:val="clear" w:color="auto" w:fill="FFFFFF"/>
                    <w:ind w:left="5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46 500</w:t>
                  </w:r>
                </w:p>
              </w:tc>
              <w:tc>
                <w:tcPr>
                  <w:tcW w:w="36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5E079BC6" w14:textId="77777777" w:rsidR="00DF2B0D" w:rsidRPr="005A012A" w:rsidRDefault="00DF2B0D" w:rsidP="002766AC">
                  <w:pPr>
                    <w:shd w:val="clear" w:color="auto" w:fill="FFFFFF"/>
                    <w:ind w:left="624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- складские расходы</w:t>
                  </w:r>
                </w:p>
              </w:tc>
              <w:tc>
                <w:tcPr>
                  <w:tcW w:w="1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64EFE327" w14:textId="280066C5" w:rsidR="00DF2B0D" w:rsidRPr="005A012A" w:rsidRDefault="00DF2B0D" w:rsidP="002766AC">
                  <w:pPr>
                    <w:shd w:val="clear" w:color="auto" w:fill="FFFFFF"/>
                    <w:rPr>
                      <w:kern w:val="24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kern w:val="24"/>
                      <w:sz w:val="22"/>
                      <w:szCs w:val="22"/>
                      <w:lang w:eastAsia="ru-RU"/>
                    </w:rPr>
                    <w:t>450</w:t>
                  </w:r>
                </w:p>
              </w:tc>
            </w:tr>
          </w:tbl>
          <w:p w14:paraId="7302778E" w14:textId="77777777" w:rsidR="00DF2B0D" w:rsidRPr="005A012A" w:rsidRDefault="00DF2B0D" w:rsidP="002766AC">
            <w:pPr>
              <w:shd w:val="clear" w:color="auto" w:fill="FFFFFF"/>
              <w:spacing w:before="240" w:line="250" w:lineRule="exact"/>
              <w:ind w:firstLine="708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kern w:val="24"/>
                <w:sz w:val="24"/>
                <w:szCs w:val="24"/>
                <w:lang w:eastAsia="ru-RU"/>
              </w:rPr>
              <w:t xml:space="preserve">В дополнение, прочий доход корпорации в виде полученных дивидендов составил $1 000, а процентные расходы по векселям к оплате - $450. Количество обыкновенных акций в обращении в течение года составляло 1 000 штук; ставка налога на прибыль - </w:t>
            </w:r>
            <w:r w:rsidRPr="005A012A">
              <w:rPr>
                <w:kern w:val="24"/>
                <w:sz w:val="24"/>
                <w:szCs w:val="24"/>
                <w:lang w:eastAsia="ru-RU"/>
              </w:rPr>
              <w:lastRenderedPageBreak/>
              <w:t>20%.</w:t>
            </w:r>
          </w:p>
          <w:p w14:paraId="40B17261" w14:textId="77777777" w:rsidR="00DF2B0D" w:rsidRPr="005A012A" w:rsidRDefault="00DF2B0D" w:rsidP="002766AC">
            <w:pPr>
              <w:shd w:val="clear" w:color="auto" w:fill="FFFFFF"/>
              <w:spacing w:before="5" w:line="250" w:lineRule="exact"/>
              <w:ind w:firstLine="708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b/>
                <w:kern w:val="24"/>
                <w:sz w:val="24"/>
                <w:szCs w:val="24"/>
                <w:lang w:eastAsia="ru-RU"/>
              </w:rPr>
              <w:t>Требуется</w:t>
            </w:r>
            <w:r w:rsidRPr="005A012A">
              <w:rPr>
                <w:kern w:val="24"/>
                <w:sz w:val="24"/>
                <w:szCs w:val="24"/>
                <w:lang w:eastAsia="ru-RU"/>
              </w:rPr>
              <w:t>: Составить отчет о прибылях и убытках по характеру затрат.</w:t>
            </w:r>
          </w:p>
          <w:p w14:paraId="727DCD60" w14:textId="77777777" w:rsidR="00DF2B0D" w:rsidRPr="005A012A" w:rsidRDefault="00DF2B0D" w:rsidP="002766AC">
            <w:pPr>
              <w:shd w:val="clear" w:color="auto" w:fill="FFFFFF"/>
              <w:spacing w:before="139"/>
              <w:rPr>
                <w:b/>
                <w:bCs/>
                <w:kern w:val="24"/>
                <w:sz w:val="24"/>
                <w:szCs w:val="24"/>
                <w:lang w:eastAsia="ru-RU"/>
              </w:rPr>
            </w:pPr>
          </w:p>
          <w:p w14:paraId="5F3CC96B" w14:textId="77777777" w:rsidR="00DF2B0D" w:rsidRPr="005A012A" w:rsidRDefault="00DF2B0D" w:rsidP="002766AC">
            <w:pPr>
              <w:shd w:val="clear" w:color="auto" w:fill="FFFFFF"/>
              <w:spacing w:before="139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b/>
                <w:bCs/>
                <w:kern w:val="24"/>
                <w:sz w:val="24"/>
                <w:szCs w:val="24"/>
                <w:lang w:eastAsia="ru-RU"/>
              </w:rPr>
              <w:t>Задание 2</w:t>
            </w:r>
          </w:p>
          <w:p w14:paraId="3A07FD4A" w14:textId="77777777" w:rsidR="00DF2B0D" w:rsidRPr="005A012A" w:rsidRDefault="00DF2B0D" w:rsidP="002766AC">
            <w:pPr>
              <w:shd w:val="clear" w:color="auto" w:fill="FFFFFF"/>
              <w:spacing w:before="298" w:line="274" w:lineRule="exact"/>
              <w:ind w:right="120" w:firstLine="360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kern w:val="24"/>
                <w:sz w:val="24"/>
                <w:szCs w:val="24"/>
                <w:lang w:eastAsia="ru-RU"/>
              </w:rPr>
              <w:t>Корпорация «</w:t>
            </w:r>
            <w:r w:rsidRPr="005A012A">
              <w:rPr>
                <w:kern w:val="24"/>
                <w:sz w:val="24"/>
                <w:szCs w:val="24"/>
                <w:lang w:val="en-US" w:eastAsia="ru-RU"/>
              </w:rPr>
              <w:t>East</w:t>
            </w:r>
            <w:r w:rsidRPr="005A012A">
              <w:rPr>
                <w:kern w:val="24"/>
                <w:sz w:val="24"/>
                <w:szCs w:val="24"/>
                <w:lang w:eastAsia="ru-RU"/>
              </w:rPr>
              <w:t xml:space="preserve"> </w:t>
            </w:r>
            <w:r w:rsidRPr="005A012A">
              <w:rPr>
                <w:kern w:val="24"/>
                <w:sz w:val="24"/>
                <w:szCs w:val="24"/>
                <w:lang w:val="en-US" w:eastAsia="ru-RU"/>
              </w:rPr>
              <w:t>Light</w:t>
            </w:r>
            <w:r w:rsidRPr="005A012A">
              <w:rPr>
                <w:kern w:val="24"/>
                <w:sz w:val="24"/>
                <w:szCs w:val="24"/>
                <w:lang w:eastAsia="ru-RU"/>
              </w:rPr>
              <w:t>» составляет финансовую отчетность в соответствии с МСФО. В течение отчетного года произошли следующие события, в отношении которых у руководства имеются сомнения по поводу способа их отражения в отчетности.</w:t>
            </w:r>
          </w:p>
          <w:p w14:paraId="5F8CDD8B" w14:textId="77777777" w:rsidR="00DF2B0D" w:rsidRPr="005A012A" w:rsidRDefault="00DF2B0D" w:rsidP="002766AC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autoSpaceDN w:val="0"/>
              <w:adjustRightInd w:val="0"/>
              <w:spacing w:before="341" w:line="274" w:lineRule="exact"/>
              <w:ind w:left="725" w:right="5" w:hanging="365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kern w:val="24"/>
                <w:sz w:val="24"/>
                <w:szCs w:val="24"/>
                <w:lang w:eastAsia="ru-RU"/>
              </w:rPr>
              <w:t>В результате пересмотра предполагаемого срока полезной службы оборудования к резерву на амортизацию была сделана корректировка в размере $0,7 млн.</w:t>
            </w:r>
          </w:p>
          <w:p w14:paraId="3A1BF949" w14:textId="345B0614" w:rsidR="00DF2B0D" w:rsidRPr="005A012A" w:rsidRDefault="00DF2B0D" w:rsidP="002766AC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autoSpaceDN w:val="0"/>
              <w:adjustRightInd w:val="0"/>
              <w:spacing w:before="341" w:line="274" w:lineRule="exact"/>
              <w:ind w:left="725" w:right="5" w:hanging="365"/>
              <w:rPr>
                <w:kern w:val="24"/>
                <w:sz w:val="24"/>
                <w:szCs w:val="24"/>
                <w:lang w:eastAsia="ru-RU"/>
              </w:rPr>
            </w:pPr>
            <w:r w:rsidRPr="005A012A">
              <w:rPr>
                <w:kern w:val="24"/>
                <w:sz w:val="24"/>
                <w:szCs w:val="24"/>
                <w:lang w:eastAsia="ru-RU"/>
              </w:rPr>
              <w:t xml:space="preserve">Обнаружена ошибка в отчетности за прошлый год: </w:t>
            </w:r>
            <w:r w:rsidR="002766AC" w:rsidRPr="005A012A">
              <w:rPr>
                <w:kern w:val="24"/>
                <w:sz w:val="24"/>
                <w:szCs w:val="24"/>
                <w:lang w:eastAsia="ru-RU"/>
              </w:rPr>
              <w:t>нераспределенная прибыль и авансы,</w:t>
            </w:r>
            <w:r w:rsidRPr="005A012A">
              <w:rPr>
                <w:kern w:val="24"/>
                <w:sz w:val="24"/>
                <w:szCs w:val="24"/>
                <w:lang w:eastAsia="ru-RU"/>
              </w:rPr>
              <w:t xml:space="preserve"> выплаченные оказались занижены на $0,15 млн.</w:t>
            </w:r>
          </w:p>
          <w:p w14:paraId="5E372C8D" w14:textId="77777777" w:rsidR="00DF2B0D" w:rsidRPr="005A012A" w:rsidRDefault="00DF2B0D" w:rsidP="002766AC">
            <w:pPr>
              <w:shd w:val="clear" w:color="auto" w:fill="FFFFFF"/>
              <w:spacing w:before="254"/>
              <w:rPr>
                <w:sz w:val="24"/>
                <w:szCs w:val="24"/>
                <w:lang w:val="x-none" w:eastAsia="ar-SA"/>
              </w:rPr>
            </w:pPr>
            <w:r w:rsidRPr="005A012A">
              <w:rPr>
                <w:kern w:val="24"/>
                <w:sz w:val="24"/>
                <w:szCs w:val="24"/>
                <w:lang w:eastAsia="ru-RU"/>
              </w:rPr>
              <w:t>Как эти события следует отразить в отчетности текущего года?</w:t>
            </w:r>
          </w:p>
        </w:tc>
      </w:tr>
      <w:tr w:rsidR="00DF2B0D" w:rsidRPr="005A012A" w14:paraId="40C2FEF2" w14:textId="77777777" w:rsidTr="009B48D6">
        <w:tc>
          <w:tcPr>
            <w:tcW w:w="1631" w:type="dxa"/>
            <w:shd w:val="clear" w:color="auto" w:fill="auto"/>
          </w:tcPr>
          <w:p w14:paraId="0B96658E" w14:textId="455A26D6" w:rsidR="00DF2B0D" w:rsidRPr="005A012A" w:rsidRDefault="00DF2B0D" w:rsidP="00DF2B0D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u w:val="single"/>
                <w:lang w:eastAsia="ar-SA"/>
              </w:rPr>
            </w:pPr>
            <w:r w:rsidRPr="005A012A">
              <w:rPr>
                <w:sz w:val="24"/>
                <w:szCs w:val="24"/>
                <w:u w:val="single"/>
                <w:lang w:eastAsia="ru-RU"/>
              </w:rPr>
              <w:lastRenderedPageBreak/>
              <w:t xml:space="preserve">ДКН-2 </w:t>
            </w:r>
            <w:r w:rsidRPr="005A012A">
              <w:rPr>
                <w:sz w:val="24"/>
                <w:szCs w:val="24"/>
                <w:lang w:eastAsia="ru-RU"/>
              </w:rPr>
              <w:t>Способность организовывать и руководить учетными и контрольно-ревизионными подразделениями хозяйствующих субъектов</w:t>
            </w:r>
            <w:r w:rsidR="00894F72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2" w:type="dxa"/>
          </w:tcPr>
          <w:p w14:paraId="62598259" w14:textId="2E90BAEE" w:rsidR="000F749B" w:rsidRPr="00615277" w:rsidRDefault="000F749B" w:rsidP="000F749B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  <w:r w:rsidRPr="00615277">
              <w:rPr>
                <w:sz w:val="24"/>
                <w:szCs w:val="24"/>
                <w:lang w:eastAsia="ru-RU"/>
              </w:rPr>
              <w:t>1. Демонстрирует навыки выработки адекватных управленческих решений в области управления финансами</w:t>
            </w:r>
            <w:r w:rsidR="00894F72">
              <w:rPr>
                <w:sz w:val="24"/>
                <w:szCs w:val="24"/>
                <w:lang w:eastAsia="ru-RU"/>
              </w:rPr>
              <w:t>.</w:t>
            </w:r>
          </w:p>
          <w:p w14:paraId="1EEA6E5F" w14:textId="77777777" w:rsidR="000F749B" w:rsidRPr="00615277" w:rsidRDefault="000F749B" w:rsidP="000F749B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298E46B" w14:textId="77777777" w:rsidR="000F749B" w:rsidRPr="00615277" w:rsidRDefault="000F749B" w:rsidP="000F749B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E7F8F4C" w14:textId="77777777" w:rsidR="000F749B" w:rsidRPr="00615277" w:rsidRDefault="000F749B" w:rsidP="000F749B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EA939D0" w14:textId="77777777" w:rsidR="000F749B" w:rsidRPr="00615277" w:rsidRDefault="000F749B" w:rsidP="000F749B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D1BCD49" w14:textId="77777777" w:rsidR="000F749B" w:rsidRPr="00615277" w:rsidRDefault="000F749B" w:rsidP="000F749B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E9F3280" w14:textId="77777777" w:rsidR="000F749B" w:rsidRPr="00615277" w:rsidRDefault="000F749B" w:rsidP="000F749B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C612F31" w14:textId="77777777" w:rsidR="000F749B" w:rsidRPr="00615277" w:rsidRDefault="000F749B" w:rsidP="000F749B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75C4AB5" w14:textId="77777777" w:rsidR="000F749B" w:rsidRPr="00615277" w:rsidRDefault="000F749B" w:rsidP="000F749B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AAAEEC6" w14:textId="77777777" w:rsidR="000F749B" w:rsidRPr="00615277" w:rsidRDefault="000F749B" w:rsidP="000F749B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A9706C8" w14:textId="77777777" w:rsidR="000F749B" w:rsidRPr="00615277" w:rsidRDefault="000F749B" w:rsidP="000F749B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EEC133B" w14:textId="77777777" w:rsidR="000F749B" w:rsidRPr="00615277" w:rsidRDefault="000F749B" w:rsidP="000F749B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1AA797A" w14:textId="77777777" w:rsidR="000F749B" w:rsidRPr="00615277" w:rsidRDefault="000F749B" w:rsidP="000F749B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4031C41" w14:textId="77777777" w:rsidR="000F749B" w:rsidRPr="00615277" w:rsidRDefault="000F749B" w:rsidP="000F749B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65FC8C5" w14:textId="77777777" w:rsidR="000F749B" w:rsidRDefault="000F749B" w:rsidP="000F749B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A2D0D69" w14:textId="77777777" w:rsidR="000F749B" w:rsidRDefault="000F749B" w:rsidP="000F749B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D68617E" w14:textId="77777777" w:rsidR="000F749B" w:rsidRDefault="000F749B" w:rsidP="000F749B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870EB6E" w14:textId="77777777" w:rsidR="000F749B" w:rsidRDefault="000F749B" w:rsidP="000F749B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F048778" w14:textId="77777777" w:rsidR="000F749B" w:rsidRDefault="000F749B" w:rsidP="000F749B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BCDDC63" w14:textId="77777777" w:rsidR="000F749B" w:rsidRDefault="000F749B" w:rsidP="000F749B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0929ABF" w14:textId="77777777" w:rsidR="000F749B" w:rsidRDefault="000F749B" w:rsidP="000F749B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38C9AFC" w14:textId="77777777" w:rsidR="000F749B" w:rsidRPr="00615277" w:rsidRDefault="000F749B" w:rsidP="000F749B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2BE316E" w14:textId="0160187A" w:rsidR="00DF2B0D" w:rsidRPr="005A012A" w:rsidRDefault="000F749B" w:rsidP="000F749B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  <w:r w:rsidRPr="00615277">
              <w:rPr>
                <w:sz w:val="24"/>
                <w:szCs w:val="24"/>
                <w:lang w:eastAsia="ru-RU"/>
              </w:rPr>
              <w:t>2. Обосновывает решения по управлению бизнес-процессами на основе интеграции знаний из разных областей</w:t>
            </w:r>
            <w:r w:rsidR="00894F72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00" w:type="dxa"/>
          </w:tcPr>
          <w:p w14:paraId="346CBCCB" w14:textId="77777777" w:rsidR="000F749B" w:rsidRPr="000F749B" w:rsidRDefault="000F749B" w:rsidP="000F749B">
            <w:pPr>
              <w:rPr>
                <w:b/>
                <w:sz w:val="24"/>
                <w:szCs w:val="24"/>
                <w:lang w:eastAsia="ru-RU"/>
              </w:rPr>
            </w:pPr>
            <w:r w:rsidRPr="000F749B">
              <w:rPr>
                <w:b/>
                <w:sz w:val="24"/>
                <w:szCs w:val="24"/>
                <w:lang w:eastAsia="ru-RU"/>
              </w:rPr>
              <w:lastRenderedPageBreak/>
              <w:t>1.</w:t>
            </w:r>
          </w:p>
          <w:p w14:paraId="4A938632" w14:textId="77777777" w:rsidR="000F749B" w:rsidRPr="000F749B" w:rsidRDefault="000F749B" w:rsidP="000F749B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0F749B">
              <w:rPr>
                <w:rFonts w:eastAsia="Calibri"/>
                <w:b/>
                <w:sz w:val="24"/>
                <w:szCs w:val="24"/>
                <w:lang w:eastAsia="en-US"/>
              </w:rPr>
              <w:t>Знать:</w:t>
            </w:r>
            <w:r w:rsidRPr="000F749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14:paraId="18900CD3" w14:textId="77777777" w:rsidR="000F749B" w:rsidRPr="000F749B" w:rsidRDefault="000F749B" w:rsidP="000F749B">
            <w:pPr>
              <w:autoSpaceDE w:val="0"/>
              <w:autoSpaceDN w:val="0"/>
              <w:adjustRightInd w:val="0"/>
              <w:ind w:firstLine="708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F749B">
              <w:rPr>
                <w:rFonts w:eastAsia="Calibri"/>
                <w:sz w:val="24"/>
                <w:szCs w:val="24"/>
                <w:lang w:eastAsia="en-US"/>
              </w:rPr>
              <w:t>•</w:t>
            </w:r>
            <w:r w:rsidRPr="000F749B">
              <w:rPr>
                <w:rFonts w:eastAsia="Calibri"/>
                <w:sz w:val="24"/>
                <w:szCs w:val="24"/>
                <w:lang w:eastAsia="en-US"/>
              </w:rPr>
              <w:tab/>
              <w:t>современные техники и этику управления коллективом;</w:t>
            </w:r>
          </w:p>
          <w:p w14:paraId="6948BA44" w14:textId="77777777" w:rsidR="000F749B" w:rsidRPr="000F749B" w:rsidRDefault="000F749B" w:rsidP="000F749B">
            <w:pPr>
              <w:autoSpaceDE w:val="0"/>
              <w:autoSpaceDN w:val="0"/>
              <w:adjustRightInd w:val="0"/>
              <w:ind w:firstLine="708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F749B">
              <w:rPr>
                <w:rFonts w:eastAsia="Calibri"/>
                <w:sz w:val="24"/>
                <w:szCs w:val="24"/>
                <w:lang w:eastAsia="en-US"/>
              </w:rPr>
              <w:t>•</w:t>
            </w:r>
            <w:r w:rsidRPr="000F749B">
              <w:rPr>
                <w:rFonts w:eastAsia="Calibri"/>
                <w:sz w:val="24"/>
                <w:szCs w:val="24"/>
                <w:lang w:eastAsia="en-US"/>
              </w:rPr>
              <w:tab/>
              <w:t>технологии удержания внимания целевой аудитории;</w:t>
            </w:r>
          </w:p>
          <w:p w14:paraId="261EA4B6" w14:textId="77777777" w:rsidR="000F749B" w:rsidRPr="000F749B" w:rsidRDefault="000F749B" w:rsidP="000F749B">
            <w:pPr>
              <w:rPr>
                <w:b/>
                <w:sz w:val="24"/>
                <w:szCs w:val="24"/>
                <w:lang w:eastAsia="ru-RU"/>
              </w:rPr>
            </w:pPr>
            <w:r w:rsidRPr="000F749B">
              <w:rPr>
                <w:b/>
                <w:sz w:val="24"/>
                <w:szCs w:val="24"/>
                <w:lang w:eastAsia="ru-RU"/>
              </w:rPr>
              <w:t xml:space="preserve">Уметь: </w:t>
            </w:r>
          </w:p>
          <w:p w14:paraId="00A1A413" w14:textId="77777777" w:rsidR="000F749B" w:rsidRPr="000F749B" w:rsidRDefault="000F749B" w:rsidP="000F749B">
            <w:pPr>
              <w:autoSpaceDE w:val="0"/>
              <w:autoSpaceDN w:val="0"/>
              <w:adjustRightInd w:val="0"/>
              <w:ind w:firstLine="708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F749B">
              <w:rPr>
                <w:rFonts w:eastAsia="Calibri"/>
                <w:sz w:val="24"/>
                <w:szCs w:val="24"/>
                <w:lang w:eastAsia="en-US"/>
              </w:rPr>
              <w:t>•</w:t>
            </w:r>
            <w:r w:rsidRPr="000F749B">
              <w:rPr>
                <w:rFonts w:eastAsia="Calibri"/>
                <w:sz w:val="24"/>
                <w:szCs w:val="24"/>
                <w:lang w:eastAsia="en-US"/>
              </w:rPr>
              <w:tab/>
              <w:t xml:space="preserve">применять навыки выступлений </w:t>
            </w:r>
            <w:r w:rsidRPr="000F749B">
              <w:rPr>
                <w:rFonts w:eastAsia="Calibri"/>
                <w:sz w:val="24"/>
                <w:szCs w:val="24"/>
                <w:lang w:eastAsia="en-US"/>
              </w:rPr>
              <w:lastRenderedPageBreak/>
              <w:t>(официально-деловых и научных);</w:t>
            </w:r>
          </w:p>
          <w:p w14:paraId="54202B18" w14:textId="77777777" w:rsidR="000F749B" w:rsidRPr="000F749B" w:rsidRDefault="000F749B" w:rsidP="000F749B">
            <w:pPr>
              <w:autoSpaceDE w:val="0"/>
              <w:autoSpaceDN w:val="0"/>
              <w:adjustRightInd w:val="0"/>
              <w:ind w:firstLine="708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F749B">
              <w:rPr>
                <w:rFonts w:eastAsia="Calibri"/>
                <w:sz w:val="24"/>
                <w:szCs w:val="24"/>
                <w:lang w:eastAsia="en-US"/>
              </w:rPr>
              <w:t>•</w:t>
            </w:r>
            <w:r w:rsidRPr="000F749B">
              <w:rPr>
                <w:rFonts w:eastAsia="Calibri"/>
                <w:sz w:val="24"/>
                <w:szCs w:val="24"/>
                <w:lang w:eastAsia="en-US"/>
              </w:rPr>
              <w:tab/>
              <w:t>вести переговоры и научные дискуссии;</w:t>
            </w:r>
          </w:p>
          <w:p w14:paraId="7122086A" w14:textId="77777777" w:rsidR="000F749B" w:rsidRPr="000F749B" w:rsidRDefault="000F749B" w:rsidP="000F749B">
            <w:pPr>
              <w:autoSpaceDE w:val="0"/>
              <w:autoSpaceDN w:val="0"/>
              <w:adjustRightInd w:val="0"/>
              <w:ind w:firstLine="708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F749B">
              <w:rPr>
                <w:rFonts w:eastAsia="Calibri"/>
                <w:sz w:val="24"/>
                <w:szCs w:val="24"/>
                <w:lang w:eastAsia="en-US"/>
              </w:rPr>
              <w:t>•</w:t>
            </w:r>
            <w:r w:rsidRPr="000F749B">
              <w:rPr>
                <w:rFonts w:eastAsia="Calibri"/>
                <w:sz w:val="24"/>
                <w:szCs w:val="24"/>
                <w:lang w:eastAsia="en-US"/>
              </w:rPr>
              <w:tab/>
              <w:t>вырабатывать окончательное решение из нескольких возможных</w:t>
            </w:r>
          </w:p>
          <w:p w14:paraId="41A9C7DD" w14:textId="77777777" w:rsidR="000F749B" w:rsidRDefault="000F749B" w:rsidP="000F749B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</w:p>
          <w:p w14:paraId="142260EF" w14:textId="77777777" w:rsidR="000F749B" w:rsidRDefault="000F749B" w:rsidP="000F749B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</w:p>
          <w:p w14:paraId="05ED6AD3" w14:textId="77777777" w:rsidR="000F749B" w:rsidRDefault="000F749B" w:rsidP="000F749B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</w:p>
          <w:p w14:paraId="0027C466" w14:textId="77777777" w:rsidR="000F749B" w:rsidRDefault="000F749B" w:rsidP="000F749B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</w:p>
          <w:p w14:paraId="10A622D2" w14:textId="77777777" w:rsidR="000F749B" w:rsidRPr="000F749B" w:rsidRDefault="000F749B" w:rsidP="000F749B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  <w:lang w:eastAsia="ru-RU"/>
              </w:rPr>
            </w:pPr>
          </w:p>
          <w:p w14:paraId="29653EC8" w14:textId="77777777" w:rsidR="000F749B" w:rsidRPr="000F749B" w:rsidRDefault="000F749B" w:rsidP="000F749B">
            <w:pPr>
              <w:rPr>
                <w:b/>
                <w:sz w:val="24"/>
                <w:szCs w:val="24"/>
                <w:lang w:eastAsia="ru-RU"/>
              </w:rPr>
            </w:pPr>
            <w:r w:rsidRPr="000F749B">
              <w:rPr>
                <w:b/>
                <w:sz w:val="24"/>
                <w:szCs w:val="24"/>
                <w:lang w:eastAsia="ru-RU"/>
              </w:rPr>
              <w:t>2.</w:t>
            </w:r>
          </w:p>
          <w:p w14:paraId="2C263BCD" w14:textId="77777777" w:rsidR="000F749B" w:rsidRPr="000F749B" w:rsidRDefault="000F749B" w:rsidP="000F749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F749B">
              <w:rPr>
                <w:b/>
                <w:sz w:val="24"/>
                <w:szCs w:val="24"/>
                <w:lang w:eastAsia="ru-RU"/>
              </w:rPr>
              <w:t>Знать:</w:t>
            </w:r>
            <w:r w:rsidRPr="000F749B">
              <w:rPr>
                <w:sz w:val="24"/>
                <w:szCs w:val="24"/>
                <w:lang w:eastAsia="ru-RU"/>
              </w:rPr>
              <w:t xml:space="preserve"> </w:t>
            </w:r>
            <w:r w:rsidRPr="000F749B">
              <w:rPr>
                <w:b/>
                <w:sz w:val="24"/>
                <w:szCs w:val="24"/>
                <w:lang w:eastAsia="ru-RU"/>
              </w:rPr>
              <w:t xml:space="preserve">- </w:t>
            </w:r>
            <w:r w:rsidRPr="000F749B">
              <w:rPr>
                <w:rFonts w:eastAsia="Calibri"/>
                <w:sz w:val="24"/>
                <w:szCs w:val="24"/>
                <w:lang w:eastAsia="en-US"/>
              </w:rPr>
              <w:t>особенности методологии анализа макроэкономических и микроэкономических процессов</w:t>
            </w:r>
          </w:p>
          <w:p w14:paraId="51D0E357" w14:textId="77777777" w:rsidR="000F749B" w:rsidRPr="000F749B" w:rsidRDefault="000F749B" w:rsidP="000F749B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F749B">
              <w:rPr>
                <w:rFonts w:eastAsia="Calibri"/>
                <w:b/>
                <w:sz w:val="24"/>
                <w:szCs w:val="24"/>
                <w:lang w:eastAsia="en-US"/>
              </w:rPr>
              <w:t xml:space="preserve">Уметь: </w:t>
            </w:r>
          </w:p>
          <w:p w14:paraId="55AE5F77" w14:textId="77777777" w:rsidR="000F749B" w:rsidRPr="000F749B" w:rsidRDefault="000F749B" w:rsidP="000F749B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200" w:line="276" w:lineRule="auto"/>
              <w:ind w:left="98" w:firstLine="142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F749B">
              <w:rPr>
                <w:rFonts w:eastAsia="Calibri"/>
                <w:sz w:val="24"/>
                <w:szCs w:val="24"/>
                <w:lang w:eastAsia="en-US"/>
              </w:rPr>
              <w:t>решать профессиональные задачи путём проведения экономических исследований</w:t>
            </w:r>
          </w:p>
          <w:p w14:paraId="1D91306C" w14:textId="77777777" w:rsidR="000F749B" w:rsidRPr="000F749B" w:rsidRDefault="000F749B" w:rsidP="000F749B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200" w:line="276" w:lineRule="auto"/>
              <w:ind w:firstLine="708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F749B">
              <w:rPr>
                <w:rFonts w:eastAsia="Calibri"/>
                <w:sz w:val="24"/>
                <w:szCs w:val="24"/>
                <w:lang w:eastAsia="en-US"/>
              </w:rPr>
              <w:t>оценивать свои поступки и поступки окружающих с точки зрения норм этики и морали</w:t>
            </w:r>
          </w:p>
          <w:p w14:paraId="65FB710E" w14:textId="77777777" w:rsidR="000F749B" w:rsidRPr="000F749B" w:rsidRDefault="000F749B" w:rsidP="000F749B">
            <w:pPr>
              <w:autoSpaceDE w:val="0"/>
              <w:autoSpaceDN w:val="0"/>
              <w:adjustRightInd w:val="0"/>
              <w:ind w:firstLine="708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F749B">
              <w:rPr>
                <w:rFonts w:eastAsia="Calibri"/>
                <w:sz w:val="24"/>
                <w:szCs w:val="24"/>
                <w:lang w:eastAsia="en-US"/>
              </w:rPr>
              <w:t>•</w:t>
            </w:r>
            <w:r w:rsidRPr="000F749B">
              <w:rPr>
                <w:rFonts w:eastAsia="Calibri"/>
                <w:sz w:val="24"/>
                <w:szCs w:val="24"/>
                <w:lang w:eastAsia="en-US"/>
              </w:rPr>
              <w:tab/>
              <w:t>владеть методическим инструментарием эконометрического моделирования для принятия управленческих решений</w:t>
            </w:r>
          </w:p>
          <w:p w14:paraId="7A6A19F0" w14:textId="77777777" w:rsidR="00DF2B0D" w:rsidRPr="005A012A" w:rsidRDefault="00DF2B0D" w:rsidP="00DF2B0D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794" w:type="dxa"/>
            <w:shd w:val="clear" w:color="auto" w:fill="auto"/>
          </w:tcPr>
          <w:p w14:paraId="194D93AA" w14:textId="77777777" w:rsidR="00DF2B0D" w:rsidRPr="005A012A" w:rsidRDefault="00DF2B0D" w:rsidP="00DF2B0D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5A012A">
              <w:rPr>
                <w:b/>
                <w:sz w:val="24"/>
                <w:szCs w:val="24"/>
                <w:lang w:eastAsia="ar-SA"/>
              </w:rPr>
              <w:lastRenderedPageBreak/>
              <w:t>Задание 1</w:t>
            </w:r>
          </w:p>
          <w:p w14:paraId="50269189" w14:textId="77777777" w:rsidR="00DF2B0D" w:rsidRPr="005A012A" w:rsidRDefault="00DF2B0D" w:rsidP="00DF2B0D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  <w:r w:rsidRPr="005A012A">
              <w:rPr>
                <w:sz w:val="24"/>
                <w:szCs w:val="24"/>
                <w:lang w:eastAsia="ar-SA"/>
              </w:rPr>
              <w:t>Разбившись на две команды, выполните следующее задание:</w:t>
            </w:r>
          </w:p>
          <w:p w14:paraId="72AA181F" w14:textId="77777777" w:rsidR="00DF2B0D" w:rsidRPr="005A012A" w:rsidRDefault="00DF2B0D" w:rsidP="00DF2B0D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  <w:r w:rsidRPr="005A012A">
              <w:rPr>
                <w:sz w:val="24"/>
                <w:szCs w:val="24"/>
                <w:lang w:eastAsia="ar-SA"/>
              </w:rPr>
              <w:t>Составьте рабочий план счетов предприятия, исходя их следующих данных: организация приобретает товары по договору комиссии для комитента, движение товаров идет через организацию, при приобретении организация несет расходы, связанные с покупкой товаров, которые впоследствии компенсируются ей комитентом</w:t>
            </w:r>
          </w:p>
          <w:p w14:paraId="026C57EC" w14:textId="77777777" w:rsidR="00DF2B0D" w:rsidRPr="005A012A" w:rsidRDefault="00DF2B0D" w:rsidP="00DF2B0D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1175B98D" w14:textId="77777777" w:rsidR="00DF2B0D" w:rsidRPr="005A012A" w:rsidRDefault="00DF2B0D" w:rsidP="00DF2B0D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5A012A">
              <w:rPr>
                <w:b/>
                <w:sz w:val="24"/>
                <w:szCs w:val="24"/>
                <w:lang w:eastAsia="ar-SA"/>
              </w:rPr>
              <w:lastRenderedPageBreak/>
              <w:t>Задание 2</w:t>
            </w:r>
          </w:p>
          <w:p w14:paraId="6C5C0E45" w14:textId="77777777" w:rsidR="00DF2B0D" w:rsidRPr="005A012A" w:rsidRDefault="00DF2B0D" w:rsidP="00DF2B0D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229C58D1" w14:textId="77777777" w:rsidR="00DF2B0D" w:rsidRPr="005A012A" w:rsidRDefault="00DF2B0D" w:rsidP="00DF2B0D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sz w:val="24"/>
                <w:szCs w:val="24"/>
                <w:lang w:eastAsia="ar-SA"/>
              </w:rPr>
            </w:pPr>
            <w:r w:rsidRPr="005A012A">
              <w:rPr>
                <w:sz w:val="24"/>
                <w:szCs w:val="24"/>
                <w:lang w:eastAsia="ar-SA"/>
              </w:rPr>
              <w:t>Разбившись на две команды, выполните следующее задание:</w:t>
            </w:r>
          </w:p>
          <w:p w14:paraId="63080531" w14:textId="77777777" w:rsidR="00DF2B0D" w:rsidRPr="005A012A" w:rsidRDefault="00DF2B0D" w:rsidP="00DF2B0D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45BC1CA4" w14:textId="77777777" w:rsidR="00DF2B0D" w:rsidRPr="005A012A" w:rsidRDefault="00DF2B0D" w:rsidP="00DF2B0D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A012A">
              <w:rPr>
                <w:sz w:val="24"/>
                <w:szCs w:val="24"/>
                <w:lang w:eastAsia="ar-SA"/>
              </w:rPr>
              <w:t>Составьте рабочий план счетов предприятия, исходя их следующих данных: организация заключает по агентскому договору от своего имени сделки по продаже двух видов товаров (ботинки и сумки) принципала, товар отгружается принципалом непосредственно покупателю, организация работает в собственном помещении.</w:t>
            </w:r>
          </w:p>
          <w:p w14:paraId="5CA3925F" w14:textId="77777777" w:rsidR="00DF2B0D" w:rsidRPr="005A012A" w:rsidRDefault="00DF2B0D" w:rsidP="00DF2B0D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36665FA1" w14:textId="77777777" w:rsidR="00DF2B0D" w:rsidRPr="005A012A" w:rsidRDefault="00DF2B0D" w:rsidP="00DF2B0D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5A012A">
              <w:rPr>
                <w:b/>
                <w:sz w:val="24"/>
                <w:szCs w:val="24"/>
                <w:lang w:eastAsia="ar-SA"/>
              </w:rPr>
              <w:t>Задание 1</w:t>
            </w:r>
          </w:p>
          <w:p w14:paraId="106F875F" w14:textId="77777777" w:rsidR="00DF2B0D" w:rsidRPr="005A012A" w:rsidRDefault="00DF2B0D" w:rsidP="00DF2B0D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21A8FFDC" w14:textId="77777777" w:rsidR="00DF2B0D" w:rsidRPr="005A012A" w:rsidRDefault="00DF2B0D" w:rsidP="00DF2B0D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  <w:r w:rsidRPr="005A012A">
              <w:rPr>
                <w:b/>
                <w:sz w:val="24"/>
                <w:szCs w:val="24"/>
                <w:lang w:eastAsia="ar-SA"/>
              </w:rPr>
              <w:t>В группе численностью до 5 человек:</w:t>
            </w:r>
          </w:p>
          <w:p w14:paraId="6B6C652C" w14:textId="77777777" w:rsidR="00DF2B0D" w:rsidRPr="005A012A" w:rsidRDefault="00DF2B0D" w:rsidP="00DF2B0D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3872496A" w14:textId="77777777" w:rsidR="00DF2B0D" w:rsidRPr="005A012A" w:rsidRDefault="00DF2B0D" w:rsidP="00DF2B0D">
            <w:pPr>
              <w:tabs>
                <w:tab w:val="num" w:pos="-1620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A012A">
              <w:rPr>
                <w:sz w:val="24"/>
                <w:szCs w:val="24"/>
                <w:lang w:eastAsia="ar-SA"/>
              </w:rPr>
              <w:t>Составьте формы финансовой отчетности (отчет о финансовом положении и отчет о совокупной прибыли) предприятия, исходя из следующих данных: организация заключает агентские договоры от своего имени с клиентами на размещение наружной рекламы, организация работает в собственном помещении и сотрудничает только с тремя организациями, клиенты компенсируют организации расходы по согласованию размещения наружной рекламы с властями города.</w:t>
            </w:r>
          </w:p>
          <w:p w14:paraId="137727E0" w14:textId="77777777" w:rsidR="00DF2B0D" w:rsidRPr="005A012A" w:rsidRDefault="00DF2B0D" w:rsidP="00DF2B0D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5D4170F9" w14:textId="77777777" w:rsidR="00DF2B0D" w:rsidRPr="005A012A" w:rsidRDefault="00DF2B0D" w:rsidP="00DF2B0D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5A012A">
              <w:rPr>
                <w:b/>
                <w:sz w:val="24"/>
                <w:szCs w:val="24"/>
                <w:lang w:eastAsia="ar-SA"/>
              </w:rPr>
              <w:t>Задание 2</w:t>
            </w:r>
          </w:p>
          <w:p w14:paraId="3297EDEE" w14:textId="77777777" w:rsidR="00DF2B0D" w:rsidRPr="005A012A" w:rsidRDefault="00DF2B0D" w:rsidP="00DF2B0D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098F8567" w14:textId="77777777" w:rsidR="00DF2B0D" w:rsidRPr="005A012A" w:rsidRDefault="00DF2B0D" w:rsidP="00DF2B0D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  <w:r w:rsidRPr="005A012A">
              <w:rPr>
                <w:b/>
                <w:sz w:val="24"/>
                <w:szCs w:val="24"/>
                <w:lang w:eastAsia="ar-SA"/>
              </w:rPr>
              <w:t>В группе численностью до 5 человек:</w:t>
            </w:r>
          </w:p>
          <w:p w14:paraId="61FD6DE6" w14:textId="77777777" w:rsidR="00DF2B0D" w:rsidRPr="005A012A" w:rsidRDefault="00DF2B0D" w:rsidP="00DF2B0D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526DF435" w14:textId="77777777" w:rsidR="00DF2B0D" w:rsidRPr="005A012A" w:rsidRDefault="00DF2B0D" w:rsidP="00DF2B0D">
            <w:pPr>
              <w:tabs>
                <w:tab w:val="left" w:pos="-2880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A012A">
              <w:rPr>
                <w:sz w:val="24"/>
                <w:szCs w:val="24"/>
                <w:lang w:eastAsia="ar-SA"/>
              </w:rPr>
              <w:t xml:space="preserve">Составьте формы финансовой отчетности (отчет о финансовом положении и отчет о совокупной прибыли) предприятия, исходя из следующих данных: организация приобретает товары по договору </w:t>
            </w:r>
            <w:r w:rsidRPr="005A012A">
              <w:rPr>
                <w:sz w:val="24"/>
                <w:szCs w:val="24"/>
                <w:lang w:eastAsia="ar-SA"/>
              </w:rPr>
              <w:lastRenderedPageBreak/>
              <w:t>комиссии для комитента, движение товаров идет через организацию, при приобретении организация несет расходы, связанные с покупкой товаров, которые впоследствии компенсируются ей комитентом.</w:t>
            </w:r>
          </w:p>
          <w:p w14:paraId="5F3E856C" w14:textId="77777777" w:rsidR="00DF2B0D" w:rsidRPr="005A012A" w:rsidRDefault="00DF2B0D" w:rsidP="00DF2B0D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673D3D32" w14:textId="0A2B9C64" w:rsidR="00DF2B0D" w:rsidRPr="005A012A" w:rsidRDefault="00DF2B0D" w:rsidP="00DF2B0D">
            <w:pPr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5A012A">
              <w:rPr>
                <w:b/>
                <w:sz w:val="24"/>
                <w:szCs w:val="24"/>
                <w:lang w:eastAsia="ar-SA"/>
              </w:rPr>
              <w:t xml:space="preserve">Задание </w:t>
            </w:r>
            <w:r w:rsidR="000F749B">
              <w:rPr>
                <w:b/>
                <w:sz w:val="24"/>
                <w:szCs w:val="24"/>
                <w:lang w:eastAsia="ar-SA"/>
              </w:rPr>
              <w:t>3</w:t>
            </w:r>
          </w:p>
          <w:p w14:paraId="33619A1B" w14:textId="77777777" w:rsidR="00DF2B0D" w:rsidRPr="005A012A" w:rsidRDefault="00DF2B0D" w:rsidP="00DF2B0D">
            <w:pPr>
              <w:suppressAutoHyphens/>
              <w:ind w:firstLine="567"/>
              <w:jc w:val="both"/>
              <w:rPr>
                <w:iCs/>
                <w:sz w:val="24"/>
                <w:szCs w:val="24"/>
                <w:lang w:eastAsia="ar-SA"/>
              </w:rPr>
            </w:pPr>
          </w:p>
          <w:p w14:paraId="4261D52D" w14:textId="77777777" w:rsidR="00DF2B0D" w:rsidRPr="005A012A" w:rsidRDefault="00DF2B0D" w:rsidP="00DF2B0D">
            <w:pPr>
              <w:rPr>
                <w:sz w:val="24"/>
                <w:szCs w:val="24"/>
                <w:lang w:eastAsia="ru-RU"/>
              </w:rPr>
            </w:pPr>
            <w:r w:rsidRPr="005A012A">
              <w:rPr>
                <w:sz w:val="24"/>
                <w:szCs w:val="24"/>
                <w:lang w:eastAsia="ru-RU"/>
              </w:rPr>
              <w:t xml:space="preserve">Вопрос 1. </w:t>
            </w:r>
          </w:p>
          <w:p w14:paraId="3E3BF13F" w14:textId="77777777" w:rsidR="00DF2B0D" w:rsidRPr="005A012A" w:rsidRDefault="00DF2B0D" w:rsidP="00DF2B0D">
            <w:pPr>
              <w:rPr>
                <w:sz w:val="24"/>
                <w:szCs w:val="24"/>
                <w:lang w:eastAsia="ru-RU"/>
              </w:rPr>
            </w:pPr>
            <w:r w:rsidRPr="005A012A">
              <w:rPr>
                <w:sz w:val="24"/>
                <w:szCs w:val="24"/>
                <w:lang w:eastAsia="ru-RU"/>
              </w:rPr>
              <w:t>Файя Стар приобрело оборудование за 30,000$ 1 января 20X5 и со сроком полезного использования 12 лет. 31 марта 20X7 оборудование было переоценено до 32,000$ без изменения срока полезного использования.</w:t>
            </w:r>
          </w:p>
          <w:p w14:paraId="1CA2C5D2" w14:textId="77777777" w:rsidR="00DF2B0D" w:rsidRPr="005A012A" w:rsidRDefault="00DF2B0D" w:rsidP="00DF2B0D">
            <w:pPr>
              <w:rPr>
                <w:sz w:val="24"/>
                <w:szCs w:val="24"/>
                <w:lang w:eastAsia="ru-RU"/>
              </w:rPr>
            </w:pPr>
            <w:r w:rsidRPr="005A012A">
              <w:rPr>
                <w:sz w:val="24"/>
                <w:szCs w:val="24"/>
                <w:lang w:eastAsia="ru-RU"/>
              </w:rPr>
              <w:t>Какой будет сумма амортизации этого оборудования на 31 декабря 20X7?</w:t>
            </w:r>
          </w:p>
          <w:p w14:paraId="2B8BCB27" w14:textId="77777777" w:rsidR="00DF2B0D" w:rsidRPr="005A012A" w:rsidRDefault="00DF2B0D" w:rsidP="00DF2B0D">
            <w:pPr>
              <w:rPr>
                <w:sz w:val="24"/>
                <w:szCs w:val="24"/>
                <w:lang w:eastAsia="ru-RU"/>
              </w:rPr>
            </w:pPr>
          </w:p>
          <w:p w14:paraId="2CFD640C" w14:textId="77777777" w:rsidR="00DF2B0D" w:rsidRPr="005A012A" w:rsidRDefault="00DF2B0D" w:rsidP="00DF2B0D">
            <w:pPr>
              <w:rPr>
                <w:b/>
                <w:sz w:val="24"/>
                <w:szCs w:val="24"/>
                <w:lang w:eastAsia="ru-RU"/>
              </w:rPr>
            </w:pPr>
            <w:r w:rsidRPr="005A012A">
              <w:rPr>
                <w:sz w:val="24"/>
                <w:szCs w:val="24"/>
                <w:lang w:val="en-US" w:eastAsia="ru-RU"/>
              </w:rPr>
              <w:t>A</w:t>
            </w:r>
            <w:r w:rsidRPr="005A012A">
              <w:rPr>
                <w:sz w:val="24"/>
                <w:szCs w:val="24"/>
                <w:lang w:eastAsia="ru-RU"/>
              </w:rPr>
              <w:tab/>
            </w:r>
            <w:r w:rsidRPr="005A012A">
              <w:rPr>
                <w:b/>
                <w:sz w:val="24"/>
                <w:szCs w:val="24"/>
                <w:lang w:eastAsia="ru-RU"/>
              </w:rPr>
              <w:t>$3,087</w:t>
            </w:r>
          </w:p>
          <w:p w14:paraId="0FF3E1C6" w14:textId="77777777" w:rsidR="00DF2B0D" w:rsidRPr="005A012A" w:rsidRDefault="00DF2B0D" w:rsidP="00DF2B0D">
            <w:pPr>
              <w:rPr>
                <w:sz w:val="24"/>
                <w:szCs w:val="24"/>
                <w:lang w:eastAsia="ru-RU"/>
              </w:rPr>
            </w:pPr>
            <w:r w:rsidRPr="005A012A">
              <w:rPr>
                <w:sz w:val="24"/>
                <w:szCs w:val="24"/>
                <w:lang w:eastAsia="ru-RU"/>
              </w:rPr>
              <w:t>В</w:t>
            </w:r>
            <w:r w:rsidRPr="005A012A">
              <w:rPr>
                <w:sz w:val="24"/>
                <w:szCs w:val="24"/>
                <w:lang w:eastAsia="ru-RU"/>
              </w:rPr>
              <w:tab/>
              <w:t>$2,462</w:t>
            </w:r>
          </w:p>
          <w:p w14:paraId="1A29325D" w14:textId="77777777" w:rsidR="00DF2B0D" w:rsidRPr="005A012A" w:rsidRDefault="00DF2B0D" w:rsidP="00DF2B0D">
            <w:pPr>
              <w:rPr>
                <w:sz w:val="24"/>
                <w:szCs w:val="24"/>
                <w:lang w:eastAsia="ru-RU"/>
              </w:rPr>
            </w:pPr>
            <w:r w:rsidRPr="005A012A">
              <w:rPr>
                <w:sz w:val="24"/>
                <w:szCs w:val="24"/>
                <w:lang w:eastAsia="ru-RU"/>
              </w:rPr>
              <w:t>С</w:t>
            </w:r>
            <w:r w:rsidRPr="005A012A">
              <w:rPr>
                <w:sz w:val="24"/>
                <w:szCs w:val="24"/>
                <w:lang w:eastAsia="ru-RU"/>
              </w:rPr>
              <w:tab/>
              <w:t>$2,500</w:t>
            </w:r>
          </w:p>
          <w:p w14:paraId="397DCD90" w14:textId="77777777" w:rsidR="00DF2B0D" w:rsidRPr="005A012A" w:rsidRDefault="00DF2B0D" w:rsidP="00DF2B0D">
            <w:pPr>
              <w:rPr>
                <w:sz w:val="24"/>
                <w:szCs w:val="24"/>
                <w:lang w:eastAsia="ru-RU"/>
              </w:rPr>
            </w:pPr>
            <w:r w:rsidRPr="005A012A">
              <w:rPr>
                <w:sz w:val="24"/>
                <w:szCs w:val="24"/>
                <w:lang w:val="en-US" w:eastAsia="ru-RU"/>
              </w:rPr>
              <w:t>D</w:t>
            </w:r>
            <w:r w:rsidRPr="005A012A">
              <w:rPr>
                <w:sz w:val="24"/>
                <w:szCs w:val="24"/>
                <w:lang w:eastAsia="ru-RU"/>
              </w:rPr>
              <w:tab/>
              <w:t>$3,200</w:t>
            </w:r>
          </w:p>
          <w:p w14:paraId="2A43D47F" w14:textId="77777777" w:rsidR="00DF2B0D" w:rsidRPr="005A012A" w:rsidRDefault="00DF2B0D" w:rsidP="00DF2B0D">
            <w:pPr>
              <w:rPr>
                <w:sz w:val="24"/>
                <w:szCs w:val="24"/>
                <w:lang w:eastAsia="ru-RU"/>
              </w:rPr>
            </w:pPr>
          </w:p>
          <w:p w14:paraId="073BD50C" w14:textId="77777777" w:rsidR="00DF2B0D" w:rsidRPr="005A012A" w:rsidRDefault="00DF2B0D" w:rsidP="00DF2B0D">
            <w:pPr>
              <w:rPr>
                <w:sz w:val="24"/>
                <w:szCs w:val="24"/>
                <w:lang w:eastAsia="ru-RU"/>
              </w:rPr>
            </w:pPr>
            <w:r w:rsidRPr="005A012A">
              <w:rPr>
                <w:sz w:val="24"/>
                <w:szCs w:val="24"/>
                <w:lang w:eastAsia="ru-RU"/>
              </w:rPr>
              <w:t>Решение:</w:t>
            </w:r>
          </w:p>
          <w:p w14:paraId="1D68D6B9" w14:textId="77777777" w:rsidR="00DF2B0D" w:rsidRPr="005A012A" w:rsidRDefault="00DF2B0D" w:rsidP="00DF2B0D">
            <w:pPr>
              <w:widowControl w:val="0"/>
              <w:tabs>
                <w:tab w:val="right" w:pos="5045"/>
              </w:tabs>
              <w:spacing w:line="252" w:lineRule="exact"/>
              <w:rPr>
                <w:rFonts w:eastAsia="Arial Narrow"/>
                <w:color w:val="000000"/>
                <w:lang w:eastAsia="ru-RU"/>
              </w:rPr>
            </w:pPr>
            <w:r w:rsidRPr="005A012A">
              <w:rPr>
                <w:rFonts w:eastAsia="Arial Narrow"/>
                <w:color w:val="000000"/>
                <w:lang w:eastAsia="ru-RU"/>
              </w:rPr>
              <w:t xml:space="preserve">Первоначальная стоимость 1.1. </w:t>
            </w:r>
            <w:r w:rsidRPr="005A012A">
              <w:rPr>
                <w:rFonts w:eastAsia="Arial Narrow"/>
                <w:color w:val="000000"/>
                <w:lang w:val="en-US" w:eastAsia="ru-RU"/>
              </w:rPr>
              <w:t>X</w:t>
            </w:r>
            <w:r w:rsidRPr="005A012A">
              <w:rPr>
                <w:rFonts w:eastAsia="Arial Narrow"/>
                <w:color w:val="000000"/>
                <w:lang w:eastAsia="ru-RU"/>
              </w:rPr>
              <w:t>5</w:t>
            </w:r>
            <w:r w:rsidRPr="005A012A">
              <w:rPr>
                <w:rFonts w:eastAsia="Arial Narrow"/>
                <w:color w:val="000000"/>
                <w:lang w:eastAsia="ru-RU"/>
              </w:rPr>
              <w:tab/>
              <w:t>30,000</w:t>
            </w:r>
          </w:p>
          <w:p w14:paraId="5A0234DF" w14:textId="77777777" w:rsidR="00DF2B0D" w:rsidRPr="005A012A" w:rsidRDefault="00DF2B0D" w:rsidP="00DF2B0D">
            <w:pPr>
              <w:widowControl w:val="0"/>
              <w:tabs>
                <w:tab w:val="right" w:pos="5045"/>
              </w:tabs>
              <w:spacing w:line="252" w:lineRule="exact"/>
              <w:rPr>
                <w:rFonts w:eastAsia="Arial Narrow"/>
                <w:color w:val="000000"/>
                <w:lang w:eastAsia="ru-RU"/>
              </w:rPr>
            </w:pPr>
            <w:r w:rsidRPr="005A012A">
              <w:rPr>
                <w:rFonts w:eastAsia="Arial Narrow"/>
                <w:color w:val="000000"/>
                <w:lang w:eastAsia="ru-RU"/>
              </w:rPr>
              <w:t>Амортизация на 31.12.</w:t>
            </w:r>
            <w:r w:rsidRPr="005A012A">
              <w:rPr>
                <w:rFonts w:eastAsia="Arial Narrow"/>
                <w:color w:val="000000"/>
                <w:lang w:val="en-US" w:eastAsia="ru-RU"/>
              </w:rPr>
              <w:t>X</w:t>
            </w:r>
            <w:r w:rsidRPr="005A012A">
              <w:rPr>
                <w:rFonts w:eastAsia="Arial Narrow"/>
                <w:color w:val="000000"/>
                <w:lang w:eastAsia="ru-RU"/>
              </w:rPr>
              <w:t>5 (30,000 /12)</w:t>
            </w:r>
            <w:r w:rsidRPr="005A012A">
              <w:rPr>
                <w:rFonts w:eastAsia="Arial Narrow"/>
                <w:color w:val="000000"/>
                <w:lang w:eastAsia="ru-RU"/>
              </w:rPr>
              <w:tab/>
              <w:t>(2,500)</w:t>
            </w:r>
          </w:p>
          <w:p w14:paraId="21B33BA9" w14:textId="77777777" w:rsidR="00DF2B0D" w:rsidRPr="005A012A" w:rsidRDefault="00DF2B0D" w:rsidP="00DF2B0D">
            <w:pPr>
              <w:widowControl w:val="0"/>
              <w:tabs>
                <w:tab w:val="right" w:pos="5045"/>
              </w:tabs>
              <w:spacing w:line="252" w:lineRule="exact"/>
              <w:rPr>
                <w:rFonts w:eastAsia="Arial Narrow"/>
                <w:color w:val="000000"/>
                <w:lang w:eastAsia="ru-RU"/>
              </w:rPr>
            </w:pPr>
            <w:r w:rsidRPr="005A012A">
              <w:rPr>
                <w:rFonts w:eastAsia="Arial Narrow"/>
                <w:color w:val="000000"/>
                <w:lang w:eastAsia="ru-RU"/>
              </w:rPr>
              <w:t>Амортизация на 31.12.</w:t>
            </w:r>
            <w:r w:rsidRPr="005A012A">
              <w:rPr>
                <w:rFonts w:eastAsia="Arial Narrow"/>
                <w:color w:val="000000"/>
                <w:lang w:val="en-US" w:eastAsia="ru-RU"/>
              </w:rPr>
              <w:t>X</w:t>
            </w:r>
            <w:r w:rsidRPr="005A012A">
              <w:rPr>
                <w:rFonts w:eastAsia="Arial Narrow"/>
                <w:color w:val="000000"/>
                <w:lang w:eastAsia="ru-RU"/>
              </w:rPr>
              <w:t>6</w:t>
            </w:r>
            <w:r w:rsidRPr="005A012A">
              <w:rPr>
                <w:rFonts w:eastAsia="Arial Narrow"/>
                <w:color w:val="000000"/>
                <w:lang w:eastAsia="ru-RU"/>
              </w:rPr>
              <w:tab/>
              <w:t>(2,500)</w:t>
            </w:r>
          </w:p>
          <w:p w14:paraId="74048467" w14:textId="77777777" w:rsidR="00DF2B0D" w:rsidRPr="005A012A" w:rsidRDefault="00DF2B0D" w:rsidP="00DF2B0D">
            <w:pPr>
              <w:widowControl w:val="0"/>
              <w:tabs>
                <w:tab w:val="right" w:pos="5045"/>
              </w:tabs>
              <w:spacing w:line="252" w:lineRule="exact"/>
              <w:rPr>
                <w:rFonts w:eastAsia="Arial Narrow"/>
                <w:color w:val="000000"/>
                <w:lang w:eastAsia="ru-RU"/>
              </w:rPr>
            </w:pPr>
            <w:r w:rsidRPr="005A012A">
              <w:rPr>
                <w:rFonts w:eastAsia="Arial Narrow"/>
                <w:color w:val="000000"/>
                <w:lang w:eastAsia="ru-RU"/>
              </w:rPr>
              <w:t>Амортизация на 31.3.</w:t>
            </w:r>
            <w:r w:rsidRPr="005A012A">
              <w:rPr>
                <w:rFonts w:eastAsia="Arial Narrow"/>
                <w:color w:val="000000"/>
                <w:lang w:val="en-US" w:eastAsia="ru-RU"/>
              </w:rPr>
              <w:t>X</w:t>
            </w:r>
            <w:r w:rsidRPr="005A012A">
              <w:rPr>
                <w:rFonts w:eastAsia="Arial Narrow"/>
                <w:color w:val="000000"/>
                <w:lang w:eastAsia="ru-RU"/>
              </w:rPr>
              <w:t xml:space="preserve">7 (2,500 </w:t>
            </w:r>
            <w:r w:rsidRPr="005A012A">
              <w:rPr>
                <w:rFonts w:eastAsia="Arial Narrow"/>
                <w:color w:val="000000"/>
                <w:lang w:val="en-US" w:eastAsia="ru-RU"/>
              </w:rPr>
              <w:t>x</w:t>
            </w:r>
            <w:r w:rsidRPr="005A012A">
              <w:rPr>
                <w:rFonts w:eastAsia="Arial Narrow"/>
                <w:color w:val="000000"/>
                <w:lang w:eastAsia="ru-RU"/>
              </w:rPr>
              <w:t xml:space="preserve"> 3/12)</w:t>
            </w:r>
            <w:r w:rsidRPr="005A012A">
              <w:rPr>
                <w:rFonts w:eastAsia="Arial Narrow"/>
                <w:color w:val="000000"/>
                <w:lang w:eastAsia="ru-RU"/>
              </w:rPr>
              <w:tab/>
              <w:t>(625)</w:t>
            </w:r>
          </w:p>
          <w:p w14:paraId="6C586498" w14:textId="77777777" w:rsidR="00DF2B0D" w:rsidRPr="005A012A" w:rsidRDefault="00DF2B0D" w:rsidP="00DF2B0D">
            <w:pPr>
              <w:widowControl w:val="0"/>
              <w:spacing w:line="252" w:lineRule="exact"/>
              <w:rPr>
                <w:rFonts w:eastAsia="Arial Narrow"/>
                <w:color w:val="000000"/>
                <w:lang w:eastAsia="ru-RU"/>
              </w:rPr>
            </w:pPr>
            <w:r w:rsidRPr="005A012A">
              <w:rPr>
                <w:rFonts w:eastAsia="Arial Narrow"/>
                <w:color w:val="000000"/>
                <w:lang w:eastAsia="ru-RU"/>
              </w:rPr>
              <w:t xml:space="preserve">                                                                                                    24,375</w:t>
            </w:r>
          </w:p>
          <w:p w14:paraId="1617FAC1" w14:textId="77777777" w:rsidR="00DF2B0D" w:rsidRPr="005A012A" w:rsidRDefault="00DF2B0D" w:rsidP="00DF2B0D">
            <w:pPr>
              <w:widowControl w:val="0"/>
              <w:tabs>
                <w:tab w:val="right" w:pos="5045"/>
              </w:tabs>
              <w:spacing w:line="256" w:lineRule="exact"/>
              <w:rPr>
                <w:rFonts w:eastAsia="Arial Narrow"/>
                <w:color w:val="000000"/>
                <w:lang w:eastAsia="ru-RU"/>
              </w:rPr>
            </w:pPr>
            <w:r w:rsidRPr="005A012A">
              <w:rPr>
                <w:rFonts w:eastAsia="Arial Narrow"/>
                <w:color w:val="000000"/>
                <w:lang w:eastAsia="ru-RU"/>
              </w:rPr>
              <w:t>Прирост переоценки</w:t>
            </w:r>
            <w:r w:rsidRPr="005A012A">
              <w:rPr>
                <w:rFonts w:eastAsia="Arial Narrow"/>
                <w:color w:val="000000"/>
                <w:lang w:eastAsia="ru-RU"/>
              </w:rPr>
              <w:tab/>
              <w:t>7,625</w:t>
            </w:r>
          </w:p>
          <w:p w14:paraId="30FB885E" w14:textId="77777777" w:rsidR="00DF2B0D" w:rsidRPr="005A012A" w:rsidRDefault="00DF2B0D" w:rsidP="00DF2B0D">
            <w:pPr>
              <w:widowControl w:val="0"/>
              <w:tabs>
                <w:tab w:val="right" w:pos="5045"/>
              </w:tabs>
              <w:spacing w:line="256" w:lineRule="exact"/>
              <w:rPr>
                <w:rFonts w:eastAsia="Arial Narrow"/>
                <w:color w:val="000000"/>
                <w:lang w:eastAsia="ru-RU"/>
              </w:rPr>
            </w:pPr>
            <w:r w:rsidRPr="005A012A">
              <w:rPr>
                <w:rFonts w:eastAsia="Arial Narrow"/>
                <w:color w:val="000000"/>
                <w:lang w:eastAsia="ru-RU"/>
              </w:rPr>
              <w:t>Переоцененная стоимость</w:t>
            </w:r>
            <w:r w:rsidRPr="005A012A">
              <w:rPr>
                <w:rFonts w:eastAsia="Arial Narrow"/>
                <w:color w:val="000000"/>
                <w:lang w:eastAsia="ru-RU"/>
              </w:rPr>
              <w:tab/>
              <w:t>32,000</w:t>
            </w:r>
          </w:p>
          <w:p w14:paraId="3CAB5836" w14:textId="77777777" w:rsidR="00DF2B0D" w:rsidRPr="005A012A" w:rsidRDefault="00DF2B0D" w:rsidP="00DF2B0D">
            <w:pPr>
              <w:widowControl w:val="0"/>
              <w:spacing w:line="252" w:lineRule="exact"/>
              <w:rPr>
                <w:rFonts w:eastAsia="Arial Narrow"/>
                <w:color w:val="000000"/>
                <w:lang w:eastAsia="ru-RU"/>
              </w:rPr>
            </w:pPr>
            <w:r w:rsidRPr="005A012A">
              <w:rPr>
                <w:rFonts w:eastAsia="Arial Narrow"/>
                <w:color w:val="000000"/>
                <w:lang w:eastAsia="ru-RU"/>
              </w:rPr>
              <w:t>Оставшийся срок эксплуатации оборудования 9 лет 9 месяцев = 117 месяцев. Поэтому сумма амортизации за последние 9 месяцев 20</w:t>
            </w:r>
            <w:r w:rsidRPr="005A012A">
              <w:rPr>
                <w:rFonts w:eastAsia="Arial Narrow"/>
                <w:color w:val="000000"/>
                <w:lang w:val="en-US" w:eastAsia="ru-RU"/>
              </w:rPr>
              <w:t>X</w:t>
            </w:r>
            <w:r w:rsidRPr="005A012A">
              <w:rPr>
                <w:rFonts w:eastAsia="Arial Narrow"/>
                <w:color w:val="000000"/>
                <w:lang w:eastAsia="ru-RU"/>
              </w:rPr>
              <w:t xml:space="preserve">7 года равна $2,462 ((32,000 /117) </w:t>
            </w:r>
            <w:r w:rsidRPr="005A012A">
              <w:rPr>
                <w:rFonts w:eastAsia="Arial Narrow"/>
                <w:color w:val="000000"/>
                <w:lang w:val="en-US" w:eastAsia="ru-RU"/>
              </w:rPr>
              <w:t>x</w:t>
            </w:r>
            <w:r w:rsidRPr="005A012A">
              <w:rPr>
                <w:rFonts w:eastAsia="Arial Narrow"/>
                <w:color w:val="000000"/>
                <w:lang w:eastAsia="ru-RU"/>
              </w:rPr>
              <w:t xml:space="preserve"> 9).</w:t>
            </w:r>
          </w:p>
          <w:p w14:paraId="1463F632" w14:textId="77777777" w:rsidR="00DF2B0D" w:rsidRPr="005A012A" w:rsidRDefault="00DF2B0D" w:rsidP="00DF2B0D">
            <w:pPr>
              <w:widowControl w:val="0"/>
              <w:spacing w:line="200" w:lineRule="exact"/>
              <w:rPr>
                <w:rFonts w:eastAsia="Arial Narrow"/>
                <w:color w:val="000000"/>
                <w:lang w:eastAsia="ru-RU"/>
              </w:rPr>
            </w:pPr>
            <w:r w:rsidRPr="005A012A">
              <w:rPr>
                <w:rFonts w:eastAsia="Arial Narrow"/>
                <w:color w:val="000000"/>
                <w:lang w:eastAsia="ru-RU"/>
              </w:rPr>
              <w:t>Всего за год, оканчивающийся 31.12.</w:t>
            </w:r>
            <w:r w:rsidRPr="005A012A">
              <w:rPr>
                <w:rFonts w:eastAsia="Arial Narrow"/>
                <w:color w:val="000000"/>
                <w:lang w:val="en-US" w:eastAsia="ru-RU"/>
              </w:rPr>
              <w:t>X</w:t>
            </w:r>
            <w:r w:rsidRPr="005A012A">
              <w:rPr>
                <w:rFonts w:eastAsia="Arial Narrow"/>
                <w:color w:val="000000"/>
                <w:lang w:eastAsia="ru-RU"/>
              </w:rPr>
              <w:t>7 начислена амортизация (625 + 2,462) = $3,087</w:t>
            </w:r>
          </w:p>
          <w:p w14:paraId="59E8A930" w14:textId="77777777" w:rsidR="00DF2B0D" w:rsidRPr="005A012A" w:rsidRDefault="00DF2B0D" w:rsidP="00DF2B0D">
            <w:pPr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5A012A">
              <w:rPr>
                <w:b/>
                <w:sz w:val="24"/>
                <w:szCs w:val="24"/>
                <w:lang w:eastAsia="ar-SA"/>
              </w:rPr>
              <w:t>Задание 2</w:t>
            </w:r>
          </w:p>
          <w:p w14:paraId="4DAF8C26" w14:textId="77777777" w:rsidR="00DF2B0D" w:rsidRPr="005A012A" w:rsidRDefault="00DF2B0D" w:rsidP="00DF2B0D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62A0755B" w14:textId="77777777" w:rsidR="00DF2B0D" w:rsidRPr="005A012A" w:rsidRDefault="00DF2B0D" w:rsidP="00DF2B0D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A012A">
              <w:rPr>
                <w:sz w:val="24"/>
                <w:szCs w:val="24"/>
                <w:lang w:eastAsia="ar-SA"/>
              </w:rPr>
              <w:t xml:space="preserve">Составьте элементы учетной политики малого предприятия, позволяющие учесть специфику его деятельности, исходя из следующих данных: организация </w:t>
            </w:r>
            <w:r w:rsidRPr="005A012A">
              <w:rPr>
                <w:sz w:val="24"/>
                <w:szCs w:val="24"/>
                <w:lang w:eastAsia="ar-SA"/>
              </w:rPr>
              <w:lastRenderedPageBreak/>
              <w:t>заключает по агентскому договору от своего имени сделки по продаже двух видов товаров (ботинки и сумки) принципала, товар отгружается принципалом непосредственно покупателю, организация работает в собственном помещении.</w:t>
            </w:r>
          </w:p>
        </w:tc>
      </w:tr>
      <w:tr w:rsidR="009B48D6" w:rsidRPr="005A012A" w14:paraId="37CF9CD8" w14:textId="77777777" w:rsidTr="009B48D6">
        <w:tc>
          <w:tcPr>
            <w:tcW w:w="1631" w:type="dxa"/>
            <w:shd w:val="clear" w:color="auto" w:fill="auto"/>
          </w:tcPr>
          <w:p w14:paraId="13BB706B" w14:textId="77777777" w:rsidR="009B48D6" w:rsidRPr="005A012A" w:rsidRDefault="009B48D6" w:rsidP="009B48D6">
            <w:pPr>
              <w:widowControl w:val="0"/>
              <w:suppressAutoHyphens/>
              <w:ind w:right="45"/>
              <w:jc w:val="both"/>
              <w:rPr>
                <w:sz w:val="24"/>
                <w:szCs w:val="24"/>
                <w:u w:val="single"/>
                <w:lang w:eastAsia="ru-RU"/>
              </w:rPr>
            </w:pPr>
            <w:r w:rsidRPr="005A012A">
              <w:rPr>
                <w:sz w:val="24"/>
                <w:szCs w:val="24"/>
                <w:u w:val="single"/>
                <w:lang w:eastAsia="ru-RU"/>
              </w:rPr>
              <w:lastRenderedPageBreak/>
              <w:t>ДКН-3</w:t>
            </w:r>
          </w:p>
          <w:p w14:paraId="18D47EEF" w14:textId="5E97B5E4" w:rsidR="009B48D6" w:rsidRPr="005A012A" w:rsidRDefault="009B48D6" w:rsidP="009B48D6">
            <w:pPr>
              <w:widowControl w:val="0"/>
              <w:suppressAutoHyphens/>
              <w:ind w:right="45"/>
              <w:jc w:val="both"/>
              <w:rPr>
                <w:sz w:val="24"/>
                <w:szCs w:val="24"/>
                <w:u w:val="single"/>
                <w:lang w:eastAsia="ru-RU"/>
              </w:rPr>
            </w:pPr>
            <w:r w:rsidRPr="005A012A">
              <w:rPr>
                <w:sz w:val="24"/>
                <w:szCs w:val="24"/>
                <w:lang w:eastAsia="ru-RU"/>
              </w:rPr>
              <w:t>Способность систематизировать учетную и внеучетную информацию различных видов с целью формирования системы ключевых показателей оценки деятельности организации и ее бизнес-сегментов, умение планирования экономической политики организации с целью предотвращения отрицательных результатов ее деятельности</w:t>
            </w:r>
            <w:r w:rsidR="00894F72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2" w:type="dxa"/>
          </w:tcPr>
          <w:p w14:paraId="700D2CD1" w14:textId="7D29E728" w:rsidR="009B48D6" w:rsidRPr="00615277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  <w:r w:rsidRPr="00615277">
              <w:rPr>
                <w:sz w:val="24"/>
                <w:szCs w:val="24"/>
                <w:lang w:eastAsia="ru-RU"/>
              </w:rPr>
              <w:t>1. Применяет теоретические знания и экономические законы для анализа и описании основных бизнес-процессов экономического субъекта</w:t>
            </w:r>
            <w:r w:rsidR="00894F72">
              <w:rPr>
                <w:sz w:val="24"/>
                <w:szCs w:val="24"/>
                <w:lang w:eastAsia="ru-RU"/>
              </w:rPr>
              <w:t>.</w:t>
            </w:r>
          </w:p>
          <w:p w14:paraId="447D33C1" w14:textId="77777777" w:rsidR="009B48D6" w:rsidRPr="00615277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2374743" w14:textId="77777777" w:rsidR="009B48D6" w:rsidRPr="00615277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DB58824" w14:textId="77777777" w:rsidR="009B48D6" w:rsidRPr="00615277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834ACC2" w14:textId="77777777" w:rsidR="009B48D6" w:rsidRPr="00615277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7D48D08" w14:textId="77777777" w:rsidR="009B48D6" w:rsidRPr="00615277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0333DBA" w14:textId="77777777" w:rsidR="009B48D6" w:rsidRPr="00615277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8D3EFE6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7BF204B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A469A29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1950A96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DC3E15A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EA910C4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6F4E53A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C0ABA7D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2A10DC7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79A3FE4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391FB4D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2627AEA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712107D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B0F6F11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A24A8FB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B737BCD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861406A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5F0ED4A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6CBEDFF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8763FBC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B77B895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AF10930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BFA6735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0561DF8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2C87209" w14:textId="77777777" w:rsidR="009B48D6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ECB8CEC" w14:textId="77777777" w:rsidR="009B48D6" w:rsidRPr="00615277" w:rsidRDefault="009B48D6" w:rsidP="009B48D6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8365D40" w14:textId="52CFB0A0" w:rsidR="009B48D6" w:rsidRPr="005A012A" w:rsidRDefault="009B48D6" w:rsidP="009B48D6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15277">
              <w:rPr>
                <w:sz w:val="24"/>
                <w:szCs w:val="24"/>
                <w:lang w:eastAsia="ru-RU"/>
              </w:rPr>
              <w:t xml:space="preserve">2. Применяет современные подходы при моделировании сценариев </w:t>
            </w:r>
            <w:r w:rsidR="00894F72">
              <w:rPr>
                <w:sz w:val="24"/>
                <w:szCs w:val="24"/>
                <w:lang w:eastAsia="ru-RU"/>
              </w:rPr>
              <w:t>развития экономической ситуации.</w:t>
            </w:r>
          </w:p>
        </w:tc>
        <w:tc>
          <w:tcPr>
            <w:tcW w:w="2500" w:type="dxa"/>
          </w:tcPr>
          <w:p w14:paraId="6E2903F1" w14:textId="77777777" w:rsidR="009B48D6" w:rsidRPr="009B48D6" w:rsidRDefault="009B48D6" w:rsidP="009B48D6">
            <w:pPr>
              <w:rPr>
                <w:b/>
                <w:sz w:val="24"/>
                <w:szCs w:val="24"/>
                <w:lang w:eastAsia="ru-RU"/>
              </w:rPr>
            </w:pPr>
            <w:r w:rsidRPr="009B48D6">
              <w:rPr>
                <w:b/>
                <w:sz w:val="24"/>
                <w:szCs w:val="24"/>
                <w:lang w:eastAsia="ru-RU"/>
              </w:rPr>
              <w:lastRenderedPageBreak/>
              <w:t>1.</w:t>
            </w:r>
          </w:p>
          <w:p w14:paraId="3689289E" w14:textId="77777777" w:rsidR="009B48D6" w:rsidRPr="009B48D6" w:rsidRDefault="009B48D6" w:rsidP="009B48D6">
            <w:pPr>
              <w:rPr>
                <w:b/>
                <w:sz w:val="24"/>
                <w:szCs w:val="24"/>
                <w:lang w:eastAsia="ru-RU"/>
              </w:rPr>
            </w:pPr>
            <w:r w:rsidRPr="009B48D6">
              <w:rPr>
                <w:b/>
                <w:sz w:val="24"/>
                <w:szCs w:val="24"/>
                <w:lang w:eastAsia="ru-RU"/>
              </w:rPr>
              <w:t>Знать:</w:t>
            </w:r>
          </w:p>
          <w:p w14:paraId="46E7F6D0" w14:textId="77777777" w:rsidR="009B48D6" w:rsidRPr="009B48D6" w:rsidRDefault="009B48D6" w:rsidP="009B48D6">
            <w:pPr>
              <w:rPr>
                <w:sz w:val="24"/>
                <w:szCs w:val="24"/>
                <w:lang w:eastAsia="ru-RU"/>
              </w:rPr>
            </w:pPr>
            <w:r w:rsidRPr="009B48D6">
              <w:rPr>
                <w:sz w:val="24"/>
                <w:szCs w:val="24"/>
                <w:lang w:eastAsia="ru-RU"/>
              </w:rPr>
              <w:t>- методы и способы организации учета состояний и использования ресурсов экономического субъекта в целях управления хозяйственными процессами и результатами деятельности;</w:t>
            </w:r>
          </w:p>
          <w:p w14:paraId="4BF452FE" w14:textId="77777777" w:rsidR="009B48D6" w:rsidRPr="009B48D6" w:rsidRDefault="009B48D6" w:rsidP="009B48D6">
            <w:pPr>
              <w:rPr>
                <w:b/>
                <w:sz w:val="24"/>
                <w:szCs w:val="24"/>
                <w:lang w:eastAsia="ru-RU"/>
              </w:rPr>
            </w:pPr>
            <w:r w:rsidRPr="009B48D6">
              <w:rPr>
                <w:b/>
                <w:sz w:val="24"/>
                <w:szCs w:val="24"/>
                <w:lang w:eastAsia="ru-RU"/>
              </w:rPr>
              <w:t>Уметь:</w:t>
            </w:r>
          </w:p>
          <w:p w14:paraId="7720B469" w14:textId="77777777" w:rsidR="009B48D6" w:rsidRPr="009B48D6" w:rsidRDefault="009B48D6" w:rsidP="009B48D6">
            <w:pPr>
              <w:rPr>
                <w:sz w:val="24"/>
                <w:szCs w:val="24"/>
                <w:lang w:eastAsia="ru-RU"/>
              </w:rPr>
            </w:pPr>
            <w:r w:rsidRPr="009B48D6">
              <w:rPr>
                <w:sz w:val="24"/>
                <w:szCs w:val="24"/>
                <w:lang w:eastAsia="ru-RU"/>
              </w:rPr>
              <w:t xml:space="preserve">- организовать систему сбора, обработки и подготовки информации об экономическом субъекте и его внутренним подразделениям; </w:t>
            </w:r>
          </w:p>
          <w:p w14:paraId="3CB60DB1" w14:textId="77777777" w:rsidR="009B48D6" w:rsidRDefault="009B48D6" w:rsidP="009B48D6">
            <w:pPr>
              <w:rPr>
                <w:sz w:val="24"/>
                <w:szCs w:val="24"/>
                <w:lang w:eastAsia="ru-RU"/>
              </w:rPr>
            </w:pPr>
          </w:p>
          <w:p w14:paraId="61EA28C7" w14:textId="77777777" w:rsidR="009B48D6" w:rsidRDefault="009B48D6" w:rsidP="009B48D6">
            <w:pPr>
              <w:rPr>
                <w:sz w:val="24"/>
                <w:szCs w:val="24"/>
                <w:lang w:eastAsia="ru-RU"/>
              </w:rPr>
            </w:pPr>
          </w:p>
          <w:p w14:paraId="6F2B3B9F" w14:textId="77777777" w:rsidR="009B48D6" w:rsidRDefault="009B48D6" w:rsidP="009B48D6">
            <w:pPr>
              <w:rPr>
                <w:sz w:val="24"/>
                <w:szCs w:val="24"/>
                <w:lang w:eastAsia="ru-RU"/>
              </w:rPr>
            </w:pPr>
          </w:p>
          <w:p w14:paraId="689B4117" w14:textId="77777777" w:rsidR="009B48D6" w:rsidRDefault="009B48D6" w:rsidP="009B48D6">
            <w:pPr>
              <w:rPr>
                <w:sz w:val="24"/>
                <w:szCs w:val="24"/>
                <w:lang w:eastAsia="ru-RU"/>
              </w:rPr>
            </w:pPr>
          </w:p>
          <w:p w14:paraId="271CF2CA" w14:textId="77777777" w:rsidR="009B48D6" w:rsidRDefault="009B48D6" w:rsidP="009B48D6">
            <w:pPr>
              <w:rPr>
                <w:sz w:val="24"/>
                <w:szCs w:val="24"/>
                <w:lang w:eastAsia="ru-RU"/>
              </w:rPr>
            </w:pPr>
          </w:p>
          <w:p w14:paraId="1C9AE449" w14:textId="77777777" w:rsidR="009B48D6" w:rsidRDefault="009B48D6" w:rsidP="009B48D6">
            <w:pPr>
              <w:rPr>
                <w:sz w:val="24"/>
                <w:szCs w:val="24"/>
                <w:lang w:eastAsia="ru-RU"/>
              </w:rPr>
            </w:pPr>
          </w:p>
          <w:p w14:paraId="7D348122" w14:textId="77777777" w:rsidR="009B48D6" w:rsidRDefault="009B48D6" w:rsidP="009B48D6">
            <w:pPr>
              <w:rPr>
                <w:sz w:val="24"/>
                <w:szCs w:val="24"/>
                <w:lang w:eastAsia="ru-RU"/>
              </w:rPr>
            </w:pPr>
          </w:p>
          <w:p w14:paraId="624AF387" w14:textId="77777777" w:rsidR="009B48D6" w:rsidRDefault="009B48D6" w:rsidP="009B48D6">
            <w:pPr>
              <w:rPr>
                <w:sz w:val="24"/>
                <w:szCs w:val="24"/>
                <w:lang w:eastAsia="ru-RU"/>
              </w:rPr>
            </w:pPr>
          </w:p>
          <w:p w14:paraId="706D7DBF" w14:textId="77777777" w:rsidR="009B48D6" w:rsidRDefault="009B48D6" w:rsidP="009B48D6">
            <w:pPr>
              <w:rPr>
                <w:sz w:val="24"/>
                <w:szCs w:val="24"/>
                <w:lang w:eastAsia="ru-RU"/>
              </w:rPr>
            </w:pPr>
          </w:p>
          <w:p w14:paraId="337E0452" w14:textId="77777777" w:rsidR="009B48D6" w:rsidRDefault="009B48D6" w:rsidP="009B48D6">
            <w:pPr>
              <w:rPr>
                <w:sz w:val="24"/>
                <w:szCs w:val="24"/>
                <w:lang w:eastAsia="ru-RU"/>
              </w:rPr>
            </w:pPr>
          </w:p>
          <w:p w14:paraId="0478820D" w14:textId="77777777" w:rsidR="009B48D6" w:rsidRDefault="009B48D6" w:rsidP="009B48D6">
            <w:pPr>
              <w:rPr>
                <w:sz w:val="24"/>
                <w:szCs w:val="24"/>
                <w:lang w:eastAsia="ru-RU"/>
              </w:rPr>
            </w:pPr>
          </w:p>
          <w:p w14:paraId="1E21F269" w14:textId="77777777" w:rsidR="009B48D6" w:rsidRDefault="009B48D6" w:rsidP="009B48D6">
            <w:pPr>
              <w:rPr>
                <w:sz w:val="24"/>
                <w:szCs w:val="24"/>
                <w:lang w:eastAsia="ru-RU"/>
              </w:rPr>
            </w:pPr>
          </w:p>
          <w:p w14:paraId="175D56C7" w14:textId="77777777" w:rsidR="009B48D6" w:rsidRDefault="009B48D6" w:rsidP="009B48D6">
            <w:pPr>
              <w:rPr>
                <w:sz w:val="24"/>
                <w:szCs w:val="24"/>
                <w:lang w:eastAsia="ru-RU"/>
              </w:rPr>
            </w:pPr>
          </w:p>
          <w:p w14:paraId="72D6BF58" w14:textId="77777777" w:rsidR="009B48D6" w:rsidRDefault="009B48D6" w:rsidP="009B48D6">
            <w:pPr>
              <w:rPr>
                <w:sz w:val="24"/>
                <w:szCs w:val="24"/>
                <w:lang w:eastAsia="ru-RU"/>
              </w:rPr>
            </w:pPr>
          </w:p>
          <w:p w14:paraId="337795DF" w14:textId="77777777" w:rsidR="009B48D6" w:rsidRDefault="009B48D6" w:rsidP="009B48D6">
            <w:pPr>
              <w:rPr>
                <w:sz w:val="24"/>
                <w:szCs w:val="24"/>
                <w:lang w:eastAsia="ru-RU"/>
              </w:rPr>
            </w:pPr>
          </w:p>
          <w:p w14:paraId="0DBD4C14" w14:textId="77777777" w:rsidR="009B48D6" w:rsidRDefault="009B48D6" w:rsidP="009B48D6">
            <w:pPr>
              <w:rPr>
                <w:sz w:val="24"/>
                <w:szCs w:val="24"/>
                <w:lang w:eastAsia="ru-RU"/>
              </w:rPr>
            </w:pPr>
          </w:p>
          <w:p w14:paraId="321C5A5B" w14:textId="77777777" w:rsidR="009B48D6" w:rsidRDefault="009B48D6" w:rsidP="009B48D6">
            <w:pPr>
              <w:rPr>
                <w:sz w:val="24"/>
                <w:szCs w:val="24"/>
                <w:lang w:eastAsia="ru-RU"/>
              </w:rPr>
            </w:pPr>
          </w:p>
          <w:p w14:paraId="04C32CA7" w14:textId="77777777" w:rsidR="009B48D6" w:rsidRDefault="009B48D6" w:rsidP="009B48D6">
            <w:pPr>
              <w:rPr>
                <w:sz w:val="24"/>
                <w:szCs w:val="24"/>
                <w:lang w:eastAsia="ru-RU"/>
              </w:rPr>
            </w:pPr>
          </w:p>
          <w:p w14:paraId="4E94C31B" w14:textId="77777777" w:rsidR="009B48D6" w:rsidRDefault="009B48D6" w:rsidP="009B48D6">
            <w:pPr>
              <w:rPr>
                <w:sz w:val="24"/>
                <w:szCs w:val="24"/>
                <w:lang w:eastAsia="ru-RU"/>
              </w:rPr>
            </w:pPr>
          </w:p>
          <w:p w14:paraId="3C0DC4BE" w14:textId="77777777" w:rsidR="009B48D6" w:rsidRPr="009B48D6" w:rsidRDefault="009B48D6" w:rsidP="009B48D6">
            <w:pPr>
              <w:rPr>
                <w:sz w:val="24"/>
                <w:szCs w:val="24"/>
                <w:lang w:eastAsia="ru-RU"/>
              </w:rPr>
            </w:pPr>
          </w:p>
          <w:p w14:paraId="2F38085B" w14:textId="77777777" w:rsidR="009B48D6" w:rsidRPr="009B48D6" w:rsidRDefault="009B48D6" w:rsidP="009B48D6">
            <w:pPr>
              <w:rPr>
                <w:b/>
                <w:sz w:val="24"/>
                <w:szCs w:val="24"/>
                <w:lang w:eastAsia="ru-RU"/>
              </w:rPr>
            </w:pPr>
            <w:r w:rsidRPr="009B48D6">
              <w:rPr>
                <w:b/>
                <w:sz w:val="24"/>
                <w:szCs w:val="24"/>
                <w:lang w:eastAsia="ru-RU"/>
              </w:rPr>
              <w:t>2.</w:t>
            </w:r>
          </w:p>
          <w:p w14:paraId="13A568B9" w14:textId="77777777" w:rsidR="009B48D6" w:rsidRPr="009B48D6" w:rsidRDefault="009B48D6" w:rsidP="009B48D6">
            <w:pPr>
              <w:rPr>
                <w:b/>
                <w:sz w:val="24"/>
                <w:szCs w:val="24"/>
                <w:lang w:eastAsia="ru-RU"/>
              </w:rPr>
            </w:pPr>
            <w:r w:rsidRPr="009B48D6">
              <w:rPr>
                <w:b/>
                <w:sz w:val="24"/>
                <w:szCs w:val="24"/>
                <w:lang w:eastAsia="ru-RU"/>
              </w:rPr>
              <w:t>Знать:</w:t>
            </w:r>
          </w:p>
          <w:p w14:paraId="4BAF36A1" w14:textId="77777777" w:rsidR="009B48D6" w:rsidRPr="009B48D6" w:rsidRDefault="009B48D6" w:rsidP="009B48D6">
            <w:pPr>
              <w:rPr>
                <w:sz w:val="24"/>
                <w:szCs w:val="24"/>
                <w:lang w:eastAsia="ru-RU"/>
              </w:rPr>
            </w:pPr>
            <w:r w:rsidRPr="009B48D6">
              <w:rPr>
                <w:sz w:val="24"/>
                <w:szCs w:val="24"/>
                <w:lang w:eastAsia="ru-RU"/>
              </w:rPr>
              <w:t>- организацию и осуществление учетно-аналитических и контрольных процессов</w:t>
            </w:r>
          </w:p>
          <w:p w14:paraId="1BCFABE3" w14:textId="77777777" w:rsidR="009B48D6" w:rsidRPr="009B48D6" w:rsidRDefault="009B48D6" w:rsidP="009B48D6">
            <w:pPr>
              <w:rPr>
                <w:b/>
                <w:sz w:val="24"/>
                <w:szCs w:val="24"/>
                <w:lang w:eastAsia="ru-RU"/>
              </w:rPr>
            </w:pPr>
            <w:r w:rsidRPr="009B48D6">
              <w:rPr>
                <w:b/>
                <w:sz w:val="24"/>
                <w:szCs w:val="24"/>
                <w:lang w:eastAsia="ru-RU"/>
              </w:rPr>
              <w:t>Уметь:</w:t>
            </w:r>
          </w:p>
          <w:p w14:paraId="56ABC898" w14:textId="0901DE70" w:rsidR="009B48D6" w:rsidRPr="005A012A" w:rsidRDefault="009B48D6" w:rsidP="009B48D6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B48D6">
              <w:rPr>
                <w:b/>
                <w:sz w:val="24"/>
                <w:szCs w:val="24"/>
                <w:lang w:eastAsia="ru-RU"/>
              </w:rPr>
              <w:t xml:space="preserve">- </w:t>
            </w:r>
            <w:r w:rsidRPr="009B48D6">
              <w:rPr>
                <w:sz w:val="24"/>
                <w:szCs w:val="24"/>
                <w:lang w:eastAsia="ru-RU"/>
              </w:rPr>
              <w:t>использовать методы управленческого учета для систематизации данных и моделировании возможных сценариев развития экономической ситуации</w:t>
            </w:r>
          </w:p>
        </w:tc>
        <w:tc>
          <w:tcPr>
            <w:tcW w:w="3794" w:type="dxa"/>
            <w:shd w:val="clear" w:color="auto" w:fill="auto"/>
          </w:tcPr>
          <w:p w14:paraId="58C935DE" w14:textId="77777777" w:rsidR="009B48D6" w:rsidRPr="005A012A" w:rsidRDefault="009B48D6" w:rsidP="009B48D6">
            <w:pPr>
              <w:rPr>
                <w:rFonts w:ascii="-webkit-standard" w:hAnsi="-webkit-standard"/>
                <w:b/>
                <w:color w:val="000000"/>
                <w:sz w:val="24"/>
                <w:szCs w:val="24"/>
                <w:lang w:eastAsia="ru-RU"/>
              </w:rPr>
            </w:pPr>
            <w:r w:rsidRPr="005A012A">
              <w:rPr>
                <w:rFonts w:ascii="-webkit-standard" w:hAnsi="-webkit-standard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5A012A">
              <w:rPr>
                <w:rFonts w:ascii="-webkit-standard" w:hAnsi="-webkit-standard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012A">
              <w:rPr>
                <w:rFonts w:ascii="-webkit-standard" w:hAnsi="-webkit-standard"/>
                <w:color w:val="000000"/>
                <w:sz w:val="24"/>
                <w:szCs w:val="24"/>
                <w:lang w:eastAsia="ru-RU"/>
              </w:rPr>
              <w:t>Задание</w:t>
            </w:r>
          </w:p>
          <w:p w14:paraId="3A247046" w14:textId="77777777" w:rsidR="009B48D6" w:rsidRPr="005A012A" w:rsidRDefault="009B48D6" w:rsidP="009B48D6">
            <w:pPr>
              <w:rPr>
                <w:rFonts w:ascii="-webkit-standard" w:hAnsi="-webkit-standard"/>
                <w:color w:val="000000"/>
                <w:sz w:val="24"/>
                <w:szCs w:val="24"/>
                <w:lang w:eastAsia="ru-RU"/>
              </w:rPr>
            </w:pPr>
            <w:r w:rsidRPr="005A012A">
              <w:rPr>
                <w:rFonts w:ascii="-webkit-standard" w:hAnsi="-webkit-standard"/>
                <w:color w:val="000000"/>
                <w:sz w:val="24"/>
                <w:szCs w:val="24"/>
                <w:lang w:eastAsia="ru-RU"/>
              </w:rPr>
              <w:t xml:space="preserve">Обоснуйте перечень показателей, используемых для оценки финансово-экономической деятельности организации сферы деятельности, указанной преподавателем, и охарактеризуйте их. </w:t>
            </w:r>
          </w:p>
          <w:p w14:paraId="22F3F31D" w14:textId="77777777" w:rsidR="009B48D6" w:rsidRPr="005A012A" w:rsidRDefault="009B48D6" w:rsidP="009B48D6">
            <w:pPr>
              <w:rPr>
                <w:rFonts w:ascii="-webkit-standard" w:hAnsi="-webkit-standard"/>
                <w:b/>
                <w:color w:val="000000"/>
                <w:sz w:val="24"/>
                <w:szCs w:val="24"/>
                <w:lang w:eastAsia="ru-RU"/>
              </w:rPr>
            </w:pPr>
            <w:r w:rsidRPr="005A012A">
              <w:rPr>
                <w:rFonts w:ascii="-webkit-standard" w:hAnsi="-webkit-standard"/>
                <w:color w:val="000000"/>
                <w:sz w:val="24"/>
                <w:szCs w:val="24"/>
                <w:lang w:eastAsia="ru-RU"/>
              </w:rPr>
              <w:t>2.</w:t>
            </w:r>
            <w:r w:rsidRPr="005A012A">
              <w:rPr>
                <w:rFonts w:ascii="-webkit-standard" w:hAnsi="-webkit-standard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012A">
              <w:rPr>
                <w:rFonts w:ascii="-webkit-standard" w:hAnsi="-webkit-standard"/>
                <w:color w:val="000000"/>
                <w:sz w:val="24"/>
                <w:szCs w:val="24"/>
                <w:lang w:eastAsia="ru-RU"/>
              </w:rPr>
              <w:t>Задание</w:t>
            </w:r>
          </w:p>
          <w:p w14:paraId="03C27688" w14:textId="77777777" w:rsidR="009B48D6" w:rsidRPr="005A012A" w:rsidRDefault="009B48D6" w:rsidP="009B48D6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Как, на ваш взгляд, должна быть скорректирована стратегии развития российских компаний в связи со складывающимися трендами в отрасли страны и зарубежных стран?</w:t>
            </w:r>
          </w:p>
          <w:p w14:paraId="5649EE76" w14:textId="77777777" w:rsidR="009B48D6" w:rsidRPr="005A012A" w:rsidRDefault="009B48D6" w:rsidP="009B48D6">
            <w:pPr>
              <w:jc w:val="both"/>
              <w:rPr>
                <w:b/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3.</w:t>
            </w:r>
            <w:r w:rsidRPr="005A012A">
              <w:rPr>
                <w:b/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Задание</w:t>
            </w:r>
          </w:p>
          <w:p w14:paraId="6D4E0167" w14:textId="77777777" w:rsidR="009B48D6" w:rsidRPr="005A012A" w:rsidRDefault="009B48D6" w:rsidP="009B48D6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Приведите слабые стороны конкретной организации, отрасли экономики или города, на основе методологии SWOT-анализа.</w:t>
            </w:r>
          </w:p>
          <w:p w14:paraId="6498B2C5" w14:textId="77777777" w:rsidR="009B48D6" w:rsidRPr="005A012A" w:rsidRDefault="009B48D6" w:rsidP="009B48D6">
            <w:pPr>
              <w:jc w:val="both"/>
              <w:rPr>
                <w:b/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4.</w:t>
            </w:r>
            <w:r w:rsidRPr="005A012A">
              <w:rPr>
                <w:b/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Задание</w:t>
            </w:r>
          </w:p>
          <w:p w14:paraId="510F0E33" w14:textId="77777777" w:rsidR="009B48D6" w:rsidRPr="005A012A" w:rsidRDefault="009B48D6" w:rsidP="009B48D6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Приведите сильные стороны конкретной организации, отрасли экономики или города, на основе методологии SWOT-анализа.</w:t>
            </w:r>
          </w:p>
          <w:p w14:paraId="49A0A42D" w14:textId="77777777" w:rsidR="009B48D6" w:rsidRPr="005A012A" w:rsidRDefault="009B48D6" w:rsidP="009B48D6">
            <w:pPr>
              <w:jc w:val="both"/>
              <w:rPr>
                <w:b/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5.</w:t>
            </w:r>
            <w:r w:rsidRPr="005A012A">
              <w:rPr>
                <w:b/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Задание</w:t>
            </w:r>
          </w:p>
          <w:p w14:paraId="32C73089" w14:textId="77777777" w:rsidR="009B48D6" w:rsidRPr="005A012A" w:rsidRDefault="009B48D6" w:rsidP="009B48D6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Приведите возможности конкретной организации, отрасли экономики или города, на основе методологии SWOT-анализа.</w:t>
            </w:r>
          </w:p>
          <w:p w14:paraId="1E9DB79C" w14:textId="77777777" w:rsidR="009B48D6" w:rsidRPr="005A012A" w:rsidRDefault="009B48D6" w:rsidP="009B48D6">
            <w:pPr>
              <w:jc w:val="both"/>
              <w:rPr>
                <w:b/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6.</w:t>
            </w:r>
            <w:r w:rsidRPr="005A012A">
              <w:rPr>
                <w:b/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Задание</w:t>
            </w:r>
          </w:p>
          <w:p w14:paraId="2399AC39" w14:textId="77777777" w:rsidR="009B48D6" w:rsidRPr="005A012A" w:rsidRDefault="009B48D6" w:rsidP="009B48D6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Какие источники информации использовались Вами для получения информации об угрозах и возможностях конкретной организации, отрасли экономики или города.</w:t>
            </w:r>
          </w:p>
          <w:p w14:paraId="5970C44C" w14:textId="77777777" w:rsidR="009B48D6" w:rsidRPr="005A012A" w:rsidRDefault="009B48D6" w:rsidP="009B48D6">
            <w:pPr>
              <w:jc w:val="both"/>
              <w:rPr>
                <w:b/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7.</w:t>
            </w:r>
            <w:r w:rsidRPr="005A012A">
              <w:rPr>
                <w:b/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Задание</w:t>
            </w:r>
          </w:p>
          <w:p w14:paraId="56277D49" w14:textId="77777777" w:rsidR="009B48D6" w:rsidRPr="005A012A" w:rsidRDefault="009B48D6" w:rsidP="009B48D6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Приведите угрозы для конкретной организации, отрасли экономики или города, на основе методологии SWOT-анализа</w:t>
            </w:r>
          </w:p>
          <w:p w14:paraId="43FE4604" w14:textId="77777777" w:rsidR="009B48D6" w:rsidRPr="005A012A" w:rsidRDefault="009B48D6" w:rsidP="009B48D6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</w:p>
          <w:p w14:paraId="77417002" w14:textId="77777777" w:rsidR="009B48D6" w:rsidRDefault="009B48D6" w:rsidP="009B48D6">
            <w:pPr>
              <w:spacing w:after="200" w:line="276" w:lineRule="auto"/>
              <w:contextualSpacing/>
              <w:jc w:val="both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</w:p>
          <w:p w14:paraId="4476CAE2" w14:textId="77777777" w:rsidR="009B48D6" w:rsidRPr="005A012A" w:rsidRDefault="009B48D6" w:rsidP="009B48D6">
            <w:pPr>
              <w:spacing w:after="200" w:line="276" w:lineRule="auto"/>
              <w:contextualSpacing/>
              <w:jc w:val="both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5A012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Задание 1</w:t>
            </w:r>
          </w:p>
          <w:p w14:paraId="1C521EE3" w14:textId="77777777" w:rsidR="009B48D6" w:rsidRPr="005A012A" w:rsidRDefault="009B48D6" w:rsidP="009B48D6">
            <w:pPr>
              <w:rPr>
                <w:sz w:val="24"/>
                <w:szCs w:val="24"/>
                <w:lang w:eastAsia="ru-RU"/>
              </w:rPr>
            </w:pPr>
            <w:r w:rsidRPr="005A012A">
              <w:rPr>
                <w:sz w:val="24"/>
                <w:szCs w:val="24"/>
                <w:lang w:eastAsia="ru-RU"/>
              </w:rPr>
              <w:t>Купиус построил новую фабрику. Произведены следующие затраты:</w:t>
            </w:r>
          </w:p>
          <w:tbl>
            <w:tblPr>
              <w:tblOverlap w:val="never"/>
              <w:tblW w:w="5000" w:type="pct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184"/>
              <w:gridCol w:w="470"/>
            </w:tblGrid>
            <w:tr w:rsidR="009B48D6" w:rsidRPr="005A012A" w14:paraId="0F5BB2B1" w14:textId="77777777" w:rsidTr="00FC4C9D">
              <w:trPr>
                <w:trHeight w:val="245"/>
              </w:trPr>
              <w:tc>
                <w:tcPr>
                  <w:tcW w:w="4368" w:type="pct"/>
                  <w:shd w:val="clear" w:color="auto" w:fill="FFFFFF"/>
                </w:tcPr>
                <w:p w14:paraId="1577BBB1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</w:pPr>
                  <w:r w:rsidRPr="005A012A">
                    <w:rPr>
                      <w:rFonts w:eastAsia="Arial Narrow"/>
                      <w:lang w:eastAsia="ru-RU"/>
                    </w:rPr>
                    <w:tab/>
                  </w:r>
                  <w:r w:rsidRPr="005A012A">
                    <w:rPr>
                      <w:rFonts w:eastAsia="Arial Narrow"/>
                      <w:lang w:eastAsia="ru-RU"/>
                    </w:rPr>
                    <w:tab/>
                  </w:r>
                </w:p>
              </w:tc>
              <w:tc>
                <w:tcPr>
                  <w:tcW w:w="632" w:type="pct"/>
                  <w:shd w:val="clear" w:color="auto" w:fill="FFFFFF"/>
                </w:tcPr>
                <w:p w14:paraId="2D6824E2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$'000</w:t>
                  </w:r>
                </w:p>
              </w:tc>
            </w:tr>
            <w:tr w:rsidR="009B48D6" w:rsidRPr="005A012A" w14:paraId="6679EAF9" w14:textId="77777777" w:rsidTr="00FC4C9D">
              <w:trPr>
                <w:trHeight w:val="259"/>
              </w:trPr>
              <w:tc>
                <w:tcPr>
                  <w:tcW w:w="4368" w:type="pct"/>
                  <w:shd w:val="clear" w:color="auto" w:fill="FFFFFF"/>
                </w:tcPr>
                <w:p w14:paraId="4BE2F9CE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Земля</w:t>
                  </w:r>
                </w:p>
              </w:tc>
              <w:tc>
                <w:tcPr>
                  <w:tcW w:w="632" w:type="pct"/>
                  <w:shd w:val="clear" w:color="auto" w:fill="FFFFFF"/>
                </w:tcPr>
                <w:p w14:paraId="5D9634F1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1,200</w:t>
                  </w:r>
                </w:p>
              </w:tc>
            </w:tr>
            <w:tr w:rsidR="009B48D6" w:rsidRPr="005A012A" w14:paraId="3B61CECE" w14:textId="77777777" w:rsidTr="00FC4C9D">
              <w:trPr>
                <w:trHeight w:val="266"/>
              </w:trPr>
              <w:tc>
                <w:tcPr>
                  <w:tcW w:w="4368" w:type="pct"/>
                  <w:shd w:val="clear" w:color="auto" w:fill="FFFFFF"/>
                </w:tcPr>
                <w:p w14:paraId="6E384219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Материалы</w:t>
                  </w:r>
                </w:p>
              </w:tc>
              <w:tc>
                <w:tcPr>
                  <w:tcW w:w="632" w:type="pct"/>
                  <w:shd w:val="clear" w:color="auto" w:fill="FFFFFF"/>
                </w:tcPr>
                <w:p w14:paraId="7F4CABA5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2,400</w:t>
                  </w:r>
                </w:p>
              </w:tc>
            </w:tr>
            <w:tr w:rsidR="009B48D6" w:rsidRPr="005A012A" w14:paraId="4D5D8F3B" w14:textId="77777777" w:rsidTr="00FC4C9D">
              <w:trPr>
                <w:trHeight w:val="263"/>
              </w:trPr>
              <w:tc>
                <w:tcPr>
                  <w:tcW w:w="4368" w:type="pct"/>
                  <w:shd w:val="clear" w:color="auto" w:fill="FFFFFF"/>
                </w:tcPr>
                <w:p w14:paraId="32478409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Труд</w:t>
                  </w:r>
                </w:p>
              </w:tc>
              <w:tc>
                <w:tcPr>
                  <w:tcW w:w="632" w:type="pct"/>
                  <w:shd w:val="clear" w:color="auto" w:fill="FFFFFF"/>
                </w:tcPr>
                <w:p w14:paraId="7CA126E1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3,000</w:t>
                  </w:r>
                </w:p>
              </w:tc>
            </w:tr>
            <w:tr w:rsidR="009B48D6" w:rsidRPr="005A012A" w14:paraId="22856458" w14:textId="77777777" w:rsidTr="00FC4C9D">
              <w:trPr>
                <w:trHeight w:val="263"/>
              </w:trPr>
              <w:tc>
                <w:tcPr>
                  <w:tcW w:w="4368" w:type="pct"/>
                  <w:shd w:val="clear" w:color="auto" w:fill="FFFFFF"/>
                </w:tcPr>
                <w:p w14:paraId="194CB044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Расходы на архитектора</w:t>
                  </w:r>
                </w:p>
              </w:tc>
              <w:tc>
                <w:tcPr>
                  <w:tcW w:w="632" w:type="pct"/>
                  <w:shd w:val="clear" w:color="auto" w:fill="FFFFFF"/>
                </w:tcPr>
                <w:p w14:paraId="2E12CE69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25</w:t>
                  </w:r>
                </w:p>
              </w:tc>
            </w:tr>
            <w:tr w:rsidR="009B48D6" w:rsidRPr="005A012A" w14:paraId="3F7142EA" w14:textId="77777777" w:rsidTr="00FC4C9D">
              <w:trPr>
                <w:trHeight w:val="281"/>
              </w:trPr>
              <w:tc>
                <w:tcPr>
                  <w:tcW w:w="4368" w:type="pct"/>
                  <w:shd w:val="clear" w:color="auto" w:fill="FFFFFF"/>
                </w:tcPr>
                <w:p w14:paraId="72674168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Расходы на согласования</w:t>
                  </w:r>
                </w:p>
              </w:tc>
              <w:tc>
                <w:tcPr>
                  <w:tcW w:w="632" w:type="pct"/>
                  <w:shd w:val="clear" w:color="auto" w:fill="FFFFFF"/>
                </w:tcPr>
                <w:p w14:paraId="7E4530E2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15</w:t>
                  </w:r>
                </w:p>
              </w:tc>
            </w:tr>
            <w:tr w:rsidR="009B48D6" w:rsidRPr="005A012A" w14:paraId="43D17E58" w14:textId="77777777" w:rsidTr="00FC4C9D">
              <w:trPr>
                <w:trHeight w:val="252"/>
              </w:trPr>
              <w:tc>
                <w:tcPr>
                  <w:tcW w:w="4368" w:type="pct"/>
                  <w:shd w:val="clear" w:color="auto" w:fill="FFFFFF"/>
                </w:tcPr>
                <w:p w14:paraId="7720EBBD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Накладные расходы</w:t>
                  </w:r>
                </w:p>
              </w:tc>
              <w:tc>
                <w:tcPr>
                  <w:tcW w:w="632" w:type="pct"/>
                  <w:shd w:val="clear" w:color="auto" w:fill="FFFFFF"/>
                </w:tcPr>
                <w:p w14:paraId="45009E9B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300</w:t>
                  </w:r>
                </w:p>
              </w:tc>
            </w:tr>
            <w:tr w:rsidR="009B48D6" w:rsidRPr="005A012A" w14:paraId="7EB5D9B2" w14:textId="77777777" w:rsidTr="00FC4C9D">
              <w:trPr>
                <w:trHeight w:val="277"/>
              </w:trPr>
              <w:tc>
                <w:tcPr>
                  <w:tcW w:w="4368" w:type="pct"/>
                  <w:shd w:val="clear" w:color="auto" w:fill="FFFFFF"/>
                </w:tcPr>
                <w:p w14:paraId="56E8CE3C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Административные расходы</w:t>
                  </w:r>
                </w:p>
              </w:tc>
              <w:tc>
                <w:tcPr>
                  <w:tcW w:w="632" w:type="pct"/>
                  <w:shd w:val="clear" w:color="auto" w:fill="FFFFFF"/>
                </w:tcPr>
                <w:p w14:paraId="3C3CAC96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150</w:t>
                  </w:r>
                </w:p>
              </w:tc>
            </w:tr>
            <w:tr w:rsidR="009B48D6" w:rsidRPr="005A012A" w14:paraId="28D1BE7B" w14:textId="77777777" w:rsidTr="00FC4C9D">
              <w:trPr>
                <w:trHeight w:val="270"/>
              </w:trPr>
              <w:tc>
                <w:tcPr>
                  <w:tcW w:w="4368" w:type="pct"/>
                  <w:shd w:val="clear" w:color="auto" w:fill="FFFFFF"/>
                </w:tcPr>
                <w:p w14:paraId="216D6E63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Тестирование пожарной сигнализации</w:t>
                  </w:r>
                </w:p>
              </w:tc>
              <w:tc>
                <w:tcPr>
                  <w:tcW w:w="632" w:type="pct"/>
                  <w:shd w:val="clear" w:color="auto" w:fill="FFFFFF"/>
                </w:tcPr>
                <w:p w14:paraId="7E309504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10</w:t>
                  </w:r>
                </w:p>
              </w:tc>
            </w:tr>
            <w:tr w:rsidR="009B48D6" w:rsidRPr="005A012A" w14:paraId="3951EF01" w14:textId="77777777" w:rsidTr="00FC4C9D">
              <w:trPr>
                <w:trHeight w:val="270"/>
              </w:trPr>
              <w:tc>
                <w:tcPr>
                  <w:tcW w:w="4368" w:type="pct"/>
                  <w:shd w:val="clear" w:color="auto" w:fill="FFFFFF"/>
                </w:tcPr>
                <w:p w14:paraId="11852A43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Налоги за первый год</w:t>
                  </w:r>
                </w:p>
              </w:tc>
              <w:tc>
                <w:tcPr>
                  <w:tcW w:w="632" w:type="pct"/>
                  <w:shd w:val="clear" w:color="auto" w:fill="FFFFFF"/>
                </w:tcPr>
                <w:p w14:paraId="3CB2FAF2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12</w:t>
                  </w:r>
                </w:p>
              </w:tc>
            </w:tr>
            <w:tr w:rsidR="009B48D6" w:rsidRPr="005A012A" w14:paraId="7F2D9057" w14:textId="77777777" w:rsidTr="00FC4C9D">
              <w:trPr>
                <w:trHeight w:val="270"/>
              </w:trPr>
              <w:tc>
                <w:tcPr>
                  <w:tcW w:w="4368" w:type="pct"/>
                  <w:shd w:val="clear" w:color="auto" w:fill="FFFFFF"/>
                </w:tcPr>
                <w:p w14:paraId="174AD215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632" w:type="pct"/>
                  <w:tcBorders>
                    <w:bottom w:val="single" w:sz="4" w:space="0" w:color="auto"/>
                  </w:tcBorders>
                  <w:shd w:val="clear" w:color="auto" w:fill="FFFFFF"/>
                </w:tcPr>
                <w:p w14:paraId="2C6A2581" w14:textId="77777777" w:rsidR="009B48D6" w:rsidRPr="005A012A" w:rsidRDefault="009B48D6" w:rsidP="009B48D6">
                  <w:pPr>
                    <w:widowControl w:val="0"/>
                    <w:spacing w:line="200" w:lineRule="exact"/>
                    <w:rPr>
                      <w:rFonts w:eastAsia="Arial Narrow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hd w:val="clear" w:color="auto" w:fill="FFFFFF"/>
                      <w:lang w:eastAsia="ru-RU"/>
                    </w:rPr>
                    <w:t>7,112</w:t>
                  </w:r>
                </w:p>
              </w:tc>
            </w:tr>
          </w:tbl>
          <w:p w14:paraId="12074894" w14:textId="77777777" w:rsidR="009B48D6" w:rsidRPr="005A012A" w:rsidRDefault="009B48D6" w:rsidP="009B48D6">
            <w:pPr>
              <w:rPr>
                <w:sz w:val="24"/>
                <w:szCs w:val="24"/>
                <w:lang w:eastAsia="ru-RU"/>
              </w:rPr>
            </w:pPr>
            <w:r w:rsidRPr="005A012A">
              <w:rPr>
                <w:sz w:val="24"/>
                <w:szCs w:val="24"/>
                <w:lang w:eastAsia="ru-RU"/>
              </w:rPr>
              <w:t>Какова будет общая сумма, капитализируемая в отношении фабрики?</w:t>
            </w:r>
          </w:p>
          <w:p w14:paraId="3C7809B1" w14:textId="77777777" w:rsidR="009B48D6" w:rsidRPr="005A012A" w:rsidRDefault="009B48D6" w:rsidP="009B48D6">
            <w:pPr>
              <w:rPr>
                <w:sz w:val="24"/>
                <w:szCs w:val="24"/>
                <w:lang w:eastAsia="ru-RU"/>
              </w:rPr>
            </w:pPr>
          </w:p>
          <w:p w14:paraId="6418A06B" w14:textId="77777777" w:rsidR="009B48D6" w:rsidRPr="005A012A" w:rsidRDefault="009B48D6" w:rsidP="009B48D6">
            <w:pPr>
              <w:rPr>
                <w:sz w:val="24"/>
                <w:szCs w:val="24"/>
                <w:lang w:eastAsia="ru-RU"/>
              </w:rPr>
            </w:pPr>
            <w:r w:rsidRPr="005A012A">
              <w:rPr>
                <w:sz w:val="24"/>
                <w:szCs w:val="24"/>
                <w:lang w:val="en-US" w:eastAsia="ru-RU"/>
              </w:rPr>
              <w:t>A</w:t>
            </w:r>
            <w:r w:rsidRPr="005A012A">
              <w:rPr>
                <w:sz w:val="24"/>
                <w:szCs w:val="24"/>
                <w:lang w:eastAsia="ru-RU"/>
              </w:rPr>
              <w:tab/>
              <w:t xml:space="preserve"> $6,112,000</w:t>
            </w:r>
          </w:p>
          <w:p w14:paraId="1FCF0FE6" w14:textId="77777777" w:rsidR="009B48D6" w:rsidRPr="005A012A" w:rsidRDefault="009B48D6" w:rsidP="009B48D6">
            <w:pPr>
              <w:rPr>
                <w:sz w:val="24"/>
                <w:szCs w:val="24"/>
                <w:lang w:eastAsia="ru-RU"/>
              </w:rPr>
            </w:pPr>
            <w:r w:rsidRPr="005A012A">
              <w:rPr>
                <w:sz w:val="24"/>
                <w:szCs w:val="24"/>
                <w:lang w:val="en-US" w:eastAsia="ru-RU"/>
              </w:rPr>
              <w:t>B</w:t>
            </w:r>
            <w:r w:rsidRPr="005A012A">
              <w:rPr>
                <w:sz w:val="24"/>
                <w:szCs w:val="24"/>
                <w:lang w:eastAsia="ru-RU"/>
              </w:rPr>
              <w:t xml:space="preserve">           $6,950,000</w:t>
            </w:r>
          </w:p>
          <w:p w14:paraId="65A1BB07" w14:textId="77777777" w:rsidR="009B48D6" w:rsidRPr="005A012A" w:rsidRDefault="009B48D6" w:rsidP="009B48D6">
            <w:pPr>
              <w:rPr>
                <w:sz w:val="24"/>
                <w:szCs w:val="24"/>
                <w:lang w:eastAsia="ru-RU"/>
              </w:rPr>
            </w:pPr>
            <w:r w:rsidRPr="005A012A">
              <w:rPr>
                <w:sz w:val="24"/>
                <w:szCs w:val="24"/>
                <w:lang w:val="en-US" w:eastAsia="ru-RU"/>
              </w:rPr>
              <w:t>C</w:t>
            </w:r>
            <w:r w:rsidRPr="005A012A">
              <w:rPr>
                <w:sz w:val="24"/>
                <w:szCs w:val="24"/>
                <w:lang w:eastAsia="ru-RU"/>
              </w:rPr>
              <w:tab/>
              <w:t>$7,112,000</w:t>
            </w:r>
          </w:p>
          <w:p w14:paraId="0890D888" w14:textId="77777777" w:rsidR="009B48D6" w:rsidRPr="005A012A" w:rsidRDefault="009B48D6" w:rsidP="009B48D6">
            <w:pPr>
              <w:rPr>
                <w:sz w:val="24"/>
                <w:szCs w:val="24"/>
                <w:lang w:eastAsia="ru-RU"/>
              </w:rPr>
            </w:pPr>
            <w:r w:rsidRPr="005A012A">
              <w:rPr>
                <w:sz w:val="24"/>
                <w:szCs w:val="24"/>
                <w:lang w:val="en-US" w:eastAsia="ru-RU"/>
              </w:rPr>
              <w:t>D</w:t>
            </w:r>
            <w:r w:rsidRPr="005A012A">
              <w:rPr>
                <w:sz w:val="24"/>
                <w:szCs w:val="24"/>
                <w:lang w:eastAsia="ru-RU"/>
              </w:rPr>
              <w:t xml:space="preserve">          $7,100,000</w:t>
            </w:r>
          </w:p>
        </w:tc>
      </w:tr>
      <w:tr w:rsidR="009B48D6" w:rsidRPr="005A012A" w14:paraId="06979802" w14:textId="77777777" w:rsidTr="009B48D6">
        <w:tc>
          <w:tcPr>
            <w:tcW w:w="1631" w:type="dxa"/>
            <w:shd w:val="clear" w:color="auto" w:fill="auto"/>
          </w:tcPr>
          <w:p w14:paraId="32C0D03A" w14:textId="77777777" w:rsidR="009B48D6" w:rsidRPr="005A012A" w:rsidRDefault="009B48D6" w:rsidP="009B48D6">
            <w:pPr>
              <w:widowControl w:val="0"/>
              <w:suppressAutoHyphens/>
              <w:ind w:right="45"/>
              <w:jc w:val="both"/>
              <w:rPr>
                <w:sz w:val="24"/>
                <w:szCs w:val="24"/>
                <w:u w:val="single"/>
                <w:lang w:eastAsia="ru-RU"/>
              </w:rPr>
            </w:pPr>
            <w:r w:rsidRPr="005A012A">
              <w:rPr>
                <w:sz w:val="24"/>
                <w:szCs w:val="24"/>
                <w:u w:val="single"/>
                <w:lang w:eastAsia="ru-RU"/>
              </w:rPr>
              <w:lastRenderedPageBreak/>
              <w:t>ДКН-6</w:t>
            </w:r>
          </w:p>
          <w:p w14:paraId="2A011F08" w14:textId="77777777" w:rsidR="009B48D6" w:rsidRPr="005A012A" w:rsidRDefault="009B48D6" w:rsidP="009B48D6">
            <w:pPr>
              <w:widowControl w:val="0"/>
              <w:suppressAutoHyphens/>
              <w:ind w:right="45"/>
              <w:jc w:val="both"/>
              <w:rPr>
                <w:sz w:val="24"/>
                <w:szCs w:val="24"/>
                <w:lang w:eastAsia="ru-RU"/>
              </w:rPr>
            </w:pPr>
            <w:r w:rsidRPr="005A012A">
              <w:rPr>
                <w:sz w:val="24"/>
                <w:szCs w:val="24"/>
                <w:lang w:eastAsia="ru-RU"/>
              </w:rPr>
              <w:t>Владение методикой оказания консалтинговых услуг коммерческим и</w:t>
            </w:r>
          </w:p>
          <w:p w14:paraId="08104735" w14:textId="04B7C398" w:rsidR="009B48D6" w:rsidRPr="005A012A" w:rsidRDefault="009B48D6" w:rsidP="009B48D6">
            <w:pPr>
              <w:widowControl w:val="0"/>
              <w:suppressAutoHyphens/>
              <w:ind w:right="45"/>
              <w:jc w:val="both"/>
              <w:rPr>
                <w:sz w:val="24"/>
                <w:szCs w:val="24"/>
                <w:lang w:eastAsia="ru-RU"/>
              </w:rPr>
            </w:pPr>
            <w:r w:rsidRPr="005A012A">
              <w:rPr>
                <w:sz w:val="24"/>
                <w:szCs w:val="24"/>
                <w:lang w:eastAsia="ru-RU"/>
              </w:rPr>
              <w:t>некоммерческим организациям различных организационно-правовых форм, финансово-кредитным учреждениям</w:t>
            </w:r>
            <w:r w:rsidR="00894F72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2" w:type="dxa"/>
          </w:tcPr>
          <w:p w14:paraId="14A36281" w14:textId="18D74D0D" w:rsidR="00DC5C57" w:rsidRPr="00615277" w:rsidRDefault="00DC5C57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  <w:r w:rsidRPr="00615277">
              <w:rPr>
                <w:sz w:val="24"/>
                <w:szCs w:val="24"/>
                <w:lang w:eastAsia="ru-RU"/>
              </w:rPr>
              <w:t>1. Формирует и применяет методики выявления, идентификации и квалификации основных рисков бизнеса консультируемого лица</w:t>
            </w:r>
            <w:r w:rsidR="00894F72">
              <w:rPr>
                <w:sz w:val="24"/>
                <w:szCs w:val="24"/>
                <w:lang w:eastAsia="ru-RU"/>
              </w:rPr>
              <w:t>.</w:t>
            </w:r>
            <w:r w:rsidRPr="00615277">
              <w:rPr>
                <w:sz w:val="24"/>
                <w:szCs w:val="24"/>
                <w:lang w:eastAsia="ru-RU"/>
              </w:rPr>
              <w:t xml:space="preserve"> </w:t>
            </w:r>
          </w:p>
          <w:p w14:paraId="5B06BBAA" w14:textId="77777777" w:rsidR="00DC5C57" w:rsidRPr="00615277" w:rsidRDefault="00DC5C57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C5A4991" w14:textId="77777777" w:rsidR="00DC5C57" w:rsidRPr="00615277" w:rsidRDefault="00DC5C57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EC50D3B" w14:textId="77777777" w:rsidR="00DC5C57" w:rsidRPr="00615277" w:rsidRDefault="00DC5C57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89943D7" w14:textId="77777777" w:rsidR="00DC5C57" w:rsidRPr="00615277" w:rsidRDefault="00DC5C57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ACC3371" w14:textId="77777777" w:rsidR="00DC5C57" w:rsidRPr="00615277" w:rsidRDefault="00DC5C57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6DE79EE" w14:textId="77777777" w:rsidR="00DC5C57" w:rsidRPr="00615277" w:rsidRDefault="00DC5C57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FF846F3" w14:textId="77777777" w:rsidR="00DC5C57" w:rsidRPr="00615277" w:rsidRDefault="00DC5C57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2C6A78E" w14:textId="77777777" w:rsidR="00DC5C57" w:rsidRPr="00615277" w:rsidRDefault="00DC5C57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A16ACCE" w14:textId="77777777" w:rsidR="00DC5C57" w:rsidRPr="00615277" w:rsidRDefault="00DC5C57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2F039D9" w14:textId="77777777" w:rsidR="00DC5C57" w:rsidRPr="00615277" w:rsidRDefault="00DC5C57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4E7F998" w14:textId="77777777" w:rsidR="00DC5C57" w:rsidRPr="00615277" w:rsidRDefault="00DC5C57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25F2C2A" w14:textId="77777777" w:rsidR="00DC5C57" w:rsidRPr="00615277" w:rsidRDefault="00DC5C57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82E1FF8" w14:textId="77777777" w:rsidR="00DC5C57" w:rsidRPr="00615277" w:rsidRDefault="00DC5C57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C8D6FB2" w14:textId="77777777" w:rsidR="00DC5C57" w:rsidRPr="00615277" w:rsidRDefault="00DC5C57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902CA37" w14:textId="77777777" w:rsidR="00DC5C57" w:rsidRPr="00615277" w:rsidRDefault="00DC5C57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B1495EA" w14:textId="77777777" w:rsidR="00DC5C57" w:rsidRPr="00615277" w:rsidRDefault="00DC5C57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FC82E9D" w14:textId="77777777" w:rsidR="00DC5C57" w:rsidRPr="00615277" w:rsidRDefault="00DC5C57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DB11993" w14:textId="77777777" w:rsidR="00DC5C57" w:rsidRPr="00615277" w:rsidRDefault="00DC5C57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E2EDC64" w14:textId="77777777" w:rsidR="00DC5C57" w:rsidRPr="00615277" w:rsidRDefault="00DC5C57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6C9C6D0" w14:textId="77777777" w:rsidR="00DC5C57" w:rsidRPr="00615277" w:rsidRDefault="00DC5C57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5DCF547" w14:textId="77777777" w:rsidR="00DC5C57" w:rsidRPr="00615277" w:rsidRDefault="00DC5C57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8BA64DB" w14:textId="77777777" w:rsidR="00DC5C57" w:rsidRPr="00615277" w:rsidRDefault="00DC5C57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1BC0B04" w14:textId="77777777" w:rsidR="00DC5C57" w:rsidRPr="00615277" w:rsidRDefault="00DC5C57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5FF49AF" w14:textId="77777777" w:rsidR="00DC5C57" w:rsidRPr="00615277" w:rsidRDefault="00DC5C57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DBA7F04" w14:textId="77777777" w:rsidR="00DC5C57" w:rsidRDefault="00DC5C57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F418B77" w14:textId="77777777" w:rsidR="00DC5C57" w:rsidRDefault="00DC5C57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0902109" w14:textId="77777777" w:rsidR="00DC5C57" w:rsidRDefault="00DC5C57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45010B6" w14:textId="77777777" w:rsidR="00DC5C57" w:rsidRDefault="00DC5C57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E9E0A09" w14:textId="77777777" w:rsidR="00DC5C57" w:rsidRDefault="00DC5C57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FF3AEAC" w14:textId="77777777" w:rsidR="00DC5C57" w:rsidRDefault="00DC5C57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280C730" w14:textId="77777777" w:rsidR="00DC5C57" w:rsidRDefault="00DC5C57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16659F4" w14:textId="77777777" w:rsidR="00DC5C57" w:rsidRDefault="00DC5C57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1E958D21" w14:textId="77777777" w:rsidR="00DC5C57" w:rsidRDefault="00DC5C57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A53FA43" w14:textId="77777777" w:rsidR="00DC5C57" w:rsidRDefault="00DC5C57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32B4BCEC" w14:textId="77777777" w:rsidR="00DC5C57" w:rsidRDefault="00DC5C57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5AC088BE" w14:textId="77777777" w:rsidR="00DC5C57" w:rsidRDefault="00DC5C57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74AC727" w14:textId="77777777" w:rsidR="00DC5C57" w:rsidRDefault="00DC5C57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AC6ECBF" w14:textId="77777777" w:rsidR="00DC5C57" w:rsidRPr="00615277" w:rsidRDefault="00DC5C57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6A78F07" w14:textId="77777777" w:rsidR="00DC5C57" w:rsidRPr="00615277" w:rsidRDefault="00DC5C57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526B976" w14:textId="77777777" w:rsidR="00DC5C57" w:rsidRDefault="00DC5C57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6F4766A" w14:textId="77777777" w:rsidR="00894F72" w:rsidRDefault="00894F72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6B6F7781" w14:textId="77777777" w:rsidR="00894F72" w:rsidRDefault="00894F72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E487624" w14:textId="77777777" w:rsidR="00894F72" w:rsidRDefault="00894F72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CE91AAC" w14:textId="77777777" w:rsidR="00894F72" w:rsidRDefault="00894F72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05B0F8ED" w14:textId="77777777" w:rsidR="00894F72" w:rsidRDefault="00894F72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714A57AA" w14:textId="77777777" w:rsidR="00894F72" w:rsidRDefault="00894F72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4C11FE1B" w14:textId="77777777" w:rsidR="00894F72" w:rsidRPr="00615277" w:rsidRDefault="00894F72" w:rsidP="00DC5C57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ru-RU"/>
              </w:rPr>
            </w:pPr>
          </w:p>
          <w:p w14:paraId="22CAAE32" w14:textId="16B3B35B" w:rsidR="009B48D6" w:rsidRPr="005A012A" w:rsidRDefault="00DC5C57" w:rsidP="00DC5C57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  <w:lang w:eastAsia="ru-RU"/>
              </w:rPr>
            </w:pPr>
            <w:r w:rsidRPr="00615277">
              <w:rPr>
                <w:sz w:val="24"/>
                <w:szCs w:val="24"/>
                <w:lang w:eastAsia="ru-RU"/>
              </w:rPr>
              <w:t>2. Использует методы оценки рисков искажения финансовой информации и показателей финансовых отчетов</w:t>
            </w:r>
            <w:r w:rsidR="00894F72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00" w:type="dxa"/>
          </w:tcPr>
          <w:p w14:paraId="4C69B4F7" w14:textId="77777777" w:rsidR="00DC5C57" w:rsidRPr="00DC5C57" w:rsidRDefault="00DC5C57" w:rsidP="00DC5C57">
            <w:pPr>
              <w:rPr>
                <w:b/>
                <w:sz w:val="24"/>
                <w:szCs w:val="24"/>
                <w:lang w:eastAsia="ru-RU"/>
              </w:rPr>
            </w:pPr>
            <w:r w:rsidRPr="00DC5C57">
              <w:rPr>
                <w:b/>
                <w:sz w:val="24"/>
                <w:szCs w:val="24"/>
                <w:lang w:eastAsia="ru-RU"/>
              </w:rPr>
              <w:lastRenderedPageBreak/>
              <w:t>1.</w:t>
            </w:r>
          </w:p>
          <w:p w14:paraId="0E504B63" w14:textId="77777777" w:rsidR="00DC5C57" w:rsidRPr="00DC5C57" w:rsidRDefault="00DC5C57" w:rsidP="00DC5C57">
            <w:pPr>
              <w:rPr>
                <w:b/>
                <w:sz w:val="24"/>
                <w:szCs w:val="24"/>
                <w:lang w:eastAsia="ru-RU"/>
              </w:rPr>
            </w:pPr>
            <w:r w:rsidRPr="00DC5C57">
              <w:rPr>
                <w:b/>
                <w:sz w:val="24"/>
                <w:szCs w:val="24"/>
                <w:lang w:eastAsia="ru-RU"/>
              </w:rPr>
              <w:t>Знать:</w:t>
            </w:r>
          </w:p>
          <w:p w14:paraId="3968DEC5" w14:textId="77777777" w:rsidR="00DC5C57" w:rsidRPr="00DC5C57" w:rsidRDefault="00DC5C57" w:rsidP="00DC5C57">
            <w:pPr>
              <w:rPr>
                <w:sz w:val="24"/>
                <w:szCs w:val="24"/>
                <w:lang w:eastAsia="ru-RU"/>
              </w:rPr>
            </w:pPr>
            <w:r w:rsidRPr="00DC5C57">
              <w:rPr>
                <w:sz w:val="24"/>
                <w:szCs w:val="24"/>
                <w:lang w:eastAsia="ru-RU"/>
              </w:rPr>
              <w:t xml:space="preserve">- совокупность приемов и способов бухгалтерского учета, анализа, аудита; </w:t>
            </w:r>
          </w:p>
          <w:p w14:paraId="07370230" w14:textId="77777777" w:rsidR="00DC5C57" w:rsidRPr="00DC5C57" w:rsidRDefault="00DC5C57" w:rsidP="00DC5C57">
            <w:pPr>
              <w:rPr>
                <w:sz w:val="24"/>
                <w:szCs w:val="24"/>
                <w:lang w:eastAsia="ru-RU"/>
              </w:rPr>
            </w:pPr>
            <w:r w:rsidRPr="00DC5C57">
              <w:rPr>
                <w:sz w:val="24"/>
                <w:szCs w:val="24"/>
                <w:lang w:eastAsia="ru-RU"/>
              </w:rPr>
              <w:t>- современные концепции международных стандартов финансовой отчетности;</w:t>
            </w:r>
          </w:p>
          <w:p w14:paraId="645B9E03" w14:textId="77777777" w:rsidR="00DC5C57" w:rsidRPr="00DC5C57" w:rsidRDefault="00DC5C57" w:rsidP="00DC5C57">
            <w:pPr>
              <w:rPr>
                <w:b/>
                <w:sz w:val="24"/>
                <w:szCs w:val="24"/>
                <w:lang w:eastAsia="ru-RU"/>
              </w:rPr>
            </w:pPr>
          </w:p>
          <w:p w14:paraId="29C9CA3C" w14:textId="77777777" w:rsidR="00DC5C57" w:rsidRPr="00DC5C57" w:rsidRDefault="00DC5C57" w:rsidP="00DC5C57">
            <w:pPr>
              <w:rPr>
                <w:b/>
                <w:sz w:val="24"/>
                <w:szCs w:val="24"/>
                <w:lang w:eastAsia="ru-RU"/>
              </w:rPr>
            </w:pPr>
            <w:r w:rsidRPr="00DC5C57">
              <w:rPr>
                <w:b/>
                <w:sz w:val="24"/>
                <w:szCs w:val="24"/>
                <w:lang w:eastAsia="ru-RU"/>
              </w:rPr>
              <w:t>Уметь:</w:t>
            </w:r>
          </w:p>
          <w:p w14:paraId="3D601DEA" w14:textId="77777777" w:rsidR="00DC5C57" w:rsidRPr="00DC5C57" w:rsidRDefault="00DC5C57" w:rsidP="00DC5C57">
            <w:pPr>
              <w:rPr>
                <w:sz w:val="24"/>
                <w:szCs w:val="24"/>
                <w:lang w:eastAsia="ru-RU"/>
              </w:rPr>
            </w:pPr>
            <w:r w:rsidRPr="00DC5C57">
              <w:rPr>
                <w:b/>
                <w:sz w:val="24"/>
                <w:szCs w:val="24"/>
                <w:lang w:eastAsia="ru-RU"/>
              </w:rPr>
              <w:t xml:space="preserve">- использовать систему знаний </w:t>
            </w:r>
            <w:r w:rsidRPr="00DC5C57">
              <w:rPr>
                <w:sz w:val="24"/>
                <w:szCs w:val="24"/>
                <w:lang w:eastAsia="ru-RU"/>
              </w:rPr>
              <w:t xml:space="preserve">о нормах регулирования коммерческой деятельности и организации бухгалтерского учета экономических субъектов для анализа конкретных ситуаций в текущей </w:t>
            </w:r>
            <w:r w:rsidRPr="00DC5C57">
              <w:rPr>
                <w:sz w:val="24"/>
                <w:szCs w:val="24"/>
                <w:lang w:eastAsia="ru-RU"/>
              </w:rPr>
              <w:lastRenderedPageBreak/>
              <w:t xml:space="preserve">деятельности для принятия решений, направленных на успешное управление бизнесом; </w:t>
            </w:r>
          </w:p>
          <w:p w14:paraId="2B6863BD" w14:textId="7A0F0D86" w:rsidR="00DC5C57" w:rsidRPr="00DC5C57" w:rsidRDefault="00DC5C57" w:rsidP="00DC5C57">
            <w:pPr>
              <w:rPr>
                <w:sz w:val="24"/>
                <w:szCs w:val="24"/>
                <w:lang w:eastAsia="ru-RU"/>
              </w:rPr>
            </w:pPr>
            <w:r w:rsidRPr="00DC5C57">
              <w:rPr>
                <w:sz w:val="24"/>
                <w:szCs w:val="24"/>
                <w:lang w:eastAsia="ru-RU"/>
              </w:rPr>
              <w:t>- проводить внешнюю аудиторскую проверку финансовой отчетности, подготовленной согласно МСФО, субъектов экономики всех форм собственности и организационно-правовых форм для целей консалтинга;</w:t>
            </w:r>
          </w:p>
          <w:p w14:paraId="5EC7194F" w14:textId="77777777" w:rsidR="00DC5C57" w:rsidRPr="00DC5C57" w:rsidRDefault="00DC5C57" w:rsidP="00DC5C57">
            <w:pPr>
              <w:rPr>
                <w:sz w:val="24"/>
                <w:szCs w:val="24"/>
                <w:lang w:eastAsia="ru-RU"/>
              </w:rPr>
            </w:pPr>
            <w:r w:rsidRPr="00DC5C57">
              <w:rPr>
                <w:sz w:val="24"/>
                <w:szCs w:val="24"/>
                <w:lang w:eastAsia="ru-RU"/>
              </w:rPr>
              <w:t>- использовать информацию бухгалтерского учета для обоснования принятия решений и консультационной деятельности;</w:t>
            </w:r>
            <w:r w:rsidRPr="00DC5C57">
              <w:rPr>
                <w:sz w:val="24"/>
                <w:szCs w:val="24"/>
                <w:lang w:eastAsia="ru-RU"/>
              </w:rPr>
              <w:tab/>
            </w:r>
          </w:p>
          <w:p w14:paraId="1722C8C3" w14:textId="77777777" w:rsidR="00DC5C57" w:rsidRPr="00DC5C57" w:rsidRDefault="00DC5C57" w:rsidP="00DC5C57">
            <w:pPr>
              <w:rPr>
                <w:sz w:val="24"/>
                <w:szCs w:val="24"/>
                <w:lang w:eastAsia="ru-RU"/>
              </w:rPr>
            </w:pPr>
          </w:p>
          <w:p w14:paraId="2C7CAB3F" w14:textId="77777777" w:rsidR="00DC5C57" w:rsidRPr="00DC5C57" w:rsidRDefault="00DC5C57" w:rsidP="00DC5C57">
            <w:pPr>
              <w:rPr>
                <w:b/>
                <w:sz w:val="24"/>
                <w:szCs w:val="24"/>
                <w:lang w:eastAsia="ru-RU"/>
              </w:rPr>
            </w:pPr>
            <w:r w:rsidRPr="00DC5C57">
              <w:rPr>
                <w:b/>
                <w:sz w:val="24"/>
                <w:szCs w:val="24"/>
                <w:lang w:eastAsia="ru-RU"/>
              </w:rPr>
              <w:t>2.</w:t>
            </w:r>
          </w:p>
          <w:p w14:paraId="45C25186" w14:textId="77777777" w:rsidR="00DC5C57" w:rsidRPr="00DC5C57" w:rsidRDefault="00DC5C57" w:rsidP="00DC5C57">
            <w:pPr>
              <w:rPr>
                <w:b/>
                <w:sz w:val="24"/>
                <w:szCs w:val="24"/>
                <w:lang w:eastAsia="ru-RU"/>
              </w:rPr>
            </w:pPr>
            <w:r w:rsidRPr="00DC5C57">
              <w:rPr>
                <w:b/>
                <w:sz w:val="24"/>
                <w:szCs w:val="24"/>
                <w:lang w:eastAsia="ru-RU"/>
              </w:rPr>
              <w:t>Знать:</w:t>
            </w:r>
          </w:p>
          <w:p w14:paraId="4ABE6004" w14:textId="77777777" w:rsidR="00DC5C57" w:rsidRPr="00DC5C57" w:rsidRDefault="00DC5C57" w:rsidP="00DC5C57">
            <w:pPr>
              <w:rPr>
                <w:sz w:val="24"/>
                <w:szCs w:val="24"/>
                <w:lang w:eastAsia="ru-RU"/>
              </w:rPr>
            </w:pPr>
            <w:r w:rsidRPr="00DC5C57">
              <w:rPr>
                <w:b/>
                <w:sz w:val="24"/>
                <w:szCs w:val="24"/>
                <w:lang w:eastAsia="ru-RU"/>
              </w:rPr>
              <w:t>-</w:t>
            </w:r>
            <w:r w:rsidRPr="00DC5C57">
              <w:rPr>
                <w:b/>
                <w:sz w:val="24"/>
                <w:szCs w:val="24"/>
                <w:lang w:eastAsia="ru-RU"/>
              </w:rPr>
              <w:tab/>
            </w:r>
            <w:r w:rsidRPr="00DC5C57">
              <w:rPr>
                <w:sz w:val="24"/>
                <w:szCs w:val="24"/>
                <w:lang w:eastAsia="ru-RU"/>
              </w:rPr>
              <w:t>порядок организации и ведения бухгалтерского учета экономических субъектов на основе соблюдения норм и правил государственного и международного регулирования;</w:t>
            </w:r>
          </w:p>
          <w:p w14:paraId="0476473C" w14:textId="77777777" w:rsidR="00DC5C57" w:rsidRPr="00DC5C57" w:rsidRDefault="00DC5C57" w:rsidP="00DC5C57">
            <w:pPr>
              <w:rPr>
                <w:b/>
                <w:sz w:val="24"/>
                <w:szCs w:val="24"/>
                <w:lang w:eastAsia="ru-RU"/>
              </w:rPr>
            </w:pPr>
          </w:p>
          <w:p w14:paraId="48976ABD" w14:textId="77777777" w:rsidR="00DC5C57" w:rsidRPr="00DC5C57" w:rsidRDefault="00DC5C57" w:rsidP="00DC5C57">
            <w:pPr>
              <w:rPr>
                <w:b/>
                <w:sz w:val="24"/>
                <w:szCs w:val="24"/>
                <w:lang w:eastAsia="ru-RU"/>
              </w:rPr>
            </w:pPr>
            <w:r w:rsidRPr="00DC5C57">
              <w:rPr>
                <w:b/>
                <w:sz w:val="24"/>
                <w:szCs w:val="24"/>
                <w:lang w:eastAsia="ru-RU"/>
              </w:rPr>
              <w:t>Уметь:</w:t>
            </w:r>
          </w:p>
          <w:p w14:paraId="73E6B95C" w14:textId="77777777" w:rsidR="00DC5C57" w:rsidRPr="00DC5C57" w:rsidRDefault="00DC5C57" w:rsidP="00DC5C57">
            <w:pPr>
              <w:rPr>
                <w:sz w:val="24"/>
                <w:szCs w:val="24"/>
                <w:lang w:eastAsia="ru-RU"/>
              </w:rPr>
            </w:pPr>
            <w:r w:rsidRPr="00DC5C57">
              <w:rPr>
                <w:sz w:val="24"/>
                <w:szCs w:val="24"/>
                <w:lang w:eastAsia="ru-RU"/>
              </w:rPr>
              <w:t>- использовать информацию бухгалтерского учета для обоснования принятия решений и консультационной деятельности;</w:t>
            </w:r>
          </w:p>
          <w:p w14:paraId="7562036B" w14:textId="1031FED8" w:rsidR="00DC5C57" w:rsidRPr="00DC5C57" w:rsidRDefault="00DC5C57" w:rsidP="00DC5C57">
            <w:pPr>
              <w:rPr>
                <w:sz w:val="24"/>
                <w:szCs w:val="24"/>
                <w:lang w:eastAsia="ru-RU"/>
              </w:rPr>
            </w:pPr>
            <w:r w:rsidRPr="00DC5C57">
              <w:rPr>
                <w:sz w:val="24"/>
                <w:szCs w:val="24"/>
                <w:lang w:eastAsia="ru-RU"/>
              </w:rPr>
              <w:t xml:space="preserve">- анализировать проблемные ситуации в области </w:t>
            </w:r>
            <w:r w:rsidRPr="00DC5C57">
              <w:rPr>
                <w:sz w:val="24"/>
                <w:szCs w:val="24"/>
                <w:lang w:eastAsia="ru-RU"/>
              </w:rPr>
              <w:lastRenderedPageBreak/>
              <w:t>организации учетных процессов и формирования адекватной информационной базы для их решения, определения методов и способов их разрешения на основе МСФО</w:t>
            </w:r>
            <w:r w:rsidRPr="00DC5C57">
              <w:rPr>
                <w:sz w:val="24"/>
                <w:szCs w:val="24"/>
                <w:lang w:eastAsia="ru-RU"/>
              </w:rPr>
              <w:tab/>
              <w:t>применением методов экономико-математического моделирования при построении системы бухгалтерского учета в организациях согласно МСФО;</w:t>
            </w:r>
          </w:p>
          <w:p w14:paraId="4C2A0998" w14:textId="77777777" w:rsidR="00DC5C57" w:rsidRPr="00DC5C57" w:rsidRDefault="00DC5C57" w:rsidP="00DC5C57">
            <w:pPr>
              <w:rPr>
                <w:sz w:val="24"/>
                <w:szCs w:val="24"/>
                <w:lang w:eastAsia="ru-RU"/>
              </w:rPr>
            </w:pPr>
            <w:r w:rsidRPr="00DC5C57">
              <w:rPr>
                <w:sz w:val="24"/>
                <w:szCs w:val="24"/>
                <w:lang w:eastAsia="ru-RU"/>
              </w:rPr>
              <w:t>- пользоваться инструментарием финансового анализа и использовать его информацию для обоснования принятия решений и консультационной деятельности;</w:t>
            </w:r>
          </w:p>
          <w:p w14:paraId="03BEF173" w14:textId="77777777" w:rsidR="00DC5C57" w:rsidRPr="00DC5C57" w:rsidRDefault="00DC5C57" w:rsidP="00DC5C5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DC5C57">
              <w:rPr>
                <w:sz w:val="24"/>
                <w:szCs w:val="24"/>
                <w:lang w:eastAsia="ru-RU"/>
              </w:rPr>
              <w:t>- использовать информацию экономического анализа для обоснования принятия решений и консультационной деятельности</w:t>
            </w:r>
          </w:p>
          <w:p w14:paraId="5B6E1397" w14:textId="77777777" w:rsidR="009B48D6" w:rsidRPr="005A012A" w:rsidRDefault="009B48D6" w:rsidP="009B48D6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4" w:type="dxa"/>
            <w:shd w:val="clear" w:color="auto" w:fill="auto"/>
          </w:tcPr>
          <w:p w14:paraId="733D4B4A" w14:textId="77777777" w:rsidR="009B48D6" w:rsidRPr="005A012A" w:rsidRDefault="009B48D6" w:rsidP="009B48D6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lastRenderedPageBreak/>
              <w:t>1. Задание</w:t>
            </w:r>
          </w:p>
          <w:p w14:paraId="117E3A71" w14:textId="77777777" w:rsidR="009B48D6" w:rsidRPr="005A012A" w:rsidRDefault="009B48D6" w:rsidP="009B48D6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Охарактеризуйте систему противодействия корпоративному мошенничеству в конкретной организации.</w:t>
            </w:r>
          </w:p>
          <w:p w14:paraId="3294AB89" w14:textId="77777777" w:rsidR="009B48D6" w:rsidRPr="005A012A" w:rsidRDefault="009B48D6" w:rsidP="009B48D6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2. Задание</w:t>
            </w:r>
          </w:p>
          <w:p w14:paraId="0C85803D" w14:textId="77777777" w:rsidR="009B48D6" w:rsidRPr="005A012A" w:rsidRDefault="009B48D6" w:rsidP="009B48D6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Дайте оценку уровня защищенности интересов стейкхолдеров организации конкретной сферы деятельности.</w:t>
            </w:r>
          </w:p>
          <w:p w14:paraId="789552FD" w14:textId="77777777" w:rsidR="009B48D6" w:rsidRPr="005A012A" w:rsidRDefault="009B48D6" w:rsidP="009B48D6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3. Задание</w:t>
            </w:r>
          </w:p>
          <w:p w14:paraId="139DA1E8" w14:textId="77777777" w:rsidR="009B48D6" w:rsidRPr="005A012A" w:rsidRDefault="009B48D6" w:rsidP="009B48D6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Представьте схематично документы стратегического планирования в организации конкретной сферы деятельности</w:t>
            </w:r>
          </w:p>
          <w:p w14:paraId="21590DA3" w14:textId="77777777" w:rsidR="009B48D6" w:rsidRPr="005A012A" w:rsidRDefault="009B48D6" w:rsidP="009B48D6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4. Задание</w:t>
            </w:r>
          </w:p>
          <w:p w14:paraId="706CDD36" w14:textId="77777777" w:rsidR="009B48D6" w:rsidRPr="005A012A" w:rsidRDefault="009B48D6" w:rsidP="009B48D6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Охарактеризуйте внутреннюю локальную нормативную базу конкретной организации.</w:t>
            </w:r>
          </w:p>
          <w:p w14:paraId="1B6F46E6" w14:textId="77777777" w:rsidR="009B48D6" w:rsidRPr="005A012A" w:rsidRDefault="009B48D6" w:rsidP="009B48D6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5. Задание</w:t>
            </w:r>
          </w:p>
          <w:p w14:paraId="16FF96C9" w14:textId="77777777" w:rsidR="009B48D6" w:rsidRPr="005A012A" w:rsidRDefault="009B48D6" w:rsidP="009B48D6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</w:pPr>
            <w:r w:rsidRPr="005A012A">
              <w:rPr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Проанализируйте основные задачи подразделения (подразделений) организаций различных сфер деятельности.</w:t>
            </w:r>
          </w:p>
          <w:p w14:paraId="66485D75" w14:textId="77777777" w:rsidR="009B48D6" w:rsidRDefault="009B48D6" w:rsidP="009B48D6">
            <w:pPr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3C754376" w14:textId="77777777" w:rsidR="00DC5C57" w:rsidRDefault="00DC5C57" w:rsidP="009B48D6">
            <w:pPr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79A9EB3E" w14:textId="77777777" w:rsidR="00DC5C57" w:rsidRDefault="00DC5C57" w:rsidP="009B48D6">
            <w:pPr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06B2A083" w14:textId="77777777" w:rsidR="00DC5C57" w:rsidRDefault="00DC5C57" w:rsidP="009B48D6">
            <w:pPr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0DC48627" w14:textId="77777777" w:rsidR="00DC5C57" w:rsidRDefault="00DC5C57" w:rsidP="009B48D6">
            <w:pPr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475B415C" w14:textId="77777777" w:rsidR="00DC5C57" w:rsidRDefault="00DC5C57" w:rsidP="009B48D6">
            <w:pPr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12E7534C" w14:textId="77777777" w:rsidR="00DC5C57" w:rsidRDefault="00DC5C57" w:rsidP="009B48D6">
            <w:pPr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4F733B2A" w14:textId="77777777" w:rsidR="00DC5C57" w:rsidRDefault="00DC5C57" w:rsidP="009B48D6">
            <w:pPr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12B188B6" w14:textId="77777777" w:rsidR="00DC5C57" w:rsidRDefault="00DC5C57" w:rsidP="009B48D6">
            <w:pPr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3FD66869" w14:textId="77777777" w:rsidR="00DC5C57" w:rsidRDefault="00DC5C57" w:rsidP="009B48D6">
            <w:pPr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1F706A20" w14:textId="77777777" w:rsidR="00DC5C57" w:rsidRDefault="00DC5C57" w:rsidP="009B48D6">
            <w:pPr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36A40945" w14:textId="77777777" w:rsidR="00DC5C57" w:rsidRDefault="00DC5C57" w:rsidP="009B48D6">
            <w:pPr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4E046605" w14:textId="77777777" w:rsidR="00DC5C57" w:rsidRDefault="00DC5C57" w:rsidP="009B48D6">
            <w:pPr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19CAB25F" w14:textId="77777777" w:rsidR="00DC5C57" w:rsidRDefault="00DC5C57" w:rsidP="009B48D6">
            <w:pPr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1029B736" w14:textId="77777777" w:rsidR="00DC5C57" w:rsidRDefault="00DC5C57" w:rsidP="009B48D6">
            <w:pPr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2B665E26" w14:textId="77777777" w:rsidR="00DC5C57" w:rsidRDefault="00DC5C57" w:rsidP="009B48D6">
            <w:pPr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11368EE1" w14:textId="77777777" w:rsidR="00DC5C57" w:rsidRDefault="00DC5C57" w:rsidP="009B48D6">
            <w:pPr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7514149E" w14:textId="77777777" w:rsidR="00DC5C57" w:rsidRDefault="00DC5C57" w:rsidP="009B48D6">
            <w:pPr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1E67EB29" w14:textId="77777777" w:rsidR="00DC5C57" w:rsidRDefault="00DC5C57" w:rsidP="009B48D6">
            <w:pPr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13B53DD1" w14:textId="77777777" w:rsidR="00DC5C57" w:rsidRDefault="00DC5C57" w:rsidP="009B48D6">
            <w:pPr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2B113E10" w14:textId="77777777" w:rsidR="00DC5C57" w:rsidRDefault="00DC5C57" w:rsidP="009B48D6">
            <w:pPr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4F86BC0F" w14:textId="77777777" w:rsidR="00DC5C57" w:rsidRDefault="00DC5C57" w:rsidP="009B48D6">
            <w:pPr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7EE979E4" w14:textId="77777777" w:rsidR="00DC5C57" w:rsidRDefault="00DC5C57" w:rsidP="009B48D6">
            <w:pPr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5DF615FD" w14:textId="77777777" w:rsidR="00DC5C57" w:rsidRDefault="00DC5C57" w:rsidP="009B48D6">
            <w:pPr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44B675FC" w14:textId="77777777" w:rsidR="00DC5C57" w:rsidRDefault="00DC5C57" w:rsidP="009B48D6">
            <w:pPr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26D90DAE" w14:textId="77777777" w:rsidR="00DC5C57" w:rsidRDefault="00DC5C57" w:rsidP="009B48D6">
            <w:pPr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6FEE8A79" w14:textId="77777777" w:rsidR="00DC5C57" w:rsidRDefault="00DC5C57" w:rsidP="009B48D6">
            <w:pPr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2D4341FD" w14:textId="77777777" w:rsidR="00DC5C57" w:rsidRDefault="00DC5C57" w:rsidP="009B48D6">
            <w:pPr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4974FF9F" w14:textId="77777777" w:rsidR="004A2536" w:rsidRDefault="004A2536" w:rsidP="009B48D6">
            <w:pPr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5BB93929" w14:textId="77777777" w:rsidR="009B48D6" w:rsidRPr="005A012A" w:rsidRDefault="009B48D6" w:rsidP="009B48D6">
            <w:pPr>
              <w:jc w:val="both"/>
              <w:rPr>
                <w:b/>
                <w:sz w:val="24"/>
                <w:szCs w:val="24"/>
                <w:lang w:eastAsia="ar-SA"/>
              </w:rPr>
            </w:pPr>
            <w:r w:rsidRPr="005A012A">
              <w:rPr>
                <w:b/>
                <w:sz w:val="24"/>
                <w:szCs w:val="24"/>
                <w:lang w:eastAsia="ar-SA"/>
              </w:rPr>
              <w:t>Задание 1</w:t>
            </w:r>
          </w:p>
          <w:p w14:paraId="6BD2B5B8" w14:textId="77777777" w:rsidR="009B48D6" w:rsidRPr="005A012A" w:rsidRDefault="009B48D6" w:rsidP="009B48D6">
            <w:pPr>
              <w:rPr>
                <w:sz w:val="24"/>
                <w:szCs w:val="24"/>
                <w:lang w:eastAsia="ru-RU"/>
              </w:rPr>
            </w:pPr>
            <w:r w:rsidRPr="005A012A">
              <w:rPr>
                <w:sz w:val="24"/>
                <w:szCs w:val="24"/>
                <w:lang w:eastAsia="ru-RU"/>
              </w:rPr>
              <w:t>У Алонж были следующие неиспользованные кредиты в 20X8 году:</w:t>
            </w:r>
          </w:p>
          <w:p w14:paraId="0D923182" w14:textId="77777777" w:rsidR="009B48D6" w:rsidRPr="005A012A" w:rsidRDefault="009B48D6" w:rsidP="009B48D6">
            <w:pPr>
              <w:rPr>
                <w:sz w:val="24"/>
                <w:szCs w:val="24"/>
                <w:lang w:eastAsia="ru-RU"/>
              </w:rPr>
            </w:pPr>
          </w:p>
          <w:p w14:paraId="3C81FDCD" w14:textId="77777777" w:rsidR="009B48D6" w:rsidRPr="005A012A" w:rsidRDefault="009B48D6" w:rsidP="009B48D6">
            <w:pPr>
              <w:rPr>
                <w:sz w:val="24"/>
                <w:szCs w:val="24"/>
                <w:lang w:eastAsia="ru-RU"/>
              </w:rPr>
            </w:pPr>
            <w:r w:rsidRPr="005A012A">
              <w:rPr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$</w:t>
            </w:r>
            <w:r w:rsidRPr="005A012A">
              <w:rPr>
                <w:sz w:val="24"/>
                <w:szCs w:val="24"/>
                <w:lang w:val="en-US" w:eastAsia="ru-RU"/>
              </w:rPr>
              <w:t>m</w:t>
            </w:r>
          </w:p>
          <w:p w14:paraId="61F27671" w14:textId="77777777" w:rsidR="009B48D6" w:rsidRPr="005A012A" w:rsidRDefault="009B48D6" w:rsidP="009B48D6">
            <w:pPr>
              <w:rPr>
                <w:sz w:val="24"/>
                <w:szCs w:val="24"/>
                <w:lang w:eastAsia="ru-RU"/>
              </w:rPr>
            </w:pPr>
            <w:r w:rsidRPr="005A012A">
              <w:rPr>
                <w:sz w:val="24"/>
                <w:szCs w:val="24"/>
                <w:lang w:eastAsia="ru-RU"/>
              </w:rPr>
              <w:t>9% кредит сроком возврата 20</w:t>
            </w:r>
            <w:r w:rsidRPr="005A012A">
              <w:rPr>
                <w:sz w:val="24"/>
                <w:szCs w:val="24"/>
                <w:lang w:val="en-US" w:eastAsia="ru-RU"/>
              </w:rPr>
              <w:t>X</w:t>
            </w:r>
            <w:r w:rsidRPr="005A012A">
              <w:rPr>
                <w:sz w:val="24"/>
                <w:szCs w:val="24"/>
                <w:lang w:eastAsia="ru-RU"/>
              </w:rPr>
              <w:t>9                                                                      15</w:t>
            </w:r>
          </w:p>
          <w:p w14:paraId="2DB6A624" w14:textId="77777777" w:rsidR="009B48D6" w:rsidRPr="005A012A" w:rsidRDefault="009B48D6" w:rsidP="009B48D6">
            <w:pPr>
              <w:rPr>
                <w:sz w:val="24"/>
                <w:szCs w:val="24"/>
                <w:lang w:eastAsia="ru-RU"/>
              </w:rPr>
            </w:pPr>
            <w:r w:rsidRPr="005A012A">
              <w:rPr>
                <w:sz w:val="24"/>
                <w:szCs w:val="24"/>
                <w:lang w:eastAsia="ru-RU"/>
              </w:rPr>
              <w:t>11% кредит сроком возврата 20</w:t>
            </w:r>
            <w:r w:rsidRPr="005A012A">
              <w:rPr>
                <w:sz w:val="24"/>
                <w:szCs w:val="24"/>
                <w:lang w:val="en-US" w:eastAsia="ru-RU"/>
              </w:rPr>
              <w:t>Y</w:t>
            </w:r>
            <w:r w:rsidRPr="005A012A">
              <w:rPr>
                <w:sz w:val="24"/>
                <w:szCs w:val="24"/>
                <w:lang w:eastAsia="ru-RU"/>
              </w:rPr>
              <w:t>2</w:t>
            </w:r>
            <w:r w:rsidRPr="005A012A">
              <w:rPr>
                <w:sz w:val="24"/>
                <w:szCs w:val="24"/>
                <w:lang w:eastAsia="ru-RU"/>
              </w:rPr>
              <w:tab/>
              <w:t xml:space="preserve">                                                                    24</w:t>
            </w:r>
          </w:p>
          <w:p w14:paraId="53108BCB" w14:textId="77777777" w:rsidR="009B48D6" w:rsidRPr="005A012A" w:rsidRDefault="009B48D6" w:rsidP="009B48D6">
            <w:pPr>
              <w:rPr>
                <w:sz w:val="24"/>
                <w:szCs w:val="24"/>
                <w:lang w:eastAsia="ru-RU"/>
              </w:rPr>
            </w:pPr>
          </w:p>
          <w:p w14:paraId="3CCFC6FC" w14:textId="77777777" w:rsidR="009B48D6" w:rsidRPr="005A012A" w:rsidRDefault="009B48D6" w:rsidP="009B48D6">
            <w:pPr>
              <w:rPr>
                <w:sz w:val="24"/>
                <w:szCs w:val="24"/>
                <w:lang w:eastAsia="ru-RU"/>
              </w:rPr>
            </w:pPr>
            <w:r w:rsidRPr="005A012A">
              <w:rPr>
                <w:sz w:val="24"/>
                <w:szCs w:val="24"/>
                <w:lang w:eastAsia="ru-RU"/>
              </w:rPr>
              <w:t>Алонж начал строительство квалифицированного актива 1 апреля 20X8 и привлек кредитные средства $6 миллионов в эту же дату для финансирования строительства. 1 августа 20X8 дополнительные $2 миллиона были получены для той же цели.</w:t>
            </w:r>
          </w:p>
          <w:p w14:paraId="0A117C07" w14:textId="77777777" w:rsidR="009B48D6" w:rsidRPr="005A012A" w:rsidRDefault="009B48D6" w:rsidP="009B48D6">
            <w:pPr>
              <w:rPr>
                <w:sz w:val="24"/>
                <w:szCs w:val="24"/>
                <w:lang w:eastAsia="ru-RU"/>
              </w:rPr>
            </w:pPr>
          </w:p>
          <w:p w14:paraId="5BCFE126" w14:textId="77777777" w:rsidR="009B48D6" w:rsidRPr="005A012A" w:rsidRDefault="009B48D6" w:rsidP="009B48D6">
            <w:pPr>
              <w:rPr>
                <w:sz w:val="24"/>
                <w:szCs w:val="24"/>
                <w:lang w:eastAsia="ru-RU"/>
              </w:rPr>
            </w:pPr>
            <w:r w:rsidRPr="005A012A">
              <w:rPr>
                <w:sz w:val="24"/>
                <w:szCs w:val="24"/>
                <w:lang w:eastAsia="ru-RU"/>
              </w:rPr>
              <w:t xml:space="preserve">Рассчитайте расходы по займам, которые могут быть использованы </w:t>
            </w:r>
            <w:r w:rsidRPr="005A012A">
              <w:rPr>
                <w:sz w:val="24"/>
                <w:szCs w:val="24"/>
                <w:lang w:eastAsia="ru-RU"/>
              </w:rPr>
              <w:lastRenderedPageBreak/>
              <w:t>для капитализации в отношении этого проекта в течение года, закончившегося 31 декабря 20X8.</w:t>
            </w:r>
          </w:p>
          <w:p w14:paraId="50FD4905" w14:textId="77777777" w:rsidR="009B48D6" w:rsidRPr="005A012A" w:rsidRDefault="009B48D6" w:rsidP="009B48D6">
            <w:pPr>
              <w:rPr>
                <w:sz w:val="24"/>
                <w:szCs w:val="24"/>
                <w:lang w:eastAsia="ru-RU"/>
              </w:rPr>
            </w:pPr>
            <w:r w:rsidRPr="005A012A">
              <w:rPr>
                <w:sz w:val="24"/>
                <w:szCs w:val="24"/>
                <w:lang w:val="en-US" w:eastAsia="ru-RU"/>
              </w:rPr>
              <w:t>A</w:t>
            </w:r>
            <w:r w:rsidRPr="005A012A">
              <w:rPr>
                <w:sz w:val="24"/>
                <w:szCs w:val="24"/>
                <w:lang w:eastAsia="ru-RU"/>
              </w:rPr>
              <w:tab/>
              <w:t>$560,000</w:t>
            </w:r>
          </w:p>
          <w:p w14:paraId="1FE712F8" w14:textId="77777777" w:rsidR="009B48D6" w:rsidRPr="005A012A" w:rsidRDefault="009B48D6" w:rsidP="009B48D6">
            <w:pPr>
              <w:rPr>
                <w:sz w:val="24"/>
                <w:szCs w:val="24"/>
                <w:lang w:eastAsia="ru-RU"/>
              </w:rPr>
            </w:pPr>
            <w:r w:rsidRPr="005A012A">
              <w:rPr>
                <w:sz w:val="24"/>
                <w:szCs w:val="24"/>
                <w:lang w:val="en-US" w:eastAsia="ru-RU"/>
              </w:rPr>
              <w:t>B</w:t>
            </w:r>
            <w:r w:rsidRPr="005A012A">
              <w:rPr>
                <w:sz w:val="24"/>
                <w:szCs w:val="24"/>
                <w:lang w:eastAsia="ru-RU"/>
              </w:rPr>
              <w:tab/>
              <w:t>$472,500</w:t>
            </w:r>
          </w:p>
          <w:p w14:paraId="7ECF78E0" w14:textId="77777777" w:rsidR="009B48D6" w:rsidRPr="005A012A" w:rsidRDefault="009B48D6" w:rsidP="009B48D6">
            <w:pPr>
              <w:rPr>
                <w:sz w:val="24"/>
                <w:szCs w:val="24"/>
                <w:lang w:eastAsia="ru-RU"/>
              </w:rPr>
            </w:pPr>
            <w:r w:rsidRPr="005A012A">
              <w:rPr>
                <w:sz w:val="24"/>
                <w:szCs w:val="24"/>
                <w:lang w:val="en-US" w:eastAsia="ru-RU"/>
              </w:rPr>
              <w:t>C</w:t>
            </w:r>
            <w:r w:rsidRPr="005A012A">
              <w:rPr>
                <w:sz w:val="24"/>
                <w:szCs w:val="24"/>
                <w:lang w:eastAsia="ru-RU"/>
              </w:rPr>
              <w:t xml:space="preserve">          $750,000</w:t>
            </w:r>
          </w:p>
          <w:p w14:paraId="785D1FD5" w14:textId="77777777" w:rsidR="009B48D6" w:rsidRPr="005A012A" w:rsidRDefault="009B48D6" w:rsidP="009B48D6">
            <w:pPr>
              <w:rPr>
                <w:sz w:val="24"/>
                <w:szCs w:val="24"/>
                <w:lang w:eastAsia="ru-RU"/>
              </w:rPr>
            </w:pPr>
            <w:r w:rsidRPr="005A012A">
              <w:rPr>
                <w:sz w:val="24"/>
                <w:szCs w:val="24"/>
                <w:lang w:val="en-US" w:eastAsia="ru-RU"/>
              </w:rPr>
              <w:t>D</w:t>
            </w:r>
            <w:r w:rsidRPr="005A012A">
              <w:rPr>
                <w:sz w:val="24"/>
                <w:szCs w:val="24"/>
                <w:lang w:eastAsia="ru-RU"/>
              </w:rPr>
              <w:t xml:space="preserve">          $350,000  </w:t>
            </w:r>
          </w:p>
          <w:p w14:paraId="279B3554" w14:textId="77777777" w:rsidR="009B48D6" w:rsidRPr="005A012A" w:rsidRDefault="009B48D6" w:rsidP="009B48D6">
            <w:pPr>
              <w:rPr>
                <w:sz w:val="24"/>
                <w:szCs w:val="24"/>
                <w:lang w:eastAsia="ru-RU"/>
              </w:rPr>
            </w:pPr>
          </w:p>
          <w:p w14:paraId="0859903D" w14:textId="77777777" w:rsidR="009B48D6" w:rsidRPr="005A012A" w:rsidRDefault="009B48D6" w:rsidP="009B48D6">
            <w:pPr>
              <w:widowControl w:val="0"/>
              <w:spacing w:line="360" w:lineRule="auto"/>
              <w:ind w:firstLine="709"/>
              <w:rPr>
                <w:rFonts w:eastAsia="Arial Narrow"/>
                <w:b/>
                <w:sz w:val="24"/>
                <w:szCs w:val="24"/>
                <w:lang w:eastAsia="ru-RU"/>
              </w:rPr>
            </w:pPr>
            <w:r w:rsidRPr="005A012A">
              <w:rPr>
                <w:rFonts w:eastAsia="Arial Narrow"/>
                <w:b/>
                <w:sz w:val="24"/>
                <w:szCs w:val="24"/>
                <w:lang w:eastAsia="ru-RU"/>
              </w:rPr>
              <w:t xml:space="preserve">Задание 2 </w:t>
            </w:r>
          </w:p>
          <w:p w14:paraId="6EFF3AE4" w14:textId="77777777" w:rsidR="009B48D6" w:rsidRPr="005A012A" w:rsidRDefault="009B48D6" w:rsidP="00894F72">
            <w:pPr>
              <w:widowControl w:val="0"/>
              <w:ind w:firstLine="709"/>
              <w:contextualSpacing/>
              <w:rPr>
                <w:rFonts w:eastAsia="Arial Narrow"/>
                <w:sz w:val="24"/>
                <w:szCs w:val="24"/>
                <w:lang w:eastAsia="ru-RU"/>
              </w:rPr>
            </w:pPr>
            <w:r w:rsidRPr="005A012A">
              <w:rPr>
                <w:rFonts w:ascii="Arial Narrow" w:eastAsia="Arial Narrow" w:hAnsi="Arial Narrow" w:cs="Arial Narrow"/>
                <w:lang w:eastAsia="ru-RU"/>
              </w:rPr>
              <w:t xml:space="preserve"> </w:t>
            </w:r>
            <w:r w:rsidRPr="005A012A">
              <w:rPr>
                <w:rFonts w:eastAsia="Arial Narrow"/>
                <w:sz w:val="24"/>
                <w:szCs w:val="24"/>
                <w:lang w:eastAsia="ru-RU"/>
              </w:rPr>
              <w:t>В процессе подготовки финансовой отчетности компании Перспектива за год, заканчивающийся 31 декабря 20X9, у бухгалтера возникли вопросы и он просит Вашего совета.</w:t>
            </w:r>
          </w:p>
          <w:p w14:paraId="508328A6" w14:textId="77777777" w:rsidR="009B48D6" w:rsidRPr="005A012A" w:rsidRDefault="009B48D6" w:rsidP="00894F72">
            <w:pPr>
              <w:widowControl w:val="0"/>
              <w:ind w:firstLine="709"/>
              <w:contextualSpacing/>
              <w:rPr>
                <w:rFonts w:eastAsia="Arial Narrow"/>
                <w:sz w:val="24"/>
                <w:szCs w:val="24"/>
                <w:lang w:eastAsia="ru-RU"/>
              </w:rPr>
            </w:pPr>
            <w:r w:rsidRPr="005A012A">
              <w:rPr>
                <w:rFonts w:eastAsia="Arial Narrow"/>
                <w:sz w:val="24"/>
                <w:szCs w:val="24"/>
                <w:lang w:eastAsia="ru-RU"/>
              </w:rPr>
              <w:t>(a) У Перспектива есть административное здание, в котором она больше не нуждается. 1 июля 20X9 Перспектива передала в аренду здание другой компании. Историческая стоимость здания составляла 600,000$ на 1 января 20X0, срок амортизации более чем 50 лет. Перспектива применяет модель справедливой стоимости по МСФО 40 «Инвестиционное имущество» и справедливая стоимость здания, как оценивалось, составляла 800,000$ на 1 июля 20X9. Эта оценка не изменилась на 31 декабря 20X9.</w:t>
            </w:r>
          </w:p>
          <w:p w14:paraId="52BB50D4" w14:textId="77777777" w:rsidR="009B48D6" w:rsidRPr="005A012A" w:rsidRDefault="009B48D6" w:rsidP="00894F72">
            <w:pPr>
              <w:widowControl w:val="0"/>
              <w:shd w:val="clear" w:color="auto" w:fill="FFFFFF"/>
              <w:ind w:firstLine="709"/>
              <w:contextualSpacing/>
              <w:jc w:val="both"/>
              <w:rPr>
                <w:rFonts w:eastAsia="Arial Narrow"/>
                <w:sz w:val="24"/>
                <w:szCs w:val="24"/>
                <w:lang w:eastAsia="ru-RU"/>
              </w:rPr>
            </w:pPr>
            <w:r w:rsidRPr="005A012A">
              <w:rPr>
                <w:rFonts w:eastAsia="Arial Narrow"/>
                <w:sz w:val="24"/>
                <w:szCs w:val="24"/>
                <w:lang w:eastAsia="ru-RU"/>
              </w:rPr>
              <w:t>Другое здание передано в аренду несколько лет назад. У него была справедливая стоимость 550,000$ на 31 декабря 20X8 и 740,000$ на 31 декабря 20X9.</w:t>
            </w:r>
          </w:p>
          <w:p w14:paraId="7718BDC3" w14:textId="77777777" w:rsidR="009B48D6" w:rsidRPr="005A012A" w:rsidRDefault="009B48D6" w:rsidP="00894F72">
            <w:pPr>
              <w:widowControl w:val="0"/>
              <w:ind w:firstLine="709"/>
              <w:contextualSpacing/>
              <w:rPr>
                <w:rFonts w:eastAsia="Arial Narrow"/>
                <w:sz w:val="24"/>
                <w:szCs w:val="24"/>
                <w:lang w:eastAsia="ru-RU"/>
              </w:rPr>
            </w:pPr>
            <w:r w:rsidRPr="005A012A">
              <w:rPr>
                <w:rFonts w:eastAsia="Arial Narrow"/>
                <w:sz w:val="24"/>
                <w:szCs w:val="24"/>
                <w:lang w:eastAsia="ru-RU"/>
              </w:rPr>
              <w:t>Необходимо</w:t>
            </w:r>
          </w:p>
          <w:p w14:paraId="0B34DF80" w14:textId="77777777" w:rsidR="009B48D6" w:rsidRPr="005A012A" w:rsidRDefault="009B48D6" w:rsidP="00894F72">
            <w:pPr>
              <w:widowControl w:val="0"/>
              <w:ind w:firstLine="709"/>
              <w:contextualSpacing/>
              <w:rPr>
                <w:rFonts w:eastAsia="Arial Narrow"/>
                <w:sz w:val="24"/>
                <w:szCs w:val="24"/>
                <w:lang w:eastAsia="ru-RU"/>
              </w:rPr>
            </w:pPr>
            <w:r w:rsidRPr="005A012A">
              <w:rPr>
                <w:rFonts w:eastAsia="Arial Narrow"/>
                <w:sz w:val="24"/>
                <w:szCs w:val="24"/>
                <w:lang w:eastAsia="ru-RU"/>
              </w:rPr>
              <w:t>Объясните, как эти два здания должны отражаться в финансовой отчетности Перспектива за 20X9 год.</w:t>
            </w:r>
          </w:p>
          <w:p w14:paraId="066ED625" w14:textId="77777777" w:rsidR="009B48D6" w:rsidRPr="005A012A" w:rsidRDefault="009B48D6" w:rsidP="00894F72">
            <w:pPr>
              <w:widowControl w:val="0"/>
              <w:shd w:val="clear" w:color="auto" w:fill="FFFFFF"/>
              <w:ind w:firstLine="709"/>
              <w:contextualSpacing/>
              <w:jc w:val="both"/>
              <w:rPr>
                <w:rFonts w:eastAsia="Arial Narrow"/>
                <w:sz w:val="24"/>
                <w:szCs w:val="24"/>
                <w:lang w:eastAsia="ru-RU"/>
              </w:rPr>
            </w:pPr>
            <w:r w:rsidRPr="005A012A">
              <w:rPr>
                <w:rFonts w:eastAsia="Arial Narrow"/>
                <w:sz w:val="24"/>
                <w:szCs w:val="24"/>
                <w:lang w:eastAsia="ru-RU"/>
              </w:rPr>
              <w:t>(b) Перспектива владеет розничной торговлей, которая пострадала во время рецессии. Перспектива рассматривает этот бизнес как отдельную генерирующую единицу.</w:t>
            </w:r>
          </w:p>
          <w:p w14:paraId="6519F619" w14:textId="77777777" w:rsidR="009B48D6" w:rsidRPr="005A012A" w:rsidRDefault="009B48D6" w:rsidP="00894F72">
            <w:pPr>
              <w:widowControl w:val="0"/>
              <w:ind w:firstLine="709"/>
              <w:contextualSpacing/>
              <w:rPr>
                <w:rFonts w:eastAsia="Arial Narrow"/>
                <w:sz w:val="24"/>
                <w:szCs w:val="24"/>
                <w:lang w:eastAsia="ru-RU"/>
              </w:rPr>
            </w:pPr>
            <w:r w:rsidRPr="005A012A">
              <w:rPr>
                <w:rFonts w:eastAsia="Arial Narrow"/>
                <w:sz w:val="24"/>
                <w:szCs w:val="24"/>
                <w:lang w:eastAsia="ru-RU"/>
              </w:rPr>
              <w:t xml:space="preserve">Балансовая стоимость </w:t>
            </w:r>
            <w:r w:rsidRPr="005A012A">
              <w:rPr>
                <w:rFonts w:eastAsia="Arial Narrow"/>
                <w:sz w:val="24"/>
                <w:szCs w:val="24"/>
                <w:lang w:eastAsia="ru-RU"/>
              </w:rPr>
              <w:lastRenderedPageBreak/>
              <w:t>активов, составляющих розничную торговлю:</w:t>
            </w:r>
          </w:p>
          <w:tbl>
            <w:tblPr>
              <w:tblOverlap w:val="never"/>
              <w:tblW w:w="0" w:type="auto"/>
              <w:tblInd w:w="10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553"/>
              <w:gridCol w:w="1091"/>
            </w:tblGrid>
            <w:tr w:rsidR="009B48D6" w:rsidRPr="005A012A" w14:paraId="6AD741BC" w14:textId="77777777" w:rsidTr="00FC4C9D">
              <w:trPr>
                <w:trHeight w:val="248"/>
              </w:trPr>
              <w:tc>
                <w:tcPr>
                  <w:tcW w:w="5552" w:type="dxa"/>
                  <w:shd w:val="clear" w:color="auto" w:fill="FFFFFF"/>
                </w:tcPr>
                <w:p w14:paraId="300300D0" w14:textId="77777777" w:rsidR="009B48D6" w:rsidRPr="005A012A" w:rsidRDefault="009B48D6" w:rsidP="00894F72">
                  <w:pPr>
                    <w:ind w:firstLine="709"/>
                    <w:contextualSpacing/>
                    <w:rPr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118" w:type="dxa"/>
                  <w:shd w:val="clear" w:color="auto" w:fill="FFFFFF"/>
                </w:tcPr>
                <w:p w14:paraId="7E42FC55" w14:textId="77777777" w:rsidR="009B48D6" w:rsidRPr="005A012A" w:rsidRDefault="009B48D6" w:rsidP="00894F72">
                  <w:pPr>
                    <w:widowControl w:val="0"/>
                    <w:ind w:left="22" w:right="-809" w:firstLine="687"/>
                    <w:contextualSpacing/>
                    <w:rPr>
                      <w:rFonts w:eastAsia="Arial Narrow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$000</w:t>
                  </w:r>
                </w:p>
              </w:tc>
            </w:tr>
            <w:tr w:rsidR="009B48D6" w:rsidRPr="005A012A" w14:paraId="00DBA6E8" w14:textId="77777777" w:rsidTr="00FC4C9D">
              <w:trPr>
                <w:trHeight w:val="270"/>
              </w:trPr>
              <w:tc>
                <w:tcPr>
                  <w:tcW w:w="5552" w:type="dxa"/>
                  <w:shd w:val="clear" w:color="auto" w:fill="FFFFFF"/>
                </w:tcPr>
                <w:p w14:paraId="5F01C90C" w14:textId="77777777" w:rsidR="009B48D6" w:rsidRPr="005A012A" w:rsidRDefault="009B48D6" w:rsidP="00894F72">
                  <w:pPr>
                    <w:widowControl w:val="0"/>
                    <w:ind w:firstLine="709"/>
                    <w:contextualSpacing/>
                    <w:rPr>
                      <w:rFonts w:eastAsia="Arial Narrow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z w:val="24"/>
                      <w:szCs w:val="24"/>
                      <w:shd w:val="clear" w:color="auto" w:fill="FFFFFF"/>
                      <w:lang w:val="en-US" w:eastAsia="ru-RU"/>
                    </w:rPr>
                    <w:t>Building</w:t>
                  </w:r>
                  <w:r w:rsidRPr="005A012A">
                    <w:rPr>
                      <w:rFonts w:eastAsia="Arial Narrow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Здание</w:t>
                  </w:r>
                </w:p>
              </w:tc>
              <w:tc>
                <w:tcPr>
                  <w:tcW w:w="3118" w:type="dxa"/>
                  <w:shd w:val="clear" w:color="auto" w:fill="FFFFFF"/>
                </w:tcPr>
                <w:p w14:paraId="628AC605" w14:textId="77777777" w:rsidR="009B48D6" w:rsidRPr="005A012A" w:rsidRDefault="009B48D6" w:rsidP="00894F72">
                  <w:pPr>
                    <w:widowControl w:val="0"/>
                    <w:ind w:firstLine="709"/>
                    <w:contextualSpacing/>
                    <w:rPr>
                      <w:rFonts w:eastAsia="Arial Narrow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900</w:t>
                  </w:r>
                </w:p>
              </w:tc>
            </w:tr>
            <w:tr w:rsidR="009B48D6" w:rsidRPr="005A012A" w14:paraId="6B38D1EE" w14:textId="77777777" w:rsidTr="00FC4C9D">
              <w:trPr>
                <w:trHeight w:val="252"/>
              </w:trPr>
              <w:tc>
                <w:tcPr>
                  <w:tcW w:w="5552" w:type="dxa"/>
                  <w:shd w:val="clear" w:color="auto" w:fill="FFFFFF"/>
                </w:tcPr>
                <w:p w14:paraId="059EB3C7" w14:textId="77777777" w:rsidR="009B48D6" w:rsidRPr="005A012A" w:rsidRDefault="009B48D6" w:rsidP="00894F72">
                  <w:pPr>
                    <w:widowControl w:val="0"/>
                    <w:ind w:firstLine="709"/>
                    <w:contextualSpacing/>
                    <w:rPr>
                      <w:rFonts w:eastAsia="Arial Narrow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z w:val="24"/>
                      <w:szCs w:val="24"/>
                      <w:shd w:val="clear" w:color="auto" w:fill="FFFFFF"/>
                      <w:lang w:val="en-US" w:eastAsia="ru-RU"/>
                    </w:rPr>
                    <w:t>Plant</w:t>
                  </w:r>
                  <w:r w:rsidRPr="005A012A">
                    <w:rPr>
                      <w:rFonts w:eastAsia="Arial Narrow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</w:t>
                  </w:r>
                  <w:r w:rsidRPr="005A012A">
                    <w:rPr>
                      <w:rFonts w:eastAsia="Arial Narrow"/>
                      <w:color w:val="000000"/>
                      <w:sz w:val="24"/>
                      <w:szCs w:val="24"/>
                      <w:shd w:val="clear" w:color="auto" w:fill="FFFFFF"/>
                      <w:lang w:val="en-US" w:eastAsia="ru-RU"/>
                    </w:rPr>
                    <w:t>and</w:t>
                  </w:r>
                  <w:r w:rsidRPr="005A012A">
                    <w:rPr>
                      <w:rFonts w:eastAsia="Arial Narrow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</w:t>
                  </w:r>
                  <w:r w:rsidRPr="005A012A">
                    <w:rPr>
                      <w:rFonts w:eastAsia="Arial Narrow"/>
                      <w:color w:val="000000"/>
                      <w:sz w:val="24"/>
                      <w:szCs w:val="24"/>
                      <w:shd w:val="clear" w:color="auto" w:fill="FFFFFF"/>
                      <w:lang w:val="en-US" w:eastAsia="ru-RU"/>
                    </w:rPr>
                    <w:t>equipment</w:t>
                  </w:r>
                  <w:r w:rsidRPr="005A012A">
                    <w:rPr>
                      <w:rFonts w:eastAsia="Arial Narrow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Оборудование</w:t>
                  </w:r>
                </w:p>
              </w:tc>
              <w:tc>
                <w:tcPr>
                  <w:tcW w:w="3118" w:type="dxa"/>
                  <w:shd w:val="clear" w:color="auto" w:fill="FFFFFF"/>
                </w:tcPr>
                <w:p w14:paraId="34639430" w14:textId="77777777" w:rsidR="009B48D6" w:rsidRPr="005A012A" w:rsidRDefault="009B48D6" w:rsidP="00894F72">
                  <w:pPr>
                    <w:widowControl w:val="0"/>
                    <w:ind w:firstLine="709"/>
                    <w:contextualSpacing/>
                    <w:rPr>
                      <w:rFonts w:eastAsia="Arial Narrow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300</w:t>
                  </w:r>
                </w:p>
              </w:tc>
            </w:tr>
            <w:tr w:rsidR="009B48D6" w:rsidRPr="005A012A" w14:paraId="33F25654" w14:textId="77777777" w:rsidTr="00FC4C9D">
              <w:trPr>
                <w:trHeight w:val="263"/>
              </w:trPr>
              <w:tc>
                <w:tcPr>
                  <w:tcW w:w="5552" w:type="dxa"/>
                  <w:shd w:val="clear" w:color="auto" w:fill="FFFFFF"/>
                </w:tcPr>
                <w:p w14:paraId="7DDA85DD" w14:textId="77777777" w:rsidR="009B48D6" w:rsidRPr="005A012A" w:rsidRDefault="009B48D6" w:rsidP="00894F72">
                  <w:pPr>
                    <w:widowControl w:val="0"/>
                    <w:ind w:firstLine="709"/>
                    <w:contextualSpacing/>
                    <w:rPr>
                      <w:rFonts w:eastAsia="Arial Narrow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z w:val="24"/>
                      <w:szCs w:val="24"/>
                      <w:shd w:val="clear" w:color="auto" w:fill="FFFFFF"/>
                      <w:lang w:val="en-US" w:eastAsia="ru-RU"/>
                    </w:rPr>
                    <w:t>Inventory</w:t>
                  </w:r>
                  <w:r w:rsidRPr="005A012A">
                    <w:rPr>
                      <w:rFonts w:eastAsia="Arial Narrow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Запасы</w:t>
                  </w:r>
                </w:p>
              </w:tc>
              <w:tc>
                <w:tcPr>
                  <w:tcW w:w="3118" w:type="dxa"/>
                  <w:shd w:val="clear" w:color="auto" w:fill="FFFFFF"/>
                </w:tcPr>
                <w:p w14:paraId="434E752F" w14:textId="77777777" w:rsidR="009B48D6" w:rsidRPr="005A012A" w:rsidRDefault="009B48D6" w:rsidP="00894F72">
                  <w:pPr>
                    <w:widowControl w:val="0"/>
                    <w:ind w:firstLine="709"/>
                    <w:contextualSpacing/>
                    <w:rPr>
                      <w:rFonts w:eastAsia="Arial Narrow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70</w:t>
                  </w:r>
                </w:p>
              </w:tc>
            </w:tr>
            <w:tr w:rsidR="009B48D6" w:rsidRPr="005A012A" w14:paraId="0364DF13" w14:textId="77777777" w:rsidTr="00FC4C9D">
              <w:trPr>
                <w:trHeight w:val="238"/>
              </w:trPr>
              <w:tc>
                <w:tcPr>
                  <w:tcW w:w="5552" w:type="dxa"/>
                  <w:shd w:val="clear" w:color="auto" w:fill="FFFFFF"/>
                </w:tcPr>
                <w:p w14:paraId="72E6AE94" w14:textId="77777777" w:rsidR="009B48D6" w:rsidRPr="005A012A" w:rsidRDefault="009B48D6" w:rsidP="00894F72">
                  <w:pPr>
                    <w:widowControl w:val="0"/>
                    <w:ind w:firstLine="709"/>
                    <w:contextualSpacing/>
                    <w:rPr>
                      <w:rFonts w:eastAsia="Arial Narrow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z w:val="24"/>
                      <w:szCs w:val="24"/>
                      <w:shd w:val="clear" w:color="auto" w:fill="FFFFFF"/>
                      <w:lang w:val="en-US" w:eastAsia="ru-RU"/>
                    </w:rPr>
                    <w:t>Other</w:t>
                  </w:r>
                  <w:r w:rsidRPr="005A012A">
                    <w:rPr>
                      <w:rFonts w:eastAsia="Arial Narrow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</w:t>
                  </w:r>
                  <w:r w:rsidRPr="005A012A">
                    <w:rPr>
                      <w:rFonts w:eastAsia="Arial Narrow"/>
                      <w:color w:val="000000"/>
                      <w:sz w:val="24"/>
                      <w:szCs w:val="24"/>
                      <w:shd w:val="clear" w:color="auto" w:fill="FFFFFF"/>
                      <w:lang w:val="en-US" w:eastAsia="ru-RU"/>
                    </w:rPr>
                    <w:t>current</w:t>
                  </w:r>
                  <w:r w:rsidRPr="005A012A">
                    <w:rPr>
                      <w:rFonts w:eastAsia="Arial Narrow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</w:t>
                  </w:r>
                  <w:r w:rsidRPr="005A012A">
                    <w:rPr>
                      <w:rFonts w:eastAsia="Arial Narrow"/>
                      <w:color w:val="000000"/>
                      <w:sz w:val="24"/>
                      <w:szCs w:val="24"/>
                      <w:shd w:val="clear" w:color="auto" w:fill="FFFFFF"/>
                      <w:lang w:val="en-US" w:eastAsia="ru-RU"/>
                    </w:rPr>
                    <w:t>assets</w:t>
                  </w:r>
                  <w:r w:rsidRPr="005A012A">
                    <w:rPr>
                      <w:rFonts w:eastAsia="Arial Narrow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Текущие активы прочие</w:t>
                  </w:r>
                </w:p>
              </w:tc>
              <w:tc>
                <w:tcPr>
                  <w:tcW w:w="3118" w:type="dxa"/>
                  <w:shd w:val="clear" w:color="auto" w:fill="FFFFFF"/>
                </w:tcPr>
                <w:p w14:paraId="16C44A58" w14:textId="77777777" w:rsidR="009B48D6" w:rsidRPr="005A012A" w:rsidRDefault="009B48D6" w:rsidP="00894F72">
                  <w:pPr>
                    <w:widowControl w:val="0"/>
                    <w:ind w:firstLine="709"/>
                    <w:contextualSpacing/>
                    <w:rPr>
                      <w:rFonts w:eastAsia="Arial Narrow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130</w:t>
                  </w:r>
                </w:p>
              </w:tc>
            </w:tr>
            <w:tr w:rsidR="009B48D6" w:rsidRPr="005A012A" w14:paraId="1E4F4C2D" w14:textId="77777777" w:rsidTr="00FC4C9D">
              <w:trPr>
                <w:trHeight w:val="238"/>
              </w:trPr>
              <w:tc>
                <w:tcPr>
                  <w:tcW w:w="5552" w:type="dxa"/>
                  <w:shd w:val="clear" w:color="auto" w:fill="FFFFFF"/>
                </w:tcPr>
                <w:p w14:paraId="4FCE8BDB" w14:textId="77777777" w:rsidR="009B48D6" w:rsidRPr="005A012A" w:rsidRDefault="009B48D6" w:rsidP="00894F72">
                  <w:pPr>
                    <w:widowControl w:val="0"/>
                    <w:ind w:firstLine="709"/>
                    <w:contextualSpacing/>
                    <w:rPr>
                      <w:rFonts w:eastAsia="Arial Narrow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z w:val="24"/>
                      <w:szCs w:val="24"/>
                      <w:shd w:val="clear" w:color="auto" w:fill="FFFFFF"/>
                      <w:lang w:val="en-US" w:eastAsia="ru-RU"/>
                    </w:rPr>
                    <w:t>Goodwill</w:t>
                  </w:r>
                  <w:r w:rsidRPr="005A012A">
                    <w:rPr>
                      <w:rFonts w:eastAsia="Arial Narrow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Гудвилл</w:t>
                  </w:r>
                </w:p>
              </w:tc>
              <w:tc>
                <w:tcPr>
                  <w:tcW w:w="3118" w:type="dxa"/>
                  <w:shd w:val="clear" w:color="auto" w:fill="FFFFFF"/>
                </w:tcPr>
                <w:p w14:paraId="41D833FD" w14:textId="77777777" w:rsidR="009B48D6" w:rsidRPr="005A012A" w:rsidRDefault="009B48D6" w:rsidP="00894F72">
                  <w:pPr>
                    <w:widowControl w:val="0"/>
                    <w:ind w:firstLine="709"/>
                    <w:contextualSpacing/>
                    <w:rPr>
                      <w:rFonts w:eastAsia="Arial Narrow"/>
                      <w:sz w:val="24"/>
                      <w:szCs w:val="24"/>
                      <w:lang w:eastAsia="ru-RU"/>
                    </w:rPr>
                  </w:pPr>
                  <w:r w:rsidRPr="005A012A">
                    <w:rPr>
                      <w:rFonts w:eastAsia="Arial Narrow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40</w:t>
                  </w:r>
                </w:p>
              </w:tc>
            </w:tr>
          </w:tbl>
          <w:p w14:paraId="632A16F6" w14:textId="77777777" w:rsidR="009B48D6" w:rsidRPr="005A012A" w:rsidRDefault="009B48D6" w:rsidP="00894F72">
            <w:pPr>
              <w:widowControl w:val="0"/>
              <w:shd w:val="clear" w:color="auto" w:fill="FFFFFF"/>
              <w:ind w:firstLine="709"/>
              <w:contextualSpacing/>
              <w:jc w:val="both"/>
              <w:rPr>
                <w:rFonts w:eastAsia="Arial Narrow"/>
                <w:sz w:val="24"/>
                <w:szCs w:val="24"/>
                <w:lang w:eastAsia="ru-RU"/>
              </w:rPr>
            </w:pPr>
          </w:p>
          <w:p w14:paraId="60BFD98B" w14:textId="77777777" w:rsidR="009B48D6" w:rsidRPr="005A012A" w:rsidRDefault="009B48D6" w:rsidP="00894F72">
            <w:pPr>
              <w:widowControl w:val="0"/>
              <w:shd w:val="clear" w:color="auto" w:fill="FFFFFF"/>
              <w:ind w:firstLine="709"/>
              <w:contextualSpacing/>
              <w:jc w:val="both"/>
              <w:rPr>
                <w:rFonts w:eastAsia="Arial Narrow"/>
                <w:sz w:val="24"/>
                <w:szCs w:val="24"/>
                <w:lang w:eastAsia="ru-RU"/>
              </w:rPr>
            </w:pPr>
            <w:r w:rsidRPr="005A012A">
              <w:rPr>
                <w:rFonts w:eastAsia="Arial Narrow"/>
                <w:sz w:val="24"/>
                <w:szCs w:val="24"/>
                <w:lang w:eastAsia="ru-RU"/>
              </w:rPr>
              <w:t>Оценка была выполнена на 31 декабря 20X9, и восстановительная стоимость данной генерирующей единицы оценена в $1.3 миллиона.</w:t>
            </w:r>
          </w:p>
          <w:p w14:paraId="3B09A534" w14:textId="77777777" w:rsidR="009B48D6" w:rsidRPr="005A012A" w:rsidRDefault="009B48D6" w:rsidP="00894F72">
            <w:pPr>
              <w:widowControl w:val="0"/>
              <w:shd w:val="clear" w:color="auto" w:fill="FFFFFF"/>
              <w:ind w:firstLine="709"/>
              <w:contextualSpacing/>
              <w:jc w:val="both"/>
              <w:rPr>
                <w:rFonts w:eastAsia="Arial Narrow"/>
                <w:i/>
                <w:sz w:val="24"/>
                <w:szCs w:val="24"/>
                <w:lang w:eastAsia="ru-RU"/>
              </w:rPr>
            </w:pPr>
            <w:r w:rsidRPr="005A012A">
              <w:rPr>
                <w:rFonts w:eastAsia="Arial Narrow"/>
                <w:i/>
                <w:sz w:val="24"/>
                <w:szCs w:val="24"/>
                <w:lang w:eastAsia="ru-RU"/>
              </w:rPr>
              <w:t>Необходимо</w:t>
            </w:r>
          </w:p>
          <w:p w14:paraId="15C01FFB" w14:textId="694E3AA2" w:rsidR="009B48D6" w:rsidRPr="00894F72" w:rsidRDefault="009B48D6" w:rsidP="00894F72">
            <w:pPr>
              <w:widowControl w:val="0"/>
              <w:ind w:firstLine="709"/>
              <w:contextualSpacing/>
              <w:jc w:val="both"/>
              <w:rPr>
                <w:rFonts w:ascii="Arial Narrow" w:eastAsia="Arial Narrow" w:hAnsi="Arial Narrow" w:cs="Arial Narrow"/>
                <w:lang w:eastAsia="ru-RU"/>
              </w:rPr>
            </w:pPr>
            <w:r w:rsidRPr="005A012A">
              <w:rPr>
                <w:rFonts w:eastAsia="Arial Narrow"/>
                <w:sz w:val="24"/>
                <w:szCs w:val="24"/>
                <w:lang w:eastAsia="ru-RU"/>
              </w:rPr>
              <w:t>Рассчитать новую балансовую стоимость активов розничной торговли после обесценения.</w:t>
            </w:r>
            <w:r w:rsidRPr="005A012A">
              <w:rPr>
                <w:rFonts w:ascii="Arial Narrow" w:eastAsia="Arial Narrow" w:hAnsi="Arial Narrow" w:cs="Arial Narrow"/>
                <w:lang w:eastAsia="ru-RU"/>
              </w:rPr>
              <w:t xml:space="preserve">     </w:t>
            </w:r>
          </w:p>
        </w:tc>
      </w:tr>
    </w:tbl>
    <w:p w14:paraId="1F43ACB4" w14:textId="77777777" w:rsidR="00274E6C" w:rsidRDefault="00274E6C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546168E0" w14:textId="737DBD73" w:rsidR="00836EE4" w:rsidRPr="00836EE4" w:rsidRDefault="00836EE4" w:rsidP="00836EE4">
      <w:pPr>
        <w:ind w:firstLine="709"/>
        <w:rPr>
          <w:b/>
          <w:sz w:val="28"/>
          <w:szCs w:val="28"/>
        </w:rPr>
      </w:pPr>
      <w:r w:rsidRPr="00836EE4">
        <w:rPr>
          <w:b/>
          <w:sz w:val="28"/>
          <w:szCs w:val="28"/>
        </w:rPr>
        <w:t>Примерный перечень вопросов к зачету:</w:t>
      </w:r>
    </w:p>
    <w:p w14:paraId="380147F8" w14:textId="77777777" w:rsidR="00836EE4" w:rsidRPr="00836EE4" w:rsidRDefault="00836EE4" w:rsidP="00836EE4">
      <w:pPr>
        <w:spacing w:line="360" w:lineRule="auto"/>
        <w:ind w:firstLine="720"/>
        <w:jc w:val="both"/>
        <w:rPr>
          <w:sz w:val="28"/>
          <w:szCs w:val="28"/>
        </w:rPr>
      </w:pPr>
      <w:r w:rsidRPr="00836EE4">
        <w:rPr>
          <w:sz w:val="28"/>
          <w:szCs w:val="28"/>
        </w:rPr>
        <w:t>1.</w:t>
      </w:r>
      <w:r w:rsidRPr="00836EE4">
        <w:rPr>
          <w:sz w:val="28"/>
          <w:szCs w:val="28"/>
        </w:rPr>
        <w:tab/>
        <w:t>МСФО и US GAAP: проблемы конвергенции.</w:t>
      </w:r>
    </w:p>
    <w:p w14:paraId="2432D2D5" w14:textId="77777777" w:rsidR="00836EE4" w:rsidRPr="00836EE4" w:rsidRDefault="00836EE4" w:rsidP="00836EE4">
      <w:pPr>
        <w:spacing w:line="360" w:lineRule="auto"/>
        <w:ind w:firstLine="720"/>
        <w:jc w:val="both"/>
        <w:rPr>
          <w:sz w:val="28"/>
          <w:szCs w:val="28"/>
        </w:rPr>
      </w:pPr>
      <w:r w:rsidRPr="00836EE4">
        <w:rPr>
          <w:sz w:val="28"/>
          <w:szCs w:val="28"/>
        </w:rPr>
        <w:t>2.</w:t>
      </w:r>
      <w:r w:rsidRPr="00836EE4">
        <w:rPr>
          <w:sz w:val="28"/>
          <w:szCs w:val="28"/>
        </w:rPr>
        <w:tab/>
        <w:t>Консолидация отчетности по МСФО.</w:t>
      </w:r>
    </w:p>
    <w:p w14:paraId="4CCEF1C5" w14:textId="77777777" w:rsidR="00836EE4" w:rsidRPr="00836EE4" w:rsidRDefault="00836EE4" w:rsidP="00836EE4">
      <w:pPr>
        <w:spacing w:line="360" w:lineRule="auto"/>
        <w:ind w:firstLine="720"/>
        <w:jc w:val="both"/>
        <w:rPr>
          <w:sz w:val="28"/>
          <w:szCs w:val="28"/>
        </w:rPr>
      </w:pPr>
      <w:r w:rsidRPr="00836EE4">
        <w:rPr>
          <w:sz w:val="28"/>
          <w:szCs w:val="28"/>
        </w:rPr>
        <w:t>3.</w:t>
      </w:r>
      <w:r w:rsidRPr="00836EE4">
        <w:rPr>
          <w:sz w:val="28"/>
          <w:szCs w:val="28"/>
        </w:rPr>
        <w:tab/>
        <w:t>Порядок отражения в отчетности условных фактов хозяйственной деятельности.</w:t>
      </w:r>
    </w:p>
    <w:p w14:paraId="3A1DFBD7" w14:textId="77777777" w:rsidR="00836EE4" w:rsidRPr="00836EE4" w:rsidRDefault="00836EE4" w:rsidP="00836EE4">
      <w:pPr>
        <w:spacing w:line="360" w:lineRule="auto"/>
        <w:ind w:firstLine="720"/>
        <w:jc w:val="both"/>
        <w:rPr>
          <w:sz w:val="28"/>
          <w:szCs w:val="28"/>
        </w:rPr>
      </w:pPr>
      <w:r w:rsidRPr="00836EE4">
        <w:rPr>
          <w:sz w:val="28"/>
          <w:szCs w:val="28"/>
        </w:rPr>
        <w:t>4.</w:t>
      </w:r>
      <w:r w:rsidRPr="00836EE4">
        <w:rPr>
          <w:sz w:val="28"/>
          <w:szCs w:val="28"/>
        </w:rPr>
        <w:tab/>
        <w:t>Проблемы консолидации сложных вертикальных групп и ее отражение в отчетности.</w:t>
      </w:r>
    </w:p>
    <w:p w14:paraId="2B5348D0" w14:textId="77777777" w:rsidR="00836EE4" w:rsidRPr="00836EE4" w:rsidRDefault="00836EE4" w:rsidP="00836EE4">
      <w:pPr>
        <w:spacing w:line="360" w:lineRule="auto"/>
        <w:ind w:firstLine="720"/>
        <w:jc w:val="both"/>
        <w:rPr>
          <w:sz w:val="28"/>
          <w:szCs w:val="28"/>
        </w:rPr>
      </w:pPr>
      <w:r w:rsidRPr="00836EE4">
        <w:rPr>
          <w:sz w:val="28"/>
          <w:szCs w:val="28"/>
        </w:rPr>
        <w:t>5.</w:t>
      </w:r>
      <w:r w:rsidRPr="00836EE4">
        <w:rPr>
          <w:sz w:val="28"/>
          <w:szCs w:val="28"/>
        </w:rPr>
        <w:tab/>
        <w:t>Раскрытие информации об обесценении активов в финансовой отчетности компании: проблемы и пути их решения.</w:t>
      </w:r>
    </w:p>
    <w:p w14:paraId="351D2802" w14:textId="77777777" w:rsidR="00836EE4" w:rsidRPr="00836EE4" w:rsidRDefault="00836EE4" w:rsidP="00836EE4">
      <w:pPr>
        <w:spacing w:line="360" w:lineRule="auto"/>
        <w:ind w:firstLine="720"/>
        <w:jc w:val="both"/>
        <w:rPr>
          <w:sz w:val="28"/>
          <w:szCs w:val="28"/>
        </w:rPr>
      </w:pPr>
      <w:r w:rsidRPr="00836EE4">
        <w:rPr>
          <w:sz w:val="28"/>
          <w:szCs w:val="28"/>
        </w:rPr>
        <w:t>6.</w:t>
      </w:r>
      <w:r w:rsidRPr="00836EE4">
        <w:rPr>
          <w:sz w:val="28"/>
          <w:szCs w:val="28"/>
        </w:rPr>
        <w:tab/>
        <w:t>Методика формирования отчета о финансовом положении компании на конец отчетного года и отчета о совокупном доходе.</w:t>
      </w:r>
    </w:p>
    <w:p w14:paraId="3A94A367" w14:textId="77777777" w:rsidR="00836EE4" w:rsidRPr="00836EE4" w:rsidRDefault="00836EE4" w:rsidP="00836EE4">
      <w:pPr>
        <w:spacing w:line="360" w:lineRule="auto"/>
        <w:ind w:firstLine="720"/>
        <w:jc w:val="both"/>
        <w:rPr>
          <w:sz w:val="28"/>
          <w:szCs w:val="28"/>
        </w:rPr>
      </w:pPr>
      <w:r w:rsidRPr="00836EE4">
        <w:rPr>
          <w:sz w:val="28"/>
          <w:szCs w:val="28"/>
        </w:rPr>
        <w:t>7.</w:t>
      </w:r>
      <w:r w:rsidRPr="00836EE4">
        <w:rPr>
          <w:sz w:val="28"/>
          <w:szCs w:val="28"/>
        </w:rPr>
        <w:tab/>
        <w:t>Необходимость, возможности и проблемы применения справедливой стоимости.</w:t>
      </w:r>
    </w:p>
    <w:p w14:paraId="734D759D" w14:textId="77777777" w:rsidR="00836EE4" w:rsidRPr="00836EE4" w:rsidRDefault="00836EE4" w:rsidP="00836EE4">
      <w:pPr>
        <w:spacing w:line="360" w:lineRule="auto"/>
        <w:ind w:firstLine="720"/>
        <w:jc w:val="both"/>
        <w:rPr>
          <w:sz w:val="28"/>
          <w:szCs w:val="28"/>
        </w:rPr>
      </w:pPr>
      <w:r w:rsidRPr="00836EE4">
        <w:rPr>
          <w:sz w:val="28"/>
          <w:szCs w:val="28"/>
        </w:rPr>
        <w:t>8.</w:t>
      </w:r>
      <w:r w:rsidRPr="00836EE4">
        <w:rPr>
          <w:sz w:val="28"/>
          <w:szCs w:val="28"/>
        </w:rPr>
        <w:tab/>
        <w:t>Проблемы оценки активов и обязательств в МСФО.</w:t>
      </w:r>
    </w:p>
    <w:p w14:paraId="7DA60802" w14:textId="77777777" w:rsidR="00836EE4" w:rsidRPr="00836EE4" w:rsidRDefault="00836EE4" w:rsidP="00836EE4">
      <w:pPr>
        <w:spacing w:line="360" w:lineRule="auto"/>
        <w:ind w:firstLine="720"/>
        <w:jc w:val="both"/>
        <w:rPr>
          <w:sz w:val="28"/>
          <w:szCs w:val="28"/>
        </w:rPr>
      </w:pPr>
      <w:r w:rsidRPr="00836EE4">
        <w:rPr>
          <w:sz w:val="28"/>
          <w:szCs w:val="28"/>
        </w:rPr>
        <w:lastRenderedPageBreak/>
        <w:t>9.</w:t>
      </w:r>
      <w:r w:rsidRPr="00836EE4">
        <w:rPr>
          <w:sz w:val="28"/>
          <w:szCs w:val="28"/>
        </w:rPr>
        <w:tab/>
        <w:t>Бухгалтерский учёт научно-исследовательских и опытно-конструкторских работ в соответствии с российскими и международными стандартами.</w:t>
      </w:r>
    </w:p>
    <w:p w14:paraId="658E3E38" w14:textId="77777777" w:rsidR="00836EE4" w:rsidRPr="00836EE4" w:rsidRDefault="00836EE4" w:rsidP="00836EE4">
      <w:pPr>
        <w:spacing w:line="360" w:lineRule="auto"/>
        <w:ind w:firstLine="720"/>
        <w:jc w:val="both"/>
        <w:rPr>
          <w:sz w:val="28"/>
          <w:szCs w:val="28"/>
        </w:rPr>
      </w:pPr>
      <w:r w:rsidRPr="00836EE4">
        <w:rPr>
          <w:sz w:val="28"/>
          <w:szCs w:val="28"/>
        </w:rPr>
        <w:t>10.</w:t>
      </w:r>
      <w:r w:rsidRPr="00836EE4">
        <w:rPr>
          <w:sz w:val="28"/>
          <w:szCs w:val="28"/>
        </w:rPr>
        <w:tab/>
        <w:t>Особенности проведения финансовой отчетности, составленной по МСФО.</w:t>
      </w:r>
    </w:p>
    <w:p w14:paraId="1CF5D02C" w14:textId="77777777" w:rsidR="00836EE4" w:rsidRPr="00836EE4" w:rsidRDefault="00836EE4" w:rsidP="00836EE4">
      <w:pPr>
        <w:spacing w:line="360" w:lineRule="auto"/>
        <w:ind w:firstLine="720"/>
        <w:jc w:val="both"/>
        <w:rPr>
          <w:sz w:val="28"/>
          <w:szCs w:val="28"/>
        </w:rPr>
      </w:pPr>
      <w:r w:rsidRPr="00836EE4">
        <w:rPr>
          <w:sz w:val="28"/>
          <w:szCs w:val="28"/>
        </w:rPr>
        <w:t>11.</w:t>
      </w:r>
      <w:r w:rsidRPr="00836EE4">
        <w:rPr>
          <w:sz w:val="28"/>
          <w:szCs w:val="28"/>
        </w:rPr>
        <w:tab/>
        <w:t xml:space="preserve">Гармонизация принципов управленческого учета и МСФО как основа транспарентности финансовой отчетности. </w:t>
      </w:r>
    </w:p>
    <w:p w14:paraId="1D3FFC0E" w14:textId="77777777" w:rsidR="00836EE4" w:rsidRPr="00836EE4" w:rsidRDefault="00836EE4" w:rsidP="00836EE4">
      <w:pPr>
        <w:spacing w:line="360" w:lineRule="auto"/>
        <w:ind w:firstLine="720"/>
        <w:jc w:val="both"/>
        <w:rPr>
          <w:sz w:val="28"/>
          <w:szCs w:val="28"/>
        </w:rPr>
      </w:pPr>
      <w:r w:rsidRPr="00836EE4">
        <w:rPr>
          <w:sz w:val="28"/>
          <w:szCs w:val="28"/>
        </w:rPr>
        <w:t>12.</w:t>
      </w:r>
      <w:r w:rsidRPr="00836EE4">
        <w:rPr>
          <w:sz w:val="28"/>
          <w:szCs w:val="28"/>
        </w:rPr>
        <w:tab/>
        <w:t>Отраслевые особенности, влияющие на составлении отчетности по МСФО.</w:t>
      </w:r>
    </w:p>
    <w:p w14:paraId="3AB57748" w14:textId="77777777" w:rsidR="00836EE4" w:rsidRPr="00836EE4" w:rsidRDefault="00836EE4" w:rsidP="00836EE4">
      <w:pPr>
        <w:spacing w:line="360" w:lineRule="auto"/>
        <w:ind w:firstLine="720"/>
        <w:jc w:val="both"/>
        <w:rPr>
          <w:sz w:val="28"/>
          <w:szCs w:val="28"/>
        </w:rPr>
      </w:pPr>
      <w:r w:rsidRPr="00836EE4">
        <w:rPr>
          <w:sz w:val="28"/>
          <w:szCs w:val="28"/>
        </w:rPr>
        <w:t>13.</w:t>
      </w:r>
      <w:r w:rsidRPr="00836EE4">
        <w:rPr>
          <w:sz w:val="28"/>
          <w:szCs w:val="28"/>
        </w:rPr>
        <w:tab/>
        <w:t>Проблемы и перспективы применения МСФО в России.</w:t>
      </w:r>
    </w:p>
    <w:p w14:paraId="5EADE8F6" w14:textId="77777777" w:rsidR="00836EE4" w:rsidRPr="00836EE4" w:rsidRDefault="00836EE4" w:rsidP="00836EE4">
      <w:pPr>
        <w:spacing w:line="360" w:lineRule="auto"/>
        <w:ind w:firstLine="720"/>
        <w:jc w:val="both"/>
        <w:rPr>
          <w:sz w:val="28"/>
          <w:szCs w:val="28"/>
        </w:rPr>
      </w:pPr>
      <w:r w:rsidRPr="00836EE4">
        <w:rPr>
          <w:sz w:val="28"/>
          <w:szCs w:val="28"/>
        </w:rPr>
        <w:t>14.</w:t>
      </w:r>
      <w:r w:rsidRPr="00836EE4">
        <w:rPr>
          <w:sz w:val="28"/>
          <w:szCs w:val="28"/>
        </w:rPr>
        <w:tab/>
        <w:t>Содержание концепции контроля в МСФО и возможности ее применения в российских организациях.</w:t>
      </w:r>
    </w:p>
    <w:p w14:paraId="50CEFD1C" w14:textId="77777777" w:rsidR="00836EE4" w:rsidRPr="00836EE4" w:rsidRDefault="00836EE4" w:rsidP="00836EE4">
      <w:pPr>
        <w:spacing w:line="360" w:lineRule="auto"/>
        <w:ind w:firstLine="720"/>
        <w:jc w:val="both"/>
        <w:rPr>
          <w:sz w:val="28"/>
          <w:szCs w:val="28"/>
        </w:rPr>
      </w:pPr>
      <w:r w:rsidRPr="00836EE4">
        <w:rPr>
          <w:sz w:val="28"/>
          <w:szCs w:val="28"/>
        </w:rPr>
        <w:t>15.</w:t>
      </w:r>
      <w:r w:rsidRPr="00836EE4">
        <w:rPr>
          <w:sz w:val="28"/>
          <w:szCs w:val="28"/>
        </w:rPr>
        <w:tab/>
        <w:t>Методические и организационные основы проведения экономического анализа отчетности, составленной по МСФО.</w:t>
      </w:r>
    </w:p>
    <w:p w14:paraId="2FD0E98C" w14:textId="77777777" w:rsidR="00836EE4" w:rsidRPr="00836EE4" w:rsidRDefault="00836EE4" w:rsidP="00836EE4">
      <w:pPr>
        <w:spacing w:line="360" w:lineRule="auto"/>
        <w:ind w:firstLine="720"/>
        <w:jc w:val="both"/>
        <w:rPr>
          <w:sz w:val="28"/>
          <w:szCs w:val="28"/>
        </w:rPr>
      </w:pPr>
      <w:r w:rsidRPr="00836EE4">
        <w:rPr>
          <w:sz w:val="28"/>
          <w:szCs w:val="28"/>
        </w:rPr>
        <w:t>16.</w:t>
      </w:r>
      <w:r w:rsidRPr="00836EE4">
        <w:rPr>
          <w:sz w:val="28"/>
          <w:szCs w:val="28"/>
        </w:rPr>
        <w:tab/>
        <w:t>Возможности и целесообразность использования информации управленческого учета для составления отчетности по МСФО.</w:t>
      </w:r>
    </w:p>
    <w:p w14:paraId="7C9C798C" w14:textId="77777777" w:rsidR="00836EE4" w:rsidRPr="00836EE4" w:rsidRDefault="00836EE4" w:rsidP="00836EE4">
      <w:pPr>
        <w:spacing w:line="360" w:lineRule="auto"/>
        <w:ind w:firstLine="720"/>
        <w:jc w:val="both"/>
        <w:rPr>
          <w:sz w:val="28"/>
          <w:szCs w:val="28"/>
        </w:rPr>
      </w:pPr>
      <w:r w:rsidRPr="00836EE4">
        <w:rPr>
          <w:sz w:val="28"/>
          <w:szCs w:val="28"/>
        </w:rPr>
        <w:t>17.</w:t>
      </w:r>
      <w:r w:rsidRPr="00836EE4">
        <w:rPr>
          <w:sz w:val="28"/>
          <w:szCs w:val="28"/>
        </w:rPr>
        <w:tab/>
        <w:t>Проблемы раскрытия информации об инфляции в отчетности, составлено по МСФО.</w:t>
      </w:r>
    </w:p>
    <w:p w14:paraId="19EFD9F6" w14:textId="77777777" w:rsidR="00836EE4" w:rsidRPr="00836EE4" w:rsidRDefault="00836EE4" w:rsidP="00836EE4">
      <w:pPr>
        <w:spacing w:line="360" w:lineRule="auto"/>
        <w:ind w:firstLine="720"/>
        <w:jc w:val="both"/>
        <w:rPr>
          <w:sz w:val="28"/>
          <w:szCs w:val="28"/>
        </w:rPr>
      </w:pPr>
      <w:r w:rsidRPr="00836EE4">
        <w:rPr>
          <w:sz w:val="28"/>
          <w:szCs w:val="28"/>
        </w:rPr>
        <w:t>18.</w:t>
      </w:r>
      <w:r w:rsidRPr="00836EE4">
        <w:rPr>
          <w:sz w:val="28"/>
          <w:szCs w:val="28"/>
        </w:rPr>
        <w:tab/>
        <w:t>Назначение и порядок подготовки примечаний к финансовой отчетности.</w:t>
      </w:r>
    </w:p>
    <w:p w14:paraId="21896DA3" w14:textId="77777777" w:rsidR="00836EE4" w:rsidRPr="00836EE4" w:rsidRDefault="00836EE4" w:rsidP="00836EE4">
      <w:pPr>
        <w:spacing w:line="360" w:lineRule="auto"/>
        <w:ind w:firstLine="720"/>
        <w:jc w:val="both"/>
        <w:rPr>
          <w:sz w:val="28"/>
          <w:szCs w:val="28"/>
        </w:rPr>
      </w:pPr>
      <w:r w:rsidRPr="00836EE4">
        <w:rPr>
          <w:sz w:val="28"/>
          <w:szCs w:val="28"/>
        </w:rPr>
        <w:t>19.</w:t>
      </w:r>
      <w:r w:rsidRPr="00836EE4">
        <w:rPr>
          <w:sz w:val="28"/>
          <w:szCs w:val="28"/>
        </w:rPr>
        <w:tab/>
        <w:t xml:space="preserve">Отчет о движении денежных средств: порядок подготовки, информационно-аналитическое значение. </w:t>
      </w:r>
    </w:p>
    <w:p w14:paraId="303FD3B1" w14:textId="77777777" w:rsidR="00836EE4" w:rsidRPr="00836EE4" w:rsidRDefault="00836EE4" w:rsidP="00836EE4">
      <w:pPr>
        <w:spacing w:line="360" w:lineRule="auto"/>
        <w:ind w:firstLine="720"/>
        <w:jc w:val="both"/>
        <w:rPr>
          <w:sz w:val="28"/>
          <w:szCs w:val="28"/>
        </w:rPr>
      </w:pPr>
      <w:r w:rsidRPr="00836EE4">
        <w:rPr>
          <w:sz w:val="28"/>
          <w:szCs w:val="28"/>
        </w:rPr>
        <w:t>20.</w:t>
      </w:r>
      <w:r w:rsidRPr="00836EE4">
        <w:rPr>
          <w:sz w:val="28"/>
          <w:szCs w:val="28"/>
        </w:rPr>
        <w:tab/>
        <w:t>Отчет о совокупном доходе компании: порядок подготовки, информационно-аналитическое значение.</w:t>
      </w:r>
    </w:p>
    <w:p w14:paraId="7880FD0B" w14:textId="1BA90019" w:rsidR="00836EE4" w:rsidRDefault="00836EE4" w:rsidP="00836EE4">
      <w:pPr>
        <w:spacing w:line="360" w:lineRule="auto"/>
        <w:ind w:firstLine="720"/>
        <w:jc w:val="both"/>
        <w:rPr>
          <w:sz w:val="28"/>
          <w:szCs w:val="28"/>
        </w:rPr>
      </w:pPr>
      <w:r w:rsidRPr="00836EE4">
        <w:rPr>
          <w:sz w:val="28"/>
          <w:szCs w:val="28"/>
        </w:rPr>
        <w:t>21.</w:t>
      </w:r>
      <w:r w:rsidRPr="00836EE4">
        <w:rPr>
          <w:sz w:val="28"/>
          <w:szCs w:val="28"/>
        </w:rPr>
        <w:tab/>
        <w:t>Раскрытие информации об инвестиционной недвижимости в финансовой отчетности компании: проблемы и пути их решения.</w:t>
      </w:r>
    </w:p>
    <w:p w14:paraId="4D71669C" w14:textId="77777777" w:rsidR="00836EE4" w:rsidRDefault="00836EE4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6F38BF3C" w14:textId="77777777" w:rsidR="00890EBC" w:rsidRDefault="00890EBC" w:rsidP="00890EBC">
      <w:pPr>
        <w:ind w:firstLine="709"/>
        <w:rPr>
          <w:b/>
          <w:sz w:val="28"/>
          <w:szCs w:val="28"/>
        </w:rPr>
      </w:pPr>
      <w:r w:rsidRPr="00E150BD">
        <w:rPr>
          <w:b/>
          <w:sz w:val="28"/>
          <w:szCs w:val="28"/>
        </w:rPr>
        <w:t>Примерный перечень вопросов к экзамену:</w:t>
      </w:r>
    </w:p>
    <w:p w14:paraId="11C6F4DE" w14:textId="77777777" w:rsidR="00894F72" w:rsidRDefault="00894F72" w:rsidP="00890EBC">
      <w:pPr>
        <w:ind w:firstLine="709"/>
        <w:rPr>
          <w:b/>
          <w:sz w:val="28"/>
          <w:szCs w:val="28"/>
        </w:rPr>
      </w:pPr>
    </w:p>
    <w:p w14:paraId="71427655" w14:textId="77777777" w:rsidR="000014DA" w:rsidRDefault="000014DA" w:rsidP="00890EBC">
      <w:pPr>
        <w:ind w:firstLine="709"/>
        <w:rPr>
          <w:b/>
          <w:sz w:val="28"/>
          <w:szCs w:val="28"/>
        </w:rPr>
      </w:pPr>
    </w:p>
    <w:p w14:paraId="53DEDDDB" w14:textId="35C3EF13" w:rsidR="000014DA" w:rsidRPr="000014DA" w:rsidRDefault="000014DA" w:rsidP="000014DA">
      <w:pPr>
        <w:spacing w:line="360" w:lineRule="auto"/>
        <w:ind w:right="6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1. </w:t>
      </w:r>
      <w:r w:rsidRPr="000014DA">
        <w:rPr>
          <w:sz w:val="28"/>
          <w:szCs w:val="28"/>
          <w:lang w:eastAsia="ru-RU"/>
        </w:rPr>
        <w:t>Варианты организации процесса подготовки отчетности в соответствии с принципами МСФО. Их достоинства и недостатки.</w:t>
      </w:r>
    </w:p>
    <w:p w14:paraId="27F2015D" w14:textId="77777777" w:rsidR="000014DA" w:rsidRPr="000014DA" w:rsidRDefault="000014DA" w:rsidP="000014DA">
      <w:p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0014DA">
        <w:rPr>
          <w:sz w:val="28"/>
          <w:szCs w:val="28"/>
          <w:lang w:eastAsia="ru-RU"/>
        </w:rPr>
        <w:t>2.</w:t>
      </w:r>
      <w:r w:rsidRPr="000014DA">
        <w:rPr>
          <w:sz w:val="28"/>
          <w:szCs w:val="28"/>
          <w:lang w:eastAsia="ru-RU"/>
        </w:rPr>
        <w:tab/>
        <w:t>Интерпретации к Международным стандартам финансовой отчетности: назначение и порядок разработки</w:t>
      </w:r>
    </w:p>
    <w:p w14:paraId="0A2B085B" w14:textId="77777777" w:rsidR="000014DA" w:rsidRPr="000014DA" w:rsidRDefault="000014DA" w:rsidP="000014DA">
      <w:p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0014DA">
        <w:rPr>
          <w:sz w:val="28"/>
          <w:szCs w:val="28"/>
          <w:lang w:eastAsia="ru-RU"/>
        </w:rPr>
        <w:t>3.</w:t>
      </w:r>
      <w:r w:rsidRPr="000014DA">
        <w:rPr>
          <w:sz w:val="28"/>
          <w:szCs w:val="28"/>
          <w:lang w:eastAsia="ru-RU"/>
        </w:rPr>
        <w:tab/>
        <w:t>История создания Комитета международных стандартов учета (финансовой отчетности), его структура и задачи.</w:t>
      </w:r>
    </w:p>
    <w:p w14:paraId="2FEC4E0C" w14:textId="77777777" w:rsidR="000014DA" w:rsidRPr="000014DA" w:rsidRDefault="000014DA" w:rsidP="000014DA">
      <w:p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0014DA">
        <w:rPr>
          <w:sz w:val="28"/>
          <w:szCs w:val="28"/>
          <w:lang w:eastAsia="ru-RU"/>
        </w:rPr>
        <w:t>4.</w:t>
      </w:r>
      <w:r w:rsidRPr="000014DA">
        <w:rPr>
          <w:sz w:val="28"/>
          <w:szCs w:val="28"/>
          <w:lang w:eastAsia="ru-RU"/>
        </w:rPr>
        <w:tab/>
        <w:t>Концептуальные основы реформирования российской системы бухгалтерского учета и бухгалтерской отчетности в соответствии с МСФО. Федеральный закон от 27.07.2010 N 208-ФЗ «О консолидированной финансовой отчетности», его содержание и значение.</w:t>
      </w:r>
    </w:p>
    <w:p w14:paraId="177AE4AC" w14:textId="77777777" w:rsidR="000014DA" w:rsidRPr="000014DA" w:rsidRDefault="000014DA" w:rsidP="000014DA">
      <w:p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0014DA">
        <w:rPr>
          <w:sz w:val="28"/>
          <w:szCs w:val="28"/>
          <w:lang w:eastAsia="ru-RU"/>
        </w:rPr>
        <w:t>5.</w:t>
      </w:r>
      <w:r w:rsidRPr="000014DA">
        <w:rPr>
          <w:sz w:val="28"/>
          <w:szCs w:val="28"/>
          <w:lang w:eastAsia="ru-RU"/>
        </w:rPr>
        <w:tab/>
        <w:t>Методы оценки активов и обязательств организации в системе МСФО.</w:t>
      </w:r>
    </w:p>
    <w:p w14:paraId="60A36ACE" w14:textId="77777777" w:rsidR="000014DA" w:rsidRPr="000014DA" w:rsidRDefault="000014DA" w:rsidP="000014DA">
      <w:p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0014DA">
        <w:rPr>
          <w:sz w:val="28"/>
          <w:szCs w:val="28"/>
          <w:lang w:eastAsia="ru-RU"/>
        </w:rPr>
        <w:t>6.</w:t>
      </w:r>
      <w:r w:rsidRPr="000014DA">
        <w:rPr>
          <w:sz w:val="28"/>
          <w:szCs w:val="28"/>
          <w:lang w:eastAsia="ru-RU"/>
        </w:rPr>
        <w:tab/>
        <w:t>Назначение и порядок подготовки консолидированной финансовой отчетности в соответствии с МСФО (IAS) 27.</w:t>
      </w:r>
    </w:p>
    <w:p w14:paraId="7845563F" w14:textId="77777777" w:rsidR="000014DA" w:rsidRPr="000014DA" w:rsidRDefault="000014DA" w:rsidP="000014DA">
      <w:p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0014DA">
        <w:rPr>
          <w:sz w:val="28"/>
          <w:szCs w:val="28"/>
          <w:lang w:eastAsia="ru-RU"/>
        </w:rPr>
        <w:t>7.</w:t>
      </w:r>
      <w:r w:rsidRPr="000014DA">
        <w:rPr>
          <w:sz w:val="28"/>
          <w:szCs w:val="28"/>
          <w:lang w:eastAsia="ru-RU"/>
        </w:rPr>
        <w:tab/>
        <w:t>Назначение и содержание примечаний к финансовой отчетности в соответствии с МСФО.</w:t>
      </w:r>
    </w:p>
    <w:p w14:paraId="170AA0EE" w14:textId="77777777" w:rsidR="000014DA" w:rsidRPr="000014DA" w:rsidRDefault="000014DA" w:rsidP="000014DA">
      <w:p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0014DA">
        <w:rPr>
          <w:sz w:val="28"/>
          <w:szCs w:val="28"/>
          <w:lang w:eastAsia="ru-RU"/>
        </w:rPr>
        <w:t>8.</w:t>
      </w:r>
      <w:r w:rsidRPr="000014DA">
        <w:rPr>
          <w:sz w:val="28"/>
          <w:szCs w:val="28"/>
          <w:lang w:eastAsia="ru-RU"/>
        </w:rPr>
        <w:tab/>
        <w:t>Порядок тестирования и признания в отчетности убытков от обесценения активов (МСФО (IAS) 36.</w:t>
      </w:r>
    </w:p>
    <w:p w14:paraId="0DCC8FA0" w14:textId="77777777" w:rsidR="000014DA" w:rsidRPr="000014DA" w:rsidRDefault="000014DA" w:rsidP="000014DA">
      <w:p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0014DA">
        <w:rPr>
          <w:sz w:val="28"/>
          <w:szCs w:val="28"/>
          <w:lang w:eastAsia="ru-RU"/>
        </w:rPr>
        <w:t>9.</w:t>
      </w:r>
      <w:r w:rsidRPr="000014DA">
        <w:rPr>
          <w:sz w:val="28"/>
          <w:szCs w:val="28"/>
          <w:lang w:eastAsia="ru-RU"/>
        </w:rPr>
        <w:tab/>
        <w:t>Порядок отражения арендных операций в финансовой отчетности компаний в соответствии с МСФО (IAS 17).</w:t>
      </w:r>
    </w:p>
    <w:p w14:paraId="7BAE9356" w14:textId="77777777" w:rsidR="000014DA" w:rsidRPr="000014DA" w:rsidRDefault="000014DA" w:rsidP="000014DA">
      <w:p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0014DA">
        <w:rPr>
          <w:sz w:val="28"/>
          <w:szCs w:val="28"/>
          <w:lang w:eastAsia="ru-RU"/>
        </w:rPr>
        <w:t>10.</w:t>
      </w:r>
      <w:r w:rsidRPr="000014DA">
        <w:rPr>
          <w:sz w:val="28"/>
          <w:szCs w:val="28"/>
          <w:lang w:eastAsia="ru-RU"/>
        </w:rPr>
        <w:tab/>
        <w:t>Порядок представления отчетности в условиях гиперинфляции (МСФО (IAS) 29).</w:t>
      </w:r>
    </w:p>
    <w:p w14:paraId="73573C81" w14:textId="77777777" w:rsidR="000014DA" w:rsidRPr="000014DA" w:rsidRDefault="000014DA" w:rsidP="000014DA">
      <w:p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0014DA">
        <w:rPr>
          <w:sz w:val="28"/>
          <w:szCs w:val="28"/>
          <w:lang w:eastAsia="ru-RU"/>
        </w:rPr>
        <w:t>11.</w:t>
      </w:r>
      <w:r w:rsidRPr="000014DA">
        <w:rPr>
          <w:sz w:val="28"/>
          <w:szCs w:val="28"/>
          <w:lang w:eastAsia="ru-RU"/>
        </w:rPr>
        <w:tab/>
        <w:t>Порядок признания выручки в финансовой отчетности в соответствии с МСФО (IFRS) 15, сравнение с российскими правилами учета.</w:t>
      </w:r>
    </w:p>
    <w:p w14:paraId="74B92136" w14:textId="77777777" w:rsidR="000014DA" w:rsidRPr="000014DA" w:rsidRDefault="000014DA" w:rsidP="000014DA">
      <w:p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0014DA">
        <w:rPr>
          <w:sz w:val="28"/>
          <w:szCs w:val="28"/>
          <w:lang w:eastAsia="ru-RU"/>
        </w:rPr>
        <w:t>12.</w:t>
      </w:r>
      <w:r w:rsidRPr="000014DA">
        <w:rPr>
          <w:sz w:val="28"/>
          <w:szCs w:val="28"/>
          <w:lang w:eastAsia="ru-RU"/>
        </w:rPr>
        <w:tab/>
        <w:t xml:space="preserve">Порядок раскрытия информации о затратах по займам в соответствии с МСФО (IAS) 23. </w:t>
      </w:r>
    </w:p>
    <w:p w14:paraId="7D3C1AA9" w14:textId="77777777" w:rsidR="000014DA" w:rsidRPr="000014DA" w:rsidRDefault="000014DA" w:rsidP="000014DA">
      <w:p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0014DA">
        <w:rPr>
          <w:sz w:val="28"/>
          <w:szCs w:val="28"/>
          <w:lang w:eastAsia="ru-RU"/>
        </w:rPr>
        <w:t>13.</w:t>
      </w:r>
      <w:r w:rsidRPr="000014DA">
        <w:rPr>
          <w:sz w:val="28"/>
          <w:szCs w:val="28"/>
          <w:lang w:eastAsia="ru-RU"/>
        </w:rPr>
        <w:tab/>
        <w:t>Порядок учета и отражения в отчетности основных средств компании в соответствии с требованиями МСФО (IAS) 16.</w:t>
      </w:r>
    </w:p>
    <w:p w14:paraId="05D7C3F4" w14:textId="77777777" w:rsidR="000014DA" w:rsidRPr="000014DA" w:rsidRDefault="000014DA" w:rsidP="000014DA">
      <w:p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0014DA">
        <w:rPr>
          <w:sz w:val="28"/>
          <w:szCs w:val="28"/>
          <w:lang w:eastAsia="ru-RU"/>
        </w:rPr>
        <w:t>14.</w:t>
      </w:r>
      <w:r w:rsidRPr="000014DA">
        <w:rPr>
          <w:sz w:val="28"/>
          <w:szCs w:val="28"/>
          <w:lang w:eastAsia="ru-RU"/>
        </w:rPr>
        <w:tab/>
        <w:t>Правила применения МСФО впервые (МСФО (IFRS) 1.</w:t>
      </w:r>
    </w:p>
    <w:p w14:paraId="4185132D" w14:textId="77777777" w:rsidR="000014DA" w:rsidRPr="000014DA" w:rsidRDefault="000014DA" w:rsidP="000014DA">
      <w:p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0014DA">
        <w:rPr>
          <w:sz w:val="28"/>
          <w:szCs w:val="28"/>
          <w:lang w:eastAsia="ru-RU"/>
        </w:rPr>
        <w:lastRenderedPageBreak/>
        <w:t>15.</w:t>
      </w:r>
      <w:r w:rsidRPr="000014DA">
        <w:rPr>
          <w:sz w:val="28"/>
          <w:szCs w:val="28"/>
          <w:lang w:eastAsia="ru-RU"/>
        </w:rPr>
        <w:tab/>
        <w:t>Прекращаемая деятельность в соответствии с МСФО (IFRS)5.</w:t>
      </w:r>
    </w:p>
    <w:p w14:paraId="293D6D48" w14:textId="77777777" w:rsidR="000014DA" w:rsidRPr="000014DA" w:rsidRDefault="000014DA" w:rsidP="000014DA">
      <w:p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0014DA">
        <w:rPr>
          <w:sz w:val="28"/>
          <w:szCs w:val="28"/>
          <w:lang w:eastAsia="ru-RU"/>
        </w:rPr>
        <w:t>16.</w:t>
      </w:r>
      <w:r w:rsidRPr="000014DA">
        <w:rPr>
          <w:sz w:val="28"/>
          <w:szCs w:val="28"/>
          <w:lang w:eastAsia="ru-RU"/>
        </w:rPr>
        <w:tab/>
        <w:t>Принципы подготовки и представления финансовой отчетности. Этапы разработки международных стандартов финансовой отчетности.</w:t>
      </w:r>
    </w:p>
    <w:p w14:paraId="34962505" w14:textId="77777777" w:rsidR="000014DA" w:rsidRPr="000014DA" w:rsidRDefault="000014DA" w:rsidP="000014DA">
      <w:p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0014DA">
        <w:rPr>
          <w:sz w:val="28"/>
          <w:szCs w:val="28"/>
          <w:lang w:eastAsia="ru-RU"/>
        </w:rPr>
        <w:t>17.</w:t>
      </w:r>
      <w:r w:rsidRPr="000014DA">
        <w:rPr>
          <w:sz w:val="28"/>
          <w:szCs w:val="28"/>
          <w:lang w:eastAsia="ru-RU"/>
        </w:rPr>
        <w:tab/>
        <w:t>Раскрытие в финансовой отчетности информации о связанных сторонах в соответствии с МСФО (IAS) 24.</w:t>
      </w:r>
    </w:p>
    <w:p w14:paraId="7F16FDB0" w14:textId="77777777" w:rsidR="000014DA" w:rsidRPr="000014DA" w:rsidRDefault="000014DA" w:rsidP="000014DA">
      <w:p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0014DA">
        <w:rPr>
          <w:sz w:val="28"/>
          <w:szCs w:val="28"/>
          <w:lang w:eastAsia="ru-RU"/>
        </w:rPr>
        <w:t>18.</w:t>
      </w:r>
      <w:r w:rsidRPr="000014DA">
        <w:rPr>
          <w:sz w:val="28"/>
          <w:szCs w:val="28"/>
          <w:lang w:eastAsia="ru-RU"/>
        </w:rPr>
        <w:tab/>
        <w:t>Раскрытие в финансовой отчетности информации об объединении бизнеса в соответствии с МСФО (IFRS) 3.</w:t>
      </w:r>
    </w:p>
    <w:p w14:paraId="300F5714" w14:textId="77777777" w:rsidR="000014DA" w:rsidRPr="000014DA" w:rsidRDefault="000014DA" w:rsidP="000014DA">
      <w:p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0014DA">
        <w:rPr>
          <w:sz w:val="28"/>
          <w:szCs w:val="28"/>
          <w:lang w:eastAsia="ru-RU"/>
        </w:rPr>
        <w:t>19.</w:t>
      </w:r>
      <w:r w:rsidRPr="000014DA">
        <w:rPr>
          <w:sz w:val="28"/>
          <w:szCs w:val="28"/>
          <w:lang w:eastAsia="ru-RU"/>
        </w:rPr>
        <w:tab/>
        <w:t>Раскрытие в финансовой отчетности информации об оценочных обязательствах, условных обязательствах и условных активах в соответствии с МСФО (IAS) 37.</w:t>
      </w:r>
    </w:p>
    <w:p w14:paraId="578C63C5" w14:textId="77777777" w:rsidR="000014DA" w:rsidRPr="000014DA" w:rsidRDefault="000014DA" w:rsidP="000014DA">
      <w:p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0014DA">
        <w:rPr>
          <w:sz w:val="28"/>
          <w:szCs w:val="28"/>
          <w:lang w:eastAsia="ru-RU"/>
        </w:rPr>
        <w:t>20.</w:t>
      </w:r>
      <w:r w:rsidRPr="000014DA">
        <w:rPr>
          <w:sz w:val="28"/>
          <w:szCs w:val="28"/>
          <w:lang w:eastAsia="ru-RU"/>
        </w:rPr>
        <w:tab/>
        <w:t>Раскрытие информации о справедливой стоимости в финансовой отчетности в соответствии с МСФО (IFRS) 13.</w:t>
      </w:r>
    </w:p>
    <w:p w14:paraId="3FDC5DAC" w14:textId="77777777" w:rsidR="000014DA" w:rsidRPr="000014DA" w:rsidRDefault="000014DA" w:rsidP="000014DA">
      <w:p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0014DA">
        <w:rPr>
          <w:sz w:val="28"/>
          <w:szCs w:val="28"/>
          <w:lang w:eastAsia="ru-RU"/>
        </w:rPr>
        <w:t>21.</w:t>
      </w:r>
      <w:r w:rsidRPr="000014DA">
        <w:rPr>
          <w:sz w:val="28"/>
          <w:szCs w:val="28"/>
          <w:lang w:eastAsia="ru-RU"/>
        </w:rPr>
        <w:tab/>
        <w:t>Система Международных стандартов финансовой отчетности.</w:t>
      </w:r>
    </w:p>
    <w:p w14:paraId="040278EA" w14:textId="77777777" w:rsidR="000014DA" w:rsidRPr="000014DA" w:rsidRDefault="000014DA" w:rsidP="000014DA">
      <w:p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0014DA">
        <w:rPr>
          <w:sz w:val="28"/>
          <w:szCs w:val="28"/>
          <w:lang w:eastAsia="ru-RU"/>
        </w:rPr>
        <w:t>22.</w:t>
      </w:r>
      <w:r w:rsidRPr="000014DA">
        <w:rPr>
          <w:sz w:val="28"/>
          <w:szCs w:val="28"/>
          <w:lang w:eastAsia="ru-RU"/>
        </w:rPr>
        <w:tab/>
        <w:t>Состав финансовой отчетности в соответствии с МСФО ((IAS) 1. Отчет о финансовом положении компании и отчет о совокупном доходе: правила подготовки.</w:t>
      </w:r>
    </w:p>
    <w:p w14:paraId="6DE54BEC" w14:textId="77777777" w:rsidR="000014DA" w:rsidRPr="000014DA" w:rsidRDefault="000014DA" w:rsidP="000014DA">
      <w:p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0014DA">
        <w:rPr>
          <w:sz w:val="28"/>
          <w:szCs w:val="28"/>
          <w:lang w:eastAsia="ru-RU"/>
        </w:rPr>
        <w:t>23.</w:t>
      </w:r>
      <w:r w:rsidRPr="000014DA">
        <w:rPr>
          <w:sz w:val="28"/>
          <w:szCs w:val="28"/>
          <w:lang w:eastAsia="ru-RU"/>
        </w:rPr>
        <w:tab/>
        <w:t>Состав, классификация и порядок раскрытия информации о финансовых инструментах в финансовой отчетности компаний.</w:t>
      </w:r>
    </w:p>
    <w:p w14:paraId="109E8F4E" w14:textId="77777777" w:rsidR="000014DA" w:rsidRPr="000014DA" w:rsidRDefault="000014DA" w:rsidP="000014DA">
      <w:p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0014DA">
        <w:rPr>
          <w:sz w:val="28"/>
          <w:szCs w:val="28"/>
          <w:lang w:eastAsia="ru-RU"/>
        </w:rPr>
        <w:t>24.</w:t>
      </w:r>
      <w:r w:rsidRPr="000014DA">
        <w:rPr>
          <w:sz w:val="28"/>
          <w:szCs w:val="28"/>
          <w:lang w:eastAsia="ru-RU"/>
        </w:rPr>
        <w:tab/>
        <w:t>Состояние и перспективы дальнейшего развития системы МСФО.</w:t>
      </w:r>
    </w:p>
    <w:p w14:paraId="2DEC4C79" w14:textId="77777777" w:rsidR="000014DA" w:rsidRPr="000014DA" w:rsidRDefault="000014DA" w:rsidP="000014DA">
      <w:p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0014DA">
        <w:rPr>
          <w:sz w:val="28"/>
          <w:szCs w:val="28"/>
          <w:lang w:eastAsia="ru-RU"/>
        </w:rPr>
        <w:t>25.</w:t>
      </w:r>
      <w:r w:rsidRPr="000014DA">
        <w:rPr>
          <w:sz w:val="28"/>
          <w:szCs w:val="28"/>
          <w:lang w:eastAsia="ru-RU"/>
        </w:rPr>
        <w:tab/>
        <w:t>Требования МСФО в отношении качественных характеристик отчетной информации.</w:t>
      </w:r>
    </w:p>
    <w:p w14:paraId="5D3E8D14" w14:textId="77777777" w:rsidR="000014DA" w:rsidRPr="000014DA" w:rsidRDefault="000014DA" w:rsidP="000014DA">
      <w:p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0014DA">
        <w:rPr>
          <w:sz w:val="28"/>
          <w:szCs w:val="28"/>
          <w:lang w:eastAsia="ru-RU"/>
        </w:rPr>
        <w:t>26.</w:t>
      </w:r>
      <w:r w:rsidRPr="000014DA">
        <w:rPr>
          <w:sz w:val="28"/>
          <w:szCs w:val="28"/>
          <w:lang w:eastAsia="ru-RU"/>
        </w:rPr>
        <w:tab/>
        <w:t>Учет запасов в соответствии с МСФО (IAS) 2.</w:t>
      </w:r>
    </w:p>
    <w:p w14:paraId="43B73146" w14:textId="77777777" w:rsidR="000014DA" w:rsidRPr="000014DA" w:rsidRDefault="000014DA" w:rsidP="000014DA">
      <w:p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0014DA">
        <w:rPr>
          <w:sz w:val="28"/>
          <w:szCs w:val="28"/>
          <w:lang w:eastAsia="ru-RU"/>
        </w:rPr>
        <w:t>27.</w:t>
      </w:r>
      <w:r w:rsidRPr="000014DA">
        <w:rPr>
          <w:sz w:val="28"/>
          <w:szCs w:val="28"/>
          <w:lang w:eastAsia="ru-RU"/>
        </w:rPr>
        <w:tab/>
        <w:t>Учет и раскрытие в финансовой отчетности информации о нематериальных активах компании в соответствии с МСФО (IAS) 38.</w:t>
      </w:r>
    </w:p>
    <w:p w14:paraId="65EA31AE" w14:textId="77777777" w:rsidR="000014DA" w:rsidRPr="000014DA" w:rsidRDefault="000014DA" w:rsidP="000014DA">
      <w:p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0014DA">
        <w:rPr>
          <w:sz w:val="28"/>
          <w:szCs w:val="28"/>
          <w:lang w:eastAsia="ru-RU"/>
        </w:rPr>
        <w:t>28.</w:t>
      </w:r>
      <w:r w:rsidRPr="000014DA">
        <w:rPr>
          <w:sz w:val="28"/>
          <w:szCs w:val="28"/>
          <w:lang w:eastAsia="ru-RU"/>
        </w:rPr>
        <w:tab/>
        <w:t>Учет и раскрытие в финансовой отчетности событий после отчетной даты в соответствии с МСФО (IAS) 10.</w:t>
      </w:r>
    </w:p>
    <w:p w14:paraId="6480C596" w14:textId="77777777" w:rsidR="000014DA" w:rsidRPr="000014DA" w:rsidRDefault="000014DA" w:rsidP="000014DA">
      <w:p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0014DA">
        <w:rPr>
          <w:sz w:val="28"/>
          <w:szCs w:val="28"/>
          <w:lang w:eastAsia="ru-RU"/>
        </w:rPr>
        <w:t>29.</w:t>
      </w:r>
      <w:r w:rsidRPr="000014DA">
        <w:rPr>
          <w:sz w:val="28"/>
          <w:szCs w:val="28"/>
          <w:lang w:eastAsia="ru-RU"/>
        </w:rPr>
        <w:tab/>
        <w:t>Учет и раскрытие информации в финансовой отчетности об инвестиционной собственности в соответствии с МСФО (IAS) 40.</w:t>
      </w:r>
    </w:p>
    <w:p w14:paraId="3B29027B" w14:textId="77777777" w:rsidR="000014DA" w:rsidRPr="000014DA" w:rsidRDefault="000014DA" w:rsidP="000014DA">
      <w:p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0014DA">
        <w:rPr>
          <w:sz w:val="28"/>
          <w:szCs w:val="28"/>
          <w:lang w:eastAsia="ru-RU"/>
        </w:rPr>
        <w:t>30.</w:t>
      </w:r>
      <w:r w:rsidRPr="000014DA">
        <w:rPr>
          <w:sz w:val="28"/>
          <w:szCs w:val="28"/>
          <w:lang w:eastAsia="ru-RU"/>
        </w:rPr>
        <w:tab/>
        <w:t>Учет изменений курсов валют в соответствии с МСФО (IAS) 21.</w:t>
      </w:r>
    </w:p>
    <w:p w14:paraId="2F50ED3F" w14:textId="77777777" w:rsidR="000014DA" w:rsidRPr="000014DA" w:rsidRDefault="000014DA" w:rsidP="000014DA">
      <w:p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0014DA">
        <w:rPr>
          <w:sz w:val="28"/>
          <w:szCs w:val="28"/>
          <w:lang w:eastAsia="ru-RU"/>
        </w:rPr>
        <w:lastRenderedPageBreak/>
        <w:t>31.</w:t>
      </w:r>
      <w:r w:rsidRPr="000014DA">
        <w:rPr>
          <w:sz w:val="28"/>
          <w:szCs w:val="28"/>
          <w:lang w:eastAsia="ru-RU"/>
        </w:rPr>
        <w:tab/>
        <w:t>Учет инвестиций в ассоциированные компании в соответствии с МСФО (IAS) 28.</w:t>
      </w:r>
    </w:p>
    <w:p w14:paraId="4EAA4514" w14:textId="77777777" w:rsidR="000014DA" w:rsidRPr="000014DA" w:rsidRDefault="000014DA" w:rsidP="000014DA">
      <w:p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0014DA">
        <w:rPr>
          <w:sz w:val="28"/>
          <w:szCs w:val="28"/>
          <w:lang w:eastAsia="ru-RU"/>
        </w:rPr>
        <w:t>32.</w:t>
      </w:r>
      <w:r w:rsidRPr="000014DA">
        <w:rPr>
          <w:sz w:val="28"/>
          <w:szCs w:val="28"/>
          <w:lang w:eastAsia="ru-RU"/>
        </w:rPr>
        <w:tab/>
        <w:t>Учет основных средств в соответствии с МСФО (IAS) 16.</w:t>
      </w:r>
    </w:p>
    <w:p w14:paraId="7528FD22" w14:textId="77777777" w:rsidR="000014DA" w:rsidRPr="000014DA" w:rsidRDefault="000014DA" w:rsidP="000014DA">
      <w:p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0014DA">
        <w:rPr>
          <w:sz w:val="28"/>
          <w:szCs w:val="28"/>
          <w:lang w:eastAsia="ru-RU"/>
        </w:rPr>
        <w:t>33.</w:t>
      </w:r>
      <w:r w:rsidRPr="000014DA">
        <w:rPr>
          <w:sz w:val="28"/>
          <w:szCs w:val="28"/>
          <w:lang w:eastAsia="ru-RU"/>
        </w:rPr>
        <w:tab/>
        <w:t>Учет резервов, условных обязательств и условных активов в соответствии с МСФО (IAS) 37.</w:t>
      </w:r>
    </w:p>
    <w:p w14:paraId="4083FEA2" w14:textId="77777777" w:rsidR="000014DA" w:rsidRPr="000014DA" w:rsidRDefault="000014DA" w:rsidP="000014DA">
      <w:p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0014DA">
        <w:rPr>
          <w:sz w:val="28"/>
          <w:szCs w:val="28"/>
          <w:lang w:eastAsia="ru-RU"/>
        </w:rPr>
        <w:t>34.</w:t>
      </w:r>
      <w:r w:rsidRPr="000014DA">
        <w:rPr>
          <w:sz w:val="28"/>
          <w:szCs w:val="28"/>
          <w:lang w:eastAsia="ru-RU"/>
        </w:rPr>
        <w:tab/>
        <w:t>Учет совместной деятельности в соответствии с МСФО.</w:t>
      </w:r>
    </w:p>
    <w:p w14:paraId="22CC5B4E" w14:textId="77777777" w:rsidR="000014DA" w:rsidRPr="000014DA" w:rsidRDefault="000014DA" w:rsidP="000014DA">
      <w:p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0014DA">
        <w:rPr>
          <w:sz w:val="28"/>
          <w:szCs w:val="28"/>
          <w:lang w:eastAsia="ru-RU"/>
        </w:rPr>
        <w:t>35.</w:t>
      </w:r>
      <w:r w:rsidRPr="000014DA">
        <w:rPr>
          <w:sz w:val="28"/>
          <w:szCs w:val="28"/>
          <w:lang w:eastAsia="ru-RU"/>
        </w:rPr>
        <w:tab/>
        <w:t>Учетная политика, изменения в расчетных оценках и ошибки (МСФО (IAS) 8. Сравнительный анализ с принципами РПБУ.</w:t>
      </w:r>
    </w:p>
    <w:p w14:paraId="14D779A2" w14:textId="77777777" w:rsidR="000014DA" w:rsidRPr="000014DA" w:rsidRDefault="000014DA" w:rsidP="000014DA">
      <w:p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0014DA">
        <w:rPr>
          <w:sz w:val="28"/>
          <w:szCs w:val="28"/>
          <w:lang w:eastAsia="ru-RU"/>
        </w:rPr>
        <w:t>36.</w:t>
      </w:r>
      <w:r w:rsidRPr="000014DA">
        <w:rPr>
          <w:sz w:val="28"/>
          <w:szCs w:val="28"/>
          <w:lang w:eastAsia="ru-RU"/>
        </w:rPr>
        <w:tab/>
        <w:t>Формирование информации по сегментам в соответствии с МСФО (IFRS) 8, основные отличия МСФО (IFRS) 8 от ранее действовавшего МСФО (IAS) 14.</w:t>
      </w:r>
    </w:p>
    <w:p w14:paraId="2961FB78" w14:textId="77777777" w:rsidR="000014DA" w:rsidRPr="000014DA" w:rsidRDefault="000014DA" w:rsidP="000014DA">
      <w:p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0014DA">
        <w:rPr>
          <w:sz w:val="28"/>
          <w:szCs w:val="28"/>
          <w:lang w:eastAsia="ru-RU"/>
        </w:rPr>
        <w:t>37.</w:t>
      </w:r>
      <w:r w:rsidRPr="000014DA">
        <w:rPr>
          <w:sz w:val="28"/>
          <w:szCs w:val="28"/>
          <w:lang w:eastAsia="ru-RU"/>
        </w:rPr>
        <w:tab/>
        <w:t>Формирование отчета о движении денежных средств согласно МСФО (IAS) 7.</w:t>
      </w:r>
    </w:p>
    <w:p w14:paraId="2EF8E63D" w14:textId="77777777" w:rsidR="000014DA" w:rsidRPr="000014DA" w:rsidRDefault="000014DA" w:rsidP="000014DA">
      <w:p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0014DA">
        <w:rPr>
          <w:sz w:val="28"/>
          <w:szCs w:val="28"/>
          <w:lang w:eastAsia="ru-RU"/>
        </w:rPr>
        <w:t>38.</w:t>
      </w:r>
      <w:r w:rsidRPr="000014DA">
        <w:rPr>
          <w:sz w:val="28"/>
          <w:szCs w:val="28"/>
          <w:lang w:eastAsia="ru-RU"/>
        </w:rPr>
        <w:tab/>
        <w:t>Цель и задачи формирования отчетности в соответствии с МСФО.</w:t>
      </w:r>
    </w:p>
    <w:p w14:paraId="1DA57C1E" w14:textId="77777777" w:rsidR="000014DA" w:rsidRPr="000014DA" w:rsidRDefault="000014DA" w:rsidP="000014DA">
      <w:p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0014DA">
        <w:rPr>
          <w:sz w:val="28"/>
          <w:szCs w:val="28"/>
          <w:lang w:eastAsia="ru-RU"/>
        </w:rPr>
        <w:t>39.</w:t>
      </w:r>
      <w:r w:rsidRPr="000014DA">
        <w:rPr>
          <w:sz w:val="28"/>
          <w:szCs w:val="28"/>
          <w:lang w:eastAsia="ru-RU"/>
        </w:rPr>
        <w:tab/>
        <w:t>Элементы финансовой отчетности и их признание в соответствии с МСФО.</w:t>
      </w:r>
    </w:p>
    <w:p w14:paraId="35E0F46B" w14:textId="77777777" w:rsidR="00274E6C" w:rsidRDefault="00274E6C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7DAB3F42" w14:textId="77777777" w:rsidR="001009FB" w:rsidRPr="00C21E9A" w:rsidRDefault="001009FB" w:rsidP="001009FB">
      <w:pPr>
        <w:widowControl w:val="0"/>
        <w:rPr>
          <w:b/>
          <w:sz w:val="28"/>
          <w:szCs w:val="28"/>
        </w:rPr>
      </w:pPr>
      <w:r w:rsidRPr="00C21E9A">
        <w:rPr>
          <w:b/>
          <w:sz w:val="28"/>
          <w:szCs w:val="28"/>
        </w:rPr>
        <w:t>Пример экзаменационного билета:</w:t>
      </w:r>
    </w:p>
    <w:p w14:paraId="324DF803" w14:textId="77777777" w:rsidR="00B87A05" w:rsidRDefault="00B87A05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5BC71EF3" w14:textId="77777777" w:rsidR="00B87A05" w:rsidRPr="00B87A05" w:rsidRDefault="00B87A05" w:rsidP="001009FB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B87A05">
        <w:rPr>
          <w:rFonts w:eastAsia="Calibri"/>
          <w:b/>
          <w:sz w:val="26"/>
          <w:szCs w:val="26"/>
          <w:lang w:eastAsia="en-US"/>
        </w:rPr>
        <w:t>Федеральное государственное образовательное бюджетное учреждение</w:t>
      </w:r>
    </w:p>
    <w:p w14:paraId="00FB30B7" w14:textId="77777777" w:rsidR="00B87A05" w:rsidRPr="00B87A05" w:rsidRDefault="00B87A05" w:rsidP="00B87A05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B87A05">
        <w:rPr>
          <w:rFonts w:eastAsia="Calibri"/>
          <w:b/>
          <w:sz w:val="26"/>
          <w:szCs w:val="26"/>
          <w:lang w:eastAsia="en-US"/>
        </w:rPr>
        <w:t>высшего образования</w:t>
      </w:r>
    </w:p>
    <w:p w14:paraId="3F888731" w14:textId="77777777" w:rsidR="00B87A05" w:rsidRPr="00B87A05" w:rsidRDefault="00B87A05" w:rsidP="00B87A05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B87A05">
        <w:rPr>
          <w:rFonts w:eastAsia="Calibri"/>
          <w:b/>
          <w:bCs/>
          <w:sz w:val="26"/>
          <w:szCs w:val="26"/>
          <w:lang w:eastAsia="en-US"/>
        </w:rPr>
        <w:t>«ФИНАНСОВЫЙ УНИВЕРСИТЕТ ПРИ ПРАВИТЕЛЬСТВЕ</w:t>
      </w:r>
    </w:p>
    <w:p w14:paraId="73B72ACE" w14:textId="77777777" w:rsidR="00B87A05" w:rsidRPr="00B87A05" w:rsidRDefault="00B87A05" w:rsidP="00B87A05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B87A05">
        <w:rPr>
          <w:rFonts w:eastAsia="Calibri"/>
          <w:b/>
          <w:bCs/>
          <w:sz w:val="26"/>
          <w:szCs w:val="26"/>
          <w:lang w:eastAsia="en-US"/>
        </w:rPr>
        <w:t>РОССИЙСКОЙ ФЕДЕРАЦИИ»</w:t>
      </w:r>
    </w:p>
    <w:p w14:paraId="54F21B7E" w14:textId="77777777" w:rsidR="00B87A05" w:rsidRPr="00B87A05" w:rsidRDefault="00B87A05" w:rsidP="00B87A05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B87A05">
        <w:rPr>
          <w:rFonts w:eastAsia="Calibri"/>
          <w:b/>
          <w:sz w:val="26"/>
          <w:szCs w:val="26"/>
          <w:lang w:eastAsia="en-US"/>
        </w:rPr>
        <w:t>(Финансовый университет)</w:t>
      </w:r>
    </w:p>
    <w:p w14:paraId="671597F3" w14:textId="77777777" w:rsidR="00B87A05" w:rsidRPr="00B87A05" w:rsidRDefault="00B87A05" w:rsidP="00B87A05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14:paraId="427323B0" w14:textId="77777777" w:rsidR="00B87A05" w:rsidRPr="00B87A05" w:rsidRDefault="00B87A05" w:rsidP="00B87A05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6"/>
          <w:szCs w:val="26"/>
          <w:u w:val="single"/>
          <w:lang w:eastAsia="en-US"/>
        </w:rPr>
      </w:pPr>
      <w:r w:rsidRPr="00B87A05">
        <w:rPr>
          <w:rFonts w:eastAsia="Calibri"/>
          <w:sz w:val="26"/>
          <w:szCs w:val="26"/>
          <w:lang w:eastAsia="en-US"/>
        </w:rPr>
        <w:t xml:space="preserve">Департамент </w:t>
      </w:r>
      <w:r w:rsidRPr="00B87A05">
        <w:rPr>
          <w:rFonts w:eastAsia="Calibri"/>
          <w:sz w:val="26"/>
          <w:szCs w:val="26"/>
          <w:u w:val="single"/>
          <w:lang w:eastAsia="en-US"/>
        </w:rPr>
        <w:t xml:space="preserve">бизнес-аналитики Факультета налогов, аудита и бизнес-анализа                                                                                    </w:t>
      </w:r>
    </w:p>
    <w:p w14:paraId="562CEBAE" w14:textId="77777777" w:rsidR="00B87A05" w:rsidRPr="00B87A05" w:rsidRDefault="00B87A05" w:rsidP="00B87A05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eastAsia="Calibri"/>
          <w:sz w:val="26"/>
          <w:szCs w:val="26"/>
          <w:lang w:eastAsia="en-US"/>
        </w:rPr>
      </w:pPr>
      <w:r w:rsidRPr="00B87A05">
        <w:rPr>
          <w:rFonts w:eastAsia="Calibri"/>
          <w:sz w:val="26"/>
          <w:szCs w:val="26"/>
          <w:lang w:eastAsia="en-US"/>
        </w:rPr>
        <w:t xml:space="preserve">Дисциплина </w:t>
      </w:r>
      <w:r w:rsidRPr="00B87A05">
        <w:rPr>
          <w:rFonts w:eastAsia="Calibri"/>
          <w:sz w:val="26"/>
          <w:szCs w:val="26"/>
          <w:u w:val="single"/>
          <w:lang w:eastAsia="en-US"/>
        </w:rPr>
        <w:t xml:space="preserve">«Система международных стандартов финансовой отчетности (продвинутый курс)»                                                                                                             </w:t>
      </w:r>
      <w:r w:rsidRPr="00B87A05">
        <w:rPr>
          <w:rFonts w:eastAsia="Calibri"/>
          <w:color w:val="FFFFFF"/>
          <w:sz w:val="26"/>
          <w:szCs w:val="26"/>
          <w:u w:val="single"/>
          <w:lang w:eastAsia="en-US"/>
        </w:rPr>
        <w:t>1</w:t>
      </w:r>
      <w:r w:rsidRPr="00B87A05">
        <w:rPr>
          <w:rFonts w:eastAsia="Calibri"/>
          <w:sz w:val="26"/>
          <w:szCs w:val="26"/>
          <w:u w:val="single"/>
          <w:lang w:eastAsia="en-US"/>
        </w:rPr>
        <w:t xml:space="preserve">                                                                                                                                       </w:t>
      </w:r>
    </w:p>
    <w:p w14:paraId="145A5CC3" w14:textId="77777777" w:rsidR="00B87A05" w:rsidRPr="00B87A05" w:rsidRDefault="00B87A05" w:rsidP="00B87A05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6"/>
          <w:szCs w:val="26"/>
          <w:lang w:eastAsia="en-US"/>
        </w:rPr>
      </w:pPr>
      <w:r w:rsidRPr="00B87A05">
        <w:rPr>
          <w:rFonts w:eastAsia="Calibri"/>
          <w:sz w:val="26"/>
          <w:szCs w:val="26"/>
          <w:lang w:eastAsia="en-US"/>
        </w:rPr>
        <w:t xml:space="preserve">Факультет </w:t>
      </w:r>
      <w:r w:rsidRPr="00B87A05">
        <w:rPr>
          <w:rFonts w:eastAsia="Calibri"/>
          <w:sz w:val="26"/>
          <w:szCs w:val="26"/>
          <w:u w:val="single"/>
          <w:lang w:eastAsia="en-US"/>
        </w:rPr>
        <w:t xml:space="preserve">Институт заочного образования </w:t>
      </w:r>
      <w:r w:rsidRPr="00B87A05">
        <w:rPr>
          <w:rFonts w:eastAsia="Calibri"/>
          <w:sz w:val="26"/>
          <w:szCs w:val="26"/>
          <w:lang w:eastAsia="en-US"/>
        </w:rPr>
        <w:t xml:space="preserve">Форма обучения </w:t>
      </w:r>
      <w:r w:rsidRPr="00B87A05">
        <w:rPr>
          <w:rFonts w:eastAsia="Calibri"/>
          <w:sz w:val="26"/>
          <w:szCs w:val="26"/>
          <w:u w:val="single"/>
          <w:lang w:eastAsia="en-US"/>
        </w:rPr>
        <w:t xml:space="preserve">заочная      </w:t>
      </w:r>
      <w:r w:rsidRPr="00B87A05">
        <w:rPr>
          <w:rFonts w:eastAsia="Calibri"/>
          <w:color w:val="FFFFFF"/>
          <w:sz w:val="26"/>
          <w:szCs w:val="26"/>
          <w:u w:val="single"/>
          <w:lang w:eastAsia="en-US"/>
        </w:rPr>
        <w:t xml:space="preserve"> 1</w:t>
      </w:r>
    </w:p>
    <w:p w14:paraId="69A5638D" w14:textId="77777777" w:rsidR="00B87A05" w:rsidRPr="00B87A05" w:rsidRDefault="00B87A05" w:rsidP="00B87A05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6"/>
          <w:szCs w:val="26"/>
          <w:lang w:eastAsia="en-US"/>
        </w:rPr>
      </w:pPr>
      <w:r w:rsidRPr="00B87A05">
        <w:rPr>
          <w:rFonts w:eastAsia="Calibri"/>
          <w:sz w:val="26"/>
          <w:szCs w:val="26"/>
          <w:lang w:eastAsia="en-US"/>
        </w:rPr>
        <w:t>Модуль 6</w:t>
      </w:r>
      <w:r w:rsidRPr="00B87A05">
        <w:rPr>
          <w:rFonts w:eastAsia="Calibri"/>
          <w:sz w:val="26"/>
          <w:szCs w:val="26"/>
          <w:u w:val="single"/>
          <w:lang w:eastAsia="en-US"/>
        </w:rPr>
        <w:t xml:space="preserve"> </w:t>
      </w:r>
      <w:r w:rsidRPr="00B87A05">
        <w:rPr>
          <w:rFonts w:eastAsia="Calibri"/>
          <w:sz w:val="26"/>
          <w:szCs w:val="26"/>
          <w:lang w:eastAsia="en-US"/>
        </w:rPr>
        <w:t xml:space="preserve"> Направление </w:t>
      </w:r>
      <w:r w:rsidRPr="00B87A05">
        <w:rPr>
          <w:rFonts w:eastAsia="Calibri"/>
          <w:sz w:val="26"/>
          <w:szCs w:val="26"/>
          <w:u w:val="single"/>
          <w:lang w:eastAsia="en-US"/>
        </w:rPr>
        <w:t xml:space="preserve">38.04.01 «Экономика»                                                                </w:t>
      </w:r>
      <w:r w:rsidRPr="00B87A05">
        <w:rPr>
          <w:rFonts w:eastAsia="Calibri"/>
          <w:color w:val="FFFFFF"/>
          <w:sz w:val="26"/>
          <w:szCs w:val="26"/>
          <w:u w:val="single"/>
          <w:lang w:eastAsia="en-US"/>
        </w:rPr>
        <w:t>1</w:t>
      </w:r>
      <w:r w:rsidRPr="00B87A05">
        <w:rPr>
          <w:rFonts w:eastAsia="Calibri"/>
          <w:sz w:val="26"/>
          <w:szCs w:val="26"/>
          <w:u w:val="single"/>
          <w:lang w:eastAsia="en-US"/>
        </w:rPr>
        <w:t xml:space="preserve">  </w:t>
      </w:r>
      <w:r w:rsidRPr="00B87A05">
        <w:rPr>
          <w:rFonts w:eastAsia="Calibri"/>
          <w:sz w:val="26"/>
          <w:szCs w:val="26"/>
          <w:lang w:eastAsia="en-US"/>
        </w:rPr>
        <w:t xml:space="preserve"> </w:t>
      </w:r>
    </w:p>
    <w:p w14:paraId="08E919B4" w14:textId="77777777" w:rsidR="00B87A05" w:rsidRPr="00B87A05" w:rsidRDefault="00B87A05" w:rsidP="00B87A05">
      <w:pPr>
        <w:tabs>
          <w:tab w:val="left" w:pos="2268"/>
        </w:tabs>
        <w:rPr>
          <w:rFonts w:eastAsia="Calibri"/>
          <w:sz w:val="24"/>
          <w:szCs w:val="22"/>
          <w:lang w:eastAsia="en-US"/>
        </w:rPr>
      </w:pPr>
      <w:r w:rsidRPr="00B87A05">
        <w:rPr>
          <w:rFonts w:eastAsia="Calibri"/>
          <w:sz w:val="26"/>
          <w:szCs w:val="26"/>
          <w:lang w:eastAsia="en-US"/>
        </w:rPr>
        <w:t>Магистерская программа «</w:t>
      </w:r>
      <w:r w:rsidRPr="00B87A05">
        <w:rPr>
          <w:rFonts w:eastAsia="Calibri"/>
          <w:sz w:val="26"/>
          <w:szCs w:val="26"/>
          <w:u w:val="single"/>
          <w:lang w:eastAsia="en-US"/>
        </w:rPr>
        <w:t xml:space="preserve">Учет, анализ и аудит»                                                              </w:t>
      </w:r>
      <w:r w:rsidRPr="00B87A05">
        <w:rPr>
          <w:rFonts w:eastAsia="Calibri"/>
          <w:color w:val="FFFFFF"/>
          <w:sz w:val="26"/>
          <w:szCs w:val="26"/>
          <w:u w:val="single"/>
          <w:lang w:eastAsia="en-US"/>
        </w:rPr>
        <w:t>1</w:t>
      </w:r>
      <w:r w:rsidRPr="00B87A05">
        <w:rPr>
          <w:rFonts w:eastAsia="Calibri"/>
          <w:sz w:val="26"/>
          <w:szCs w:val="26"/>
          <w:u w:val="single"/>
          <w:lang w:eastAsia="en-US"/>
        </w:rPr>
        <w:t xml:space="preserve">                                                                                                 </w:t>
      </w:r>
    </w:p>
    <w:p w14:paraId="718BBD11" w14:textId="77777777" w:rsidR="00B87A05" w:rsidRPr="00B87A05" w:rsidRDefault="00B87A05" w:rsidP="00B87A05">
      <w:pPr>
        <w:spacing w:line="276" w:lineRule="auto"/>
        <w:rPr>
          <w:rFonts w:eastAsia="Calibri"/>
          <w:sz w:val="24"/>
          <w:szCs w:val="22"/>
          <w:lang w:eastAsia="en-US"/>
        </w:rPr>
      </w:pPr>
    </w:p>
    <w:p w14:paraId="18E13B9A" w14:textId="77777777" w:rsidR="00B87A05" w:rsidRPr="00B87A05" w:rsidRDefault="00B87A05" w:rsidP="00B87A05">
      <w:pPr>
        <w:spacing w:line="360" w:lineRule="auto"/>
        <w:jc w:val="center"/>
        <w:rPr>
          <w:rFonts w:eastAsia="Calibri"/>
          <w:b/>
          <w:sz w:val="26"/>
          <w:szCs w:val="26"/>
          <w:lang w:eastAsia="en-US"/>
        </w:rPr>
      </w:pPr>
      <w:r w:rsidRPr="00B87A05">
        <w:rPr>
          <w:rFonts w:eastAsia="Calibri"/>
          <w:b/>
          <w:sz w:val="26"/>
          <w:szCs w:val="26"/>
          <w:lang w:eastAsia="en-US"/>
        </w:rPr>
        <w:t>БИЛЕТ № 1</w:t>
      </w:r>
    </w:p>
    <w:p w14:paraId="13B83154" w14:textId="77777777" w:rsidR="00B87A05" w:rsidRPr="00B87A05" w:rsidRDefault="00B87A05" w:rsidP="00B87A05">
      <w:pPr>
        <w:spacing w:line="360" w:lineRule="auto"/>
        <w:jc w:val="center"/>
        <w:rPr>
          <w:rFonts w:eastAsia="Calibri"/>
          <w:b/>
          <w:sz w:val="26"/>
          <w:szCs w:val="26"/>
          <w:lang w:eastAsia="en-US"/>
        </w:rPr>
      </w:pPr>
    </w:p>
    <w:p w14:paraId="1C4927B4" w14:textId="77777777" w:rsidR="00B87A05" w:rsidRPr="00B87A05" w:rsidRDefault="00B87A05" w:rsidP="00B87A05">
      <w:pPr>
        <w:tabs>
          <w:tab w:val="left" w:pos="817"/>
          <w:tab w:val="left" w:pos="7621"/>
        </w:tabs>
        <w:jc w:val="both"/>
        <w:rPr>
          <w:rFonts w:eastAsia="Calibri"/>
          <w:sz w:val="26"/>
          <w:szCs w:val="26"/>
          <w:lang w:eastAsia="en-US"/>
        </w:rPr>
      </w:pPr>
      <w:r w:rsidRPr="00B87A05">
        <w:rPr>
          <w:rFonts w:eastAsia="Calibri"/>
          <w:b/>
          <w:sz w:val="26"/>
          <w:szCs w:val="26"/>
          <w:lang w:eastAsia="en-US"/>
        </w:rPr>
        <w:lastRenderedPageBreak/>
        <w:t>1 вопрос (15 баллов)</w:t>
      </w:r>
      <w:r w:rsidRPr="00B87A05">
        <w:rPr>
          <w:rFonts w:eastAsia="Calibri"/>
          <w:sz w:val="26"/>
          <w:szCs w:val="26"/>
          <w:lang w:eastAsia="en-US"/>
        </w:rPr>
        <w:t xml:space="preserve"> Учет государственных субсидий и раскрытие информации о государственной помощи. МСФО (IAS) 20</w:t>
      </w:r>
      <w:r w:rsidRPr="00B87A05">
        <w:rPr>
          <w:rFonts w:eastAsia="Calibri"/>
          <w:sz w:val="26"/>
          <w:szCs w:val="26"/>
          <w:lang w:eastAsia="en-US"/>
        </w:rPr>
        <w:tab/>
      </w:r>
    </w:p>
    <w:p w14:paraId="3D84E31B" w14:textId="77777777" w:rsidR="00B87A05" w:rsidRPr="00B87A05" w:rsidRDefault="00B87A05" w:rsidP="00B87A05">
      <w:pPr>
        <w:tabs>
          <w:tab w:val="left" w:pos="817"/>
          <w:tab w:val="left" w:pos="7621"/>
        </w:tabs>
        <w:jc w:val="both"/>
        <w:rPr>
          <w:rFonts w:eastAsia="Calibri"/>
          <w:sz w:val="26"/>
          <w:szCs w:val="26"/>
          <w:lang w:eastAsia="en-US"/>
        </w:rPr>
      </w:pPr>
      <w:r w:rsidRPr="00B87A05">
        <w:rPr>
          <w:rFonts w:eastAsia="Calibri"/>
          <w:b/>
          <w:sz w:val="26"/>
          <w:szCs w:val="26"/>
          <w:lang w:eastAsia="en-US"/>
        </w:rPr>
        <w:t>2 вопрос (15 баллов)</w:t>
      </w:r>
      <w:r w:rsidRPr="00B87A05">
        <w:rPr>
          <w:rFonts w:eastAsia="Calibri"/>
          <w:sz w:val="26"/>
          <w:szCs w:val="26"/>
          <w:lang w:eastAsia="en-US"/>
        </w:rPr>
        <w:t xml:space="preserve"> Признание и измерение убытка от обесценения единицы, генерирующий денежные средства, и гудвилл.</w:t>
      </w:r>
      <w:r w:rsidRPr="00B87A05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B87A05">
        <w:rPr>
          <w:rFonts w:eastAsia="Calibri"/>
          <w:sz w:val="26"/>
          <w:szCs w:val="26"/>
          <w:lang w:eastAsia="en-US"/>
        </w:rPr>
        <w:t>Распределение убытка от обесценения на активы единицы, генерирующей денежные средства</w:t>
      </w:r>
    </w:p>
    <w:p w14:paraId="2E095DEC" w14:textId="77777777" w:rsidR="00B87A05" w:rsidRPr="00B87A05" w:rsidRDefault="00B87A05" w:rsidP="00B87A05">
      <w:pPr>
        <w:tabs>
          <w:tab w:val="left" w:pos="817"/>
          <w:tab w:val="left" w:pos="7621"/>
        </w:tabs>
        <w:jc w:val="both"/>
        <w:rPr>
          <w:rFonts w:eastAsia="Calibri"/>
          <w:b/>
          <w:sz w:val="26"/>
          <w:szCs w:val="26"/>
          <w:lang w:eastAsia="en-US"/>
        </w:rPr>
      </w:pPr>
      <w:r w:rsidRPr="00B87A05">
        <w:rPr>
          <w:rFonts w:eastAsia="Calibri"/>
          <w:b/>
          <w:sz w:val="26"/>
          <w:szCs w:val="26"/>
          <w:lang w:eastAsia="en-US"/>
        </w:rPr>
        <w:t>3 вопрос (30 баллов)</w:t>
      </w:r>
    </w:p>
    <w:p w14:paraId="3864FBC7" w14:textId="77777777" w:rsidR="00B87A05" w:rsidRPr="00B87A05" w:rsidRDefault="00B87A05" w:rsidP="00B87A05">
      <w:pPr>
        <w:tabs>
          <w:tab w:val="left" w:pos="1111"/>
        </w:tabs>
        <w:ind w:firstLine="685"/>
        <w:jc w:val="both"/>
        <w:rPr>
          <w:rFonts w:eastAsia="Calibri"/>
          <w:sz w:val="26"/>
          <w:szCs w:val="26"/>
          <w:lang w:eastAsia="en-US"/>
        </w:rPr>
      </w:pPr>
      <w:r w:rsidRPr="00B87A05">
        <w:rPr>
          <w:rFonts w:eastAsia="Calibri"/>
          <w:sz w:val="26"/>
          <w:szCs w:val="26"/>
          <w:lang w:eastAsia="en-US"/>
        </w:rPr>
        <w:t>Фирма приобрела 01.01.2020 г. здание за 720 000 у.е. (1 у.е. = 1 долл. США). Ожидаемый срок эксплуатации 18 лет. Способ амортизации - линейный. Ликвидационная стоимость равна 17 000 у.е. На 31.12.2020 г.  справедливая стоимость по оценке экспертов составляет 780 000 у.е. Здание используется для сдачи офисов в аренду.</w:t>
      </w:r>
    </w:p>
    <w:p w14:paraId="151BE15B" w14:textId="77777777" w:rsidR="00B87A05" w:rsidRPr="00B87A05" w:rsidRDefault="00B87A05" w:rsidP="00B87A05">
      <w:pPr>
        <w:tabs>
          <w:tab w:val="left" w:pos="1111"/>
        </w:tabs>
        <w:ind w:firstLine="685"/>
        <w:jc w:val="both"/>
        <w:rPr>
          <w:rFonts w:eastAsia="Calibri"/>
          <w:sz w:val="26"/>
          <w:szCs w:val="26"/>
          <w:lang w:eastAsia="en-US"/>
        </w:rPr>
      </w:pPr>
      <w:r w:rsidRPr="00B87A05">
        <w:rPr>
          <w:rFonts w:eastAsia="Calibri"/>
          <w:sz w:val="26"/>
          <w:szCs w:val="26"/>
          <w:lang w:eastAsia="en-US"/>
        </w:rPr>
        <w:t xml:space="preserve">По какой стоимости будет отражаться здание в отчетности за 2020 год при использовании различных методов учетной политики? </w:t>
      </w:r>
    </w:p>
    <w:p w14:paraId="69A10E4A" w14:textId="77777777" w:rsidR="00B87A05" w:rsidRPr="00B87A05" w:rsidRDefault="00B87A05" w:rsidP="00B87A05">
      <w:pPr>
        <w:spacing w:line="360" w:lineRule="auto"/>
        <w:jc w:val="center"/>
        <w:rPr>
          <w:rFonts w:eastAsia="Calibri"/>
          <w:b/>
          <w:sz w:val="26"/>
          <w:szCs w:val="26"/>
          <w:lang w:eastAsia="en-US"/>
        </w:rPr>
      </w:pPr>
    </w:p>
    <w:p w14:paraId="62AE097E" w14:textId="77777777" w:rsidR="00B87A05" w:rsidRPr="00B87A05" w:rsidRDefault="00B87A05" w:rsidP="00B87A05">
      <w:pPr>
        <w:jc w:val="center"/>
        <w:rPr>
          <w:rFonts w:eastAsia="Calibri"/>
          <w:b/>
          <w:sz w:val="16"/>
          <w:szCs w:val="16"/>
          <w:lang w:eastAsia="en-US"/>
        </w:rPr>
      </w:pPr>
    </w:p>
    <w:p w14:paraId="49AF1418" w14:textId="77777777" w:rsidR="00B87A05" w:rsidRPr="00B87A05" w:rsidRDefault="00B87A05" w:rsidP="00B87A05">
      <w:pPr>
        <w:tabs>
          <w:tab w:val="center" w:pos="4153"/>
          <w:tab w:val="right" w:pos="8306"/>
        </w:tabs>
        <w:rPr>
          <w:sz w:val="26"/>
          <w:szCs w:val="26"/>
          <w:lang w:eastAsia="ru-RU"/>
        </w:rPr>
      </w:pPr>
      <w:r w:rsidRPr="00B87A05">
        <w:rPr>
          <w:sz w:val="26"/>
          <w:szCs w:val="26"/>
          <w:lang w:eastAsia="ru-RU"/>
        </w:rPr>
        <w:t>Подготовил:                                                                                                         А.М. Петров</w:t>
      </w:r>
    </w:p>
    <w:p w14:paraId="5CA2B715" w14:textId="77777777" w:rsidR="00B87A05" w:rsidRPr="00B87A05" w:rsidRDefault="00B87A05" w:rsidP="00B87A05">
      <w:pPr>
        <w:tabs>
          <w:tab w:val="center" w:pos="4153"/>
          <w:tab w:val="right" w:pos="8306"/>
        </w:tabs>
        <w:rPr>
          <w:sz w:val="26"/>
          <w:szCs w:val="26"/>
          <w:lang w:eastAsia="ru-RU"/>
        </w:rPr>
      </w:pPr>
    </w:p>
    <w:p w14:paraId="69567CB7" w14:textId="77777777" w:rsidR="00B87A05" w:rsidRPr="00B87A05" w:rsidRDefault="00B87A05" w:rsidP="00B87A05">
      <w:pPr>
        <w:tabs>
          <w:tab w:val="center" w:pos="4153"/>
          <w:tab w:val="right" w:pos="8306"/>
        </w:tabs>
        <w:rPr>
          <w:sz w:val="26"/>
          <w:szCs w:val="26"/>
          <w:lang w:eastAsia="ru-RU"/>
        </w:rPr>
      </w:pPr>
      <w:r w:rsidRPr="00B87A05">
        <w:rPr>
          <w:sz w:val="26"/>
          <w:szCs w:val="26"/>
          <w:lang w:eastAsia="ru-RU"/>
        </w:rPr>
        <w:t>Утверждаю:</w:t>
      </w:r>
    </w:p>
    <w:p w14:paraId="35FB5B63" w14:textId="77777777" w:rsidR="00B87A05" w:rsidRPr="00B87A05" w:rsidRDefault="00B87A05" w:rsidP="00B87A05">
      <w:pPr>
        <w:tabs>
          <w:tab w:val="center" w:pos="4153"/>
          <w:tab w:val="right" w:pos="8306"/>
        </w:tabs>
        <w:rPr>
          <w:sz w:val="26"/>
          <w:szCs w:val="26"/>
          <w:lang w:eastAsia="ru-RU"/>
        </w:rPr>
      </w:pPr>
      <w:r w:rsidRPr="00B87A05">
        <w:rPr>
          <w:sz w:val="26"/>
          <w:szCs w:val="26"/>
          <w:lang w:eastAsia="ru-RU"/>
        </w:rPr>
        <w:t>Руководитель департамента                                      М.Н. Толмачев Дата________________</w:t>
      </w:r>
    </w:p>
    <w:p w14:paraId="06EDB5D1" w14:textId="77777777" w:rsidR="00B87A05" w:rsidRPr="00B87A05" w:rsidRDefault="00B87A05" w:rsidP="00B87A05">
      <w:pPr>
        <w:spacing w:line="360" w:lineRule="auto"/>
        <w:jc w:val="center"/>
        <w:rPr>
          <w:sz w:val="24"/>
          <w:lang w:eastAsia="ru-RU"/>
        </w:rPr>
      </w:pPr>
    </w:p>
    <w:p w14:paraId="6864C606" w14:textId="77777777" w:rsidR="00B87A05" w:rsidRPr="00B87A05" w:rsidRDefault="00B87A05" w:rsidP="00B87A05">
      <w:pPr>
        <w:spacing w:line="360" w:lineRule="auto"/>
        <w:jc w:val="center"/>
        <w:rPr>
          <w:rFonts w:eastAsia="Calibri"/>
          <w:sz w:val="24"/>
          <w:szCs w:val="22"/>
          <w:lang w:eastAsia="en-US"/>
        </w:rPr>
      </w:pPr>
    </w:p>
    <w:p w14:paraId="3470DF7B" w14:textId="3F61BF21" w:rsidR="00E975C5" w:rsidRPr="00630AB1" w:rsidRDefault="00E975C5" w:rsidP="001F13C0">
      <w:pPr>
        <w:pStyle w:val="1"/>
        <w:numPr>
          <w:ilvl w:val="0"/>
          <w:numId w:val="28"/>
        </w:numPr>
        <w:ind w:left="1066" w:hanging="357"/>
        <w:jc w:val="both"/>
        <w:rPr>
          <w:rStyle w:val="FontStyle17"/>
          <w:bCs w:val="0"/>
          <w:sz w:val="28"/>
          <w:szCs w:val="28"/>
        </w:rPr>
      </w:pPr>
      <w:bookmarkStart w:id="31" w:name="_Toc100566084"/>
      <w:r w:rsidRPr="00630AB1">
        <w:rPr>
          <w:rStyle w:val="FontStyle17"/>
          <w:bCs w:val="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1"/>
    </w:p>
    <w:p w14:paraId="693A520A" w14:textId="77777777" w:rsidR="00E975C5" w:rsidRPr="00E975C5" w:rsidRDefault="00E975C5" w:rsidP="00E975C5">
      <w:pPr>
        <w:ind w:firstLine="709"/>
        <w:rPr>
          <w:b/>
          <w:sz w:val="28"/>
          <w:szCs w:val="28"/>
          <w:lang w:eastAsia="ru-RU"/>
        </w:rPr>
      </w:pPr>
    </w:p>
    <w:p w14:paraId="7D6A3A19" w14:textId="77777777" w:rsidR="00E975C5" w:rsidRPr="00E975C5" w:rsidRDefault="00E975C5" w:rsidP="00E975C5">
      <w:pPr>
        <w:spacing w:line="360" w:lineRule="auto"/>
        <w:ind w:left="709"/>
        <w:jc w:val="both"/>
        <w:rPr>
          <w:b/>
          <w:sz w:val="28"/>
          <w:szCs w:val="28"/>
        </w:rPr>
      </w:pPr>
      <w:r w:rsidRPr="00E975C5">
        <w:rPr>
          <w:b/>
          <w:sz w:val="28"/>
          <w:szCs w:val="28"/>
        </w:rPr>
        <w:t>Нормативно-правовые акты</w:t>
      </w:r>
    </w:p>
    <w:p w14:paraId="6F43C392" w14:textId="77777777" w:rsidR="00E975C5" w:rsidRPr="00E975C5" w:rsidRDefault="00E975C5" w:rsidP="00E975C5">
      <w:pPr>
        <w:ind w:left="709"/>
        <w:jc w:val="both"/>
        <w:rPr>
          <w:b/>
          <w:sz w:val="28"/>
          <w:szCs w:val="28"/>
        </w:rPr>
      </w:pPr>
    </w:p>
    <w:p w14:paraId="15B2A6DC" w14:textId="77777777" w:rsidR="00E975C5" w:rsidRPr="00E975C5" w:rsidRDefault="00E975C5" w:rsidP="00E975C5">
      <w:pPr>
        <w:numPr>
          <w:ilvl w:val="0"/>
          <w:numId w:val="13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E975C5">
        <w:rPr>
          <w:sz w:val="28"/>
          <w:szCs w:val="28"/>
        </w:rPr>
        <w:t xml:space="preserve">О консолидированной финансовой отчетности: Федеральный закон от 27 июля 2010 г. № 208-ФЗ;  </w:t>
      </w:r>
    </w:p>
    <w:p w14:paraId="01B81247" w14:textId="77777777" w:rsidR="00E975C5" w:rsidRPr="00E975C5" w:rsidRDefault="00E975C5" w:rsidP="00E975C5">
      <w:pPr>
        <w:numPr>
          <w:ilvl w:val="0"/>
          <w:numId w:val="13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16"/>
          <w:szCs w:val="16"/>
        </w:rPr>
      </w:pPr>
      <w:r w:rsidRPr="00E975C5">
        <w:rPr>
          <w:sz w:val="28"/>
          <w:szCs w:val="28"/>
        </w:rPr>
        <w:t>Положение о признании МСФО и Разъяснений МСФО для применения на территории РФ: Постановление Правительства РФ от 25 февраля 2011 года № 107</w:t>
      </w:r>
    </w:p>
    <w:p w14:paraId="0DA1E4CB" w14:textId="77777777" w:rsidR="00E975C5" w:rsidRPr="00E975C5" w:rsidRDefault="00E975C5" w:rsidP="00E975C5">
      <w:pPr>
        <w:widowControl w:val="0"/>
        <w:suppressAutoHyphens/>
        <w:spacing w:line="360" w:lineRule="auto"/>
        <w:ind w:left="643"/>
        <w:contextualSpacing/>
        <w:jc w:val="both"/>
        <w:rPr>
          <w:sz w:val="28"/>
          <w:szCs w:val="28"/>
        </w:rPr>
      </w:pPr>
    </w:p>
    <w:p w14:paraId="16D2FFAA" w14:textId="77777777" w:rsidR="00E975C5" w:rsidRPr="00E975C5" w:rsidRDefault="00E975C5" w:rsidP="00E975C5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E975C5">
        <w:rPr>
          <w:b/>
          <w:i/>
          <w:sz w:val="28"/>
          <w:szCs w:val="28"/>
        </w:rPr>
        <w:t>Основная литература</w:t>
      </w:r>
    </w:p>
    <w:p w14:paraId="37A6E4EA" w14:textId="77777777" w:rsidR="00E975C5" w:rsidRPr="00E975C5" w:rsidRDefault="00E975C5" w:rsidP="00E975C5">
      <w:pPr>
        <w:numPr>
          <w:ilvl w:val="0"/>
          <w:numId w:val="13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E975C5">
        <w:rPr>
          <w:sz w:val="28"/>
          <w:szCs w:val="28"/>
        </w:rPr>
        <w:t>Петров А.М. Международные стандарты финансовой отчетности: Учебник / А.М. Петров. - М.: Вузовский учебник : ИНФРА-М, 2019 – (Высшее образование: Магистратура).</w:t>
      </w:r>
    </w:p>
    <w:p w14:paraId="18A8BBC7" w14:textId="77777777" w:rsidR="00E975C5" w:rsidRPr="00E975C5" w:rsidRDefault="00E975C5" w:rsidP="00E975C5">
      <w:pPr>
        <w:numPr>
          <w:ilvl w:val="0"/>
          <w:numId w:val="13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E975C5">
        <w:rPr>
          <w:sz w:val="28"/>
          <w:szCs w:val="28"/>
        </w:rPr>
        <w:lastRenderedPageBreak/>
        <w:t>Международные стандарты финансовой отчетности: учебник / под ред. проф. В.Г. Гетьмана. – 3-е изд., перераб. и доп. - М.: ИНФРА-М, 2018</w:t>
      </w:r>
    </w:p>
    <w:p w14:paraId="1C3881CF" w14:textId="77777777" w:rsidR="00E975C5" w:rsidRPr="00E975C5" w:rsidRDefault="00E975C5" w:rsidP="00E975C5">
      <w:pPr>
        <w:tabs>
          <w:tab w:val="left" w:pos="1134"/>
        </w:tabs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14:paraId="3ED8A4BC" w14:textId="77777777" w:rsidR="00E975C5" w:rsidRPr="00E975C5" w:rsidRDefault="00E975C5" w:rsidP="00E975C5">
      <w:pPr>
        <w:tabs>
          <w:tab w:val="left" w:pos="1134"/>
        </w:tabs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E975C5">
        <w:rPr>
          <w:b/>
          <w:i/>
          <w:sz w:val="28"/>
          <w:szCs w:val="28"/>
        </w:rPr>
        <w:t>Дополнительная литература</w:t>
      </w:r>
    </w:p>
    <w:p w14:paraId="1834A587" w14:textId="77777777" w:rsidR="00E975C5" w:rsidRPr="00E975C5" w:rsidRDefault="00E975C5" w:rsidP="00E975C5">
      <w:pPr>
        <w:widowControl w:val="0"/>
        <w:numPr>
          <w:ilvl w:val="0"/>
          <w:numId w:val="13"/>
        </w:numPr>
        <w:tabs>
          <w:tab w:val="left" w:pos="567"/>
          <w:tab w:val="left" w:pos="851"/>
          <w:tab w:val="left" w:pos="1134"/>
        </w:tabs>
        <w:spacing w:after="200" w:line="360" w:lineRule="auto"/>
        <w:contextualSpacing/>
        <w:jc w:val="both"/>
        <w:rPr>
          <w:rFonts w:eastAsia="Calibri"/>
          <w:sz w:val="28"/>
          <w:szCs w:val="28"/>
          <w:lang w:eastAsia="ru-RU"/>
        </w:rPr>
      </w:pPr>
      <w:r w:rsidRPr="00E975C5">
        <w:rPr>
          <w:rFonts w:eastAsia="Calibri"/>
          <w:sz w:val="28"/>
          <w:szCs w:val="28"/>
          <w:lang w:eastAsia="ru-RU"/>
        </w:rPr>
        <w:t xml:space="preserve">Петров А.М. Современные концепции бухгалтерского учета и отчетности [Электронный ресурс] : учебник / А.М. Петров. — Москва: Вузовский учебник: ИНФРА-М, 2018. — 228 с. — (Высшее образование: Магистратура). - Режим доступа: </w:t>
      </w:r>
      <w:hyperlink r:id="rId9" w:history="1">
        <w:r w:rsidRPr="00E975C5">
          <w:rPr>
            <w:rFonts w:eastAsia="Calibri"/>
            <w:color w:val="0000FF"/>
            <w:sz w:val="28"/>
            <w:szCs w:val="28"/>
            <w:u w:val="single"/>
            <w:lang w:eastAsia="ru-RU"/>
          </w:rPr>
          <w:t>http://znanium.com/catalog/product/996151</w:t>
        </w:r>
      </w:hyperlink>
    </w:p>
    <w:p w14:paraId="36BEEEBB" w14:textId="77777777" w:rsidR="00E975C5" w:rsidRPr="00E975C5" w:rsidRDefault="00E975C5" w:rsidP="00E975C5">
      <w:pPr>
        <w:numPr>
          <w:ilvl w:val="0"/>
          <w:numId w:val="13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E975C5">
        <w:rPr>
          <w:sz w:val="28"/>
          <w:szCs w:val="28"/>
        </w:rPr>
        <w:t>Петров А.М.   Учет и анализ: Учебник / А. М. Петров, Е. В. Басалаева, Л. А. Мельникова; [Финуниверситет]. - М.: КУРС: ИНФРА-М, 2013. ЭБС ZNANIUM</w:t>
      </w:r>
    </w:p>
    <w:p w14:paraId="55D948BC" w14:textId="77777777" w:rsidR="00E975C5" w:rsidRPr="00E975C5" w:rsidRDefault="00E975C5" w:rsidP="00E975C5">
      <w:pPr>
        <w:numPr>
          <w:ilvl w:val="0"/>
          <w:numId w:val="13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E975C5">
        <w:rPr>
          <w:sz w:val="28"/>
          <w:szCs w:val="28"/>
        </w:rPr>
        <w:t>Финансовый учет и отчетность: Учебник / Петров А.М. [и др.]; Финуниверситет; Под ред. А.М. Петрова. - М. : Вузовский учебник: ИНФРА-М, 2015.</w:t>
      </w:r>
    </w:p>
    <w:p w14:paraId="0BC8351C" w14:textId="77777777" w:rsidR="00E975C5" w:rsidRPr="00E975C5" w:rsidRDefault="00E975C5" w:rsidP="00E975C5">
      <w:pPr>
        <w:numPr>
          <w:ilvl w:val="0"/>
          <w:numId w:val="13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b/>
          <w:i/>
          <w:sz w:val="28"/>
          <w:szCs w:val="28"/>
        </w:rPr>
      </w:pPr>
      <w:r w:rsidRPr="00E975C5">
        <w:rPr>
          <w:sz w:val="28"/>
          <w:szCs w:val="28"/>
        </w:rPr>
        <w:t>Финансовый учет для магистров (продвинутый курс) : Учебник / Финуниверситет; Под ред. А.М. Петрова. - М. : Вузовский учебник: ИНФРА-М, 2015. ЭБС ZNANIUM</w:t>
      </w:r>
    </w:p>
    <w:p w14:paraId="7DA5C6C3" w14:textId="77777777" w:rsidR="00B87A05" w:rsidRDefault="00B87A05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3B5F8244" w14:textId="77777777" w:rsidR="00BD6411" w:rsidRPr="00D87F25" w:rsidRDefault="00BD6411" w:rsidP="00BD6411">
      <w:pPr>
        <w:pStyle w:val="1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rStyle w:val="FontStyle15"/>
          <w:bCs w:val="0"/>
          <w:sz w:val="28"/>
          <w:szCs w:val="28"/>
        </w:rPr>
      </w:pPr>
      <w:bookmarkStart w:id="32" w:name="_Toc89619185"/>
      <w:bookmarkStart w:id="33" w:name="_Toc100566085"/>
      <w:r w:rsidRPr="00D87F25">
        <w:rPr>
          <w:rStyle w:val="FontStyle15"/>
          <w:bCs w:val="0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2"/>
      <w:bookmarkEnd w:id="33"/>
      <w:r w:rsidRPr="00D87F25">
        <w:rPr>
          <w:rStyle w:val="FontStyle15"/>
          <w:bCs w:val="0"/>
          <w:sz w:val="28"/>
          <w:szCs w:val="28"/>
        </w:rPr>
        <w:t xml:space="preserve"> </w:t>
      </w:r>
    </w:p>
    <w:p w14:paraId="5A15478A" w14:textId="77777777" w:rsidR="00BD6411" w:rsidRPr="00267F59" w:rsidRDefault="00BD6411" w:rsidP="00BD6411"/>
    <w:p w14:paraId="7D6654FE" w14:textId="77777777" w:rsidR="00BD6411" w:rsidRPr="00267F59" w:rsidRDefault="00BD6411" w:rsidP="00BD6411">
      <w:pPr>
        <w:tabs>
          <w:tab w:val="left" w:pos="1276"/>
        </w:tabs>
        <w:ind w:firstLine="709"/>
        <w:contextualSpacing/>
        <w:jc w:val="both"/>
      </w:pPr>
    </w:p>
    <w:p w14:paraId="59D788A3" w14:textId="77777777" w:rsidR="00BD6411" w:rsidRPr="00267F59" w:rsidRDefault="00BD6411" w:rsidP="00BD6411">
      <w:pPr>
        <w:numPr>
          <w:ilvl w:val="0"/>
          <w:numId w:val="27"/>
        </w:numPr>
        <w:tabs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67F59">
        <w:rPr>
          <w:sz w:val="28"/>
          <w:szCs w:val="28"/>
        </w:rPr>
        <w:t>http://www.minfin.ru – официальный сайт Министерства финансов Российской Федерации;</w:t>
      </w:r>
    </w:p>
    <w:p w14:paraId="3CA1B280" w14:textId="77777777" w:rsidR="00BD6411" w:rsidRPr="00267F59" w:rsidRDefault="00FD00DE" w:rsidP="00BD6411">
      <w:pPr>
        <w:numPr>
          <w:ilvl w:val="0"/>
          <w:numId w:val="27"/>
        </w:numPr>
        <w:tabs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hyperlink r:id="rId10" w:history="1">
        <w:r w:rsidR="00BD6411" w:rsidRPr="00267F59">
          <w:rPr>
            <w:sz w:val="28"/>
            <w:szCs w:val="28"/>
          </w:rPr>
          <w:t>http://www.ifrs.org</w:t>
        </w:r>
      </w:hyperlink>
      <w:r w:rsidR="00BD6411" w:rsidRPr="00267F59">
        <w:rPr>
          <w:sz w:val="28"/>
          <w:szCs w:val="28"/>
        </w:rPr>
        <w:t xml:space="preserve"> – официальный сайт Фонда МСФО;</w:t>
      </w:r>
    </w:p>
    <w:p w14:paraId="2249B7D0" w14:textId="77777777" w:rsidR="00BD6411" w:rsidRPr="00267F59" w:rsidRDefault="00FD00DE" w:rsidP="00BD6411">
      <w:pPr>
        <w:numPr>
          <w:ilvl w:val="0"/>
          <w:numId w:val="27"/>
        </w:numPr>
        <w:tabs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hyperlink r:id="rId11" w:history="1">
        <w:r w:rsidR="00BD6411" w:rsidRPr="00267F59">
          <w:rPr>
            <w:sz w:val="28"/>
            <w:szCs w:val="28"/>
          </w:rPr>
          <w:t>http://elibrary.ru</w:t>
        </w:r>
      </w:hyperlink>
      <w:r w:rsidR="00BD6411" w:rsidRPr="00267F59">
        <w:rPr>
          <w:sz w:val="28"/>
          <w:szCs w:val="28"/>
        </w:rPr>
        <w:t xml:space="preserve"> – сайт научной электронной библиотеки;</w:t>
      </w:r>
    </w:p>
    <w:p w14:paraId="011D5BD7" w14:textId="77777777" w:rsidR="00BD6411" w:rsidRPr="00267F59" w:rsidRDefault="00BD6411" w:rsidP="00BD6411">
      <w:pPr>
        <w:numPr>
          <w:ilvl w:val="0"/>
          <w:numId w:val="27"/>
        </w:numPr>
        <w:tabs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67F59">
        <w:rPr>
          <w:sz w:val="28"/>
          <w:szCs w:val="28"/>
          <w:lang w:val="en-US"/>
        </w:rPr>
        <w:t>http</w:t>
      </w:r>
      <w:r w:rsidRPr="00267F59">
        <w:rPr>
          <w:sz w:val="28"/>
          <w:szCs w:val="28"/>
        </w:rPr>
        <w:t>://</w:t>
      </w:r>
      <w:r w:rsidRPr="00267F59">
        <w:rPr>
          <w:sz w:val="28"/>
          <w:szCs w:val="28"/>
          <w:lang w:val="en-US"/>
        </w:rPr>
        <w:t>www</w:t>
      </w:r>
      <w:r w:rsidRPr="00267F59">
        <w:rPr>
          <w:sz w:val="28"/>
          <w:szCs w:val="28"/>
        </w:rPr>
        <w:t>.</w:t>
      </w:r>
      <w:r w:rsidRPr="00267F59">
        <w:rPr>
          <w:sz w:val="28"/>
          <w:szCs w:val="28"/>
          <w:lang w:val="en-US"/>
        </w:rPr>
        <w:t>fin</w:t>
      </w:r>
      <w:r w:rsidRPr="00267F59">
        <w:rPr>
          <w:sz w:val="28"/>
          <w:szCs w:val="28"/>
        </w:rPr>
        <w:t>-</w:t>
      </w:r>
      <w:r w:rsidRPr="00267F59">
        <w:rPr>
          <w:sz w:val="28"/>
          <w:szCs w:val="28"/>
          <w:lang w:val="en-US"/>
        </w:rPr>
        <w:t>izdat</w:t>
      </w:r>
      <w:r w:rsidRPr="00267F59">
        <w:rPr>
          <w:sz w:val="28"/>
          <w:szCs w:val="28"/>
        </w:rPr>
        <w:t>.</w:t>
      </w:r>
      <w:r w:rsidRPr="00267F59">
        <w:rPr>
          <w:sz w:val="28"/>
          <w:szCs w:val="28"/>
          <w:lang w:val="en-US"/>
        </w:rPr>
        <w:t>ru</w:t>
      </w:r>
      <w:r w:rsidRPr="00267F59">
        <w:rPr>
          <w:sz w:val="28"/>
          <w:szCs w:val="28"/>
        </w:rPr>
        <w:t>/</w:t>
      </w:r>
      <w:r w:rsidRPr="00267F59">
        <w:rPr>
          <w:sz w:val="28"/>
          <w:szCs w:val="28"/>
          <w:lang w:val="en-US"/>
        </w:rPr>
        <w:t>journal</w:t>
      </w:r>
      <w:r w:rsidRPr="00267F59">
        <w:rPr>
          <w:sz w:val="28"/>
          <w:szCs w:val="28"/>
        </w:rPr>
        <w:t>/</w:t>
      </w:r>
      <w:r w:rsidRPr="00267F59">
        <w:rPr>
          <w:sz w:val="28"/>
          <w:szCs w:val="28"/>
          <w:lang w:val="en-US"/>
        </w:rPr>
        <w:t>interbuh</w:t>
      </w:r>
      <w:r w:rsidRPr="00267F59">
        <w:rPr>
          <w:sz w:val="28"/>
          <w:szCs w:val="28"/>
        </w:rPr>
        <w:t xml:space="preserve"> – сайт журнала «Международный бухгалтерский учет»;</w:t>
      </w:r>
    </w:p>
    <w:p w14:paraId="5E590033" w14:textId="77777777" w:rsidR="00BD6411" w:rsidRPr="00267F59" w:rsidRDefault="00BD6411" w:rsidP="00BD6411">
      <w:pPr>
        <w:numPr>
          <w:ilvl w:val="0"/>
          <w:numId w:val="27"/>
        </w:numPr>
        <w:tabs>
          <w:tab w:val="left" w:pos="1134"/>
        </w:tabs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67F59">
        <w:rPr>
          <w:sz w:val="28"/>
          <w:szCs w:val="28"/>
        </w:rPr>
        <w:t xml:space="preserve">Федеральная ЭБС </w:t>
      </w:r>
      <w:r w:rsidRPr="00267F59">
        <w:rPr>
          <w:bCs/>
          <w:iCs/>
          <w:sz w:val="28"/>
          <w:szCs w:val="28"/>
        </w:rPr>
        <w:t xml:space="preserve">«Единое окно доступа к образовательным ресурсам». – </w:t>
      </w:r>
      <w:r w:rsidRPr="00267F59">
        <w:rPr>
          <w:bCs/>
          <w:iCs/>
          <w:sz w:val="28"/>
          <w:szCs w:val="28"/>
          <w:lang w:val="en-US"/>
        </w:rPr>
        <w:t>URL</w:t>
      </w:r>
      <w:r w:rsidRPr="00267F59">
        <w:rPr>
          <w:bCs/>
          <w:iCs/>
          <w:sz w:val="28"/>
          <w:szCs w:val="28"/>
        </w:rPr>
        <w:t xml:space="preserve">: </w:t>
      </w:r>
      <w:hyperlink r:id="rId12" w:history="1">
        <w:r w:rsidRPr="00267F59">
          <w:rPr>
            <w:sz w:val="28"/>
            <w:szCs w:val="28"/>
          </w:rPr>
          <w:t>http://window.edu.ru</w:t>
        </w:r>
      </w:hyperlink>
      <w:r w:rsidRPr="00267F59">
        <w:rPr>
          <w:sz w:val="28"/>
          <w:szCs w:val="28"/>
        </w:rPr>
        <w:t>;</w:t>
      </w:r>
    </w:p>
    <w:p w14:paraId="17698E1B" w14:textId="77777777" w:rsidR="00BD6411" w:rsidRPr="00267F59" w:rsidRDefault="00FD00DE" w:rsidP="00BD6411">
      <w:pPr>
        <w:numPr>
          <w:ilvl w:val="0"/>
          <w:numId w:val="27"/>
        </w:numPr>
        <w:tabs>
          <w:tab w:val="left" w:pos="1134"/>
        </w:tabs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hyperlink r:id="rId13" w:history="1">
        <w:r w:rsidR="00BD6411" w:rsidRPr="00267F59">
          <w:rPr>
            <w:iCs/>
            <w:sz w:val="28"/>
            <w:szCs w:val="28"/>
            <w:lang w:val="en-US" w:eastAsia="ru-RU"/>
          </w:rPr>
          <w:t>www</w:t>
        </w:r>
        <w:r w:rsidR="00BD6411" w:rsidRPr="00267F59">
          <w:rPr>
            <w:iCs/>
            <w:sz w:val="28"/>
            <w:szCs w:val="28"/>
            <w:lang w:eastAsia="ru-RU"/>
          </w:rPr>
          <w:t>.</w:t>
        </w:r>
        <w:r w:rsidR="00BD6411" w:rsidRPr="00267F59">
          <w:rPr>
            <w:iCs/>
            <w:sz w:val="28"/>
            <w:szCs w:val="28"/>
            <w:lang w:val="en-US" w:eastAsia="ru-RU"/>
          </w:rPr>
          <w:t>consultant</w:t>
        </w:r>
        <w:r w:rsidR="00BD6411" w:rsidRPr="00267F59">
          <w:rPr>
            <w:iCs/>
            <w:sz w:val="28"/>
            <w:szCs w:val="28"/>
            <w:lang w:eastAsia="ru-RU"/>
          </w:rPr>
          <w:t>.</w:t>
        </w:r>
        <w:r w:rsidR="00BD6411" w:rsidRPr="00267F59">
          <w:rPr>
            <w:iCs/>
            <w:sz w:val="28"/>
            <w:szCs w:val="28"/>
            <w:lang w:val="en-US" w:eastAsia="ru-RU"/>
          </w:rPr>
          <w:t>ru</w:t>
        </w:r>
      </w:hyperlink>
      <w:r w:rsidR="00BD6411" w:rsidRPr="00267F59">
        <w:rPr>
          <w:iCs/>
          <w:sz w:val="28"/>
          <w:szCs w:val="28"/>
          <w:lang w:eastAsia="ru-RU"/>
        </w:rPr>
        <w:t xml:space="preserve"> -  официальный сайт компании «Консультант Плюс»;</w:t>
      </w:r>
    </w:p>
    <w:p w14:paraId="477D5E20" w14:textId="77777777" w:rsidR="00BD6411" w:rsidRPr="00267F59" w:rsidRDefault="00FD00DE" w:rsidP="00BD6411">
      <w:pPr>
        <w:numPr>
          <w:ilvl w:val="0"/>
          <w:numId w:val="27"/>
        </w:numPr>
        <w:tabs>
          <w:tab w:val="left" w:pos="1134"/>
        </w:tabs>
        <w:spacing w:line="360" w:lineRule="auto"/>
        <w:ind w:firstLine="709"/>
        <w:jc w:val="both"/>
        <w:rPr>
          <w:iCs/>
          <w:sz w:val="28"/>
          <w:szCs w:val="28"/>
          <w:lang w:eastAsia="ru-RU"/>
        </w:rPr>
      </w:pPr>
      <w:hyperlink r:id="rId14" w:history="1">
        <w:r w:rsidR="00BD6411" w:rsidRPr="00267F59">
          <w:rPr>
            <w:iCs/>
            <w:sz w:val="28"/>
            <w:szCs w:val="28"/>
            <w:lang w:val="en-US" w:eastAsia="ru-RU"/>
          </w:rPr>
          <w:t>www</w:t>
        </w:r>
        <w:r w:rsidR="00BD6411" w:rsidRPr="00267F59">
          <w:rPr>
            <w:iCs/>
            <w:sz w:val="28"/>
            <w:szCs w:val="28"/>
            <w:lang w:eastAsia="ru-RU"/>
          </w:rPr>
          <w:t>.</w:t>
        </w:r>
        <w:r w:rsidR="00BD6411" w:rsidRPr="00267F59">
          <w:rPr>
            <w:iCs/>
            <w:sz w:val="28"/>
            <w:szCs w:val="28"/>
            <w:lang w:val="en-US" w:eastAsia="ru-RU"/>
          </w:rPr>
          <w:t>garant</w:t>
        </w:r>
        <w:r w:rsidR="00BD6411" w:rsidRPr="00267F59">
          <w:rPr>
            <w:iCs/>
            <w:sz w:val="28"/>
            <w:szCs w:val="28"/>
            <w:lang w:eastAsia="ru-RU"/>
          </w:rPr>
          <w:t>.</w:t>
        </w:r>
        <w:r w:rsidR="00BD6411" w:rsidRPr="00267F59">
          <w:rPr>
            <w:iCs/>
            <w:sz w:val="28"/>
            <w:szCs w:val="28"/>
            <w:lang w:val="en-US" w:eastAsia="ru-RU"/>
          </w:rPr>
          <w:t>ru</w:t>
        </w:r>
      </w:hyperlink>
      <w:r w:rsidR="00BD6411" w:rsidRPr="00267F59">
        <w:rPr>
          <w:iCs/>
          <w:sz w:val="28"/>
          <w:szCs w:val="28"/>
          <w:lang w:eastAsia="ru-RU"/>
        </w:rPr>
        <w:t xml:space="preserve"> – информационно-правовой портал;</w:t>
      </w:r>
    </w:p>
    <w:p w14:paraId="2F90D3EF" w14:textId="77777777" w:rsidR="00BD6411" w:rsidRPr="00D20D7B" w:rsidRDefault="00FD00DE" w:rsidP="00BD6411">
      <w:pPr>
        <w:numPr>
          <w:ilvl w:val="0"/>
          <w:numId w:val="27"/>
        </w:numPr>
        <w:tabs>
          <w:tab w:val="left" w:pos="1134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hyperlink r:id="rId15" w:history="1">
        <w:r w:rsidR="00BD6411" w:rsidRPr="00267F59">
          <w:rPr>
            <w:iCs/>
            <w:sz w:val="28"/>
            <w:szCs w:val="28"/>
            <w:lang w:val="en-US" w:eastAsia="ru-RU"/>
          </w:rPr>
          <w:t>www</w:t>
        </w:r>
        <w:r w:rsidR="00BD6411" w:rsidRPr="00267F59">
          <w:rPr>
            <w:iCs/>
            <w:sz w:val="28"/>
            <w:szCs w:val="28"/>
            <w:lang w:eastAsia="ru-RU"/>
          </w:rPr>
          <w:t>.</w:t>
        </w:r>
        <w:r w:rsidR="00BD6411" w:rsidRPr="00267F59">
          <w:rPr>
            <w:iCs/>
            <w:sz w:val="28"/>
            <w:szCs w:val="28"/>
            <w:lang w:val="en-US" w:eastAsia="ru-RU"/>
          </w:rPr>
          <w:t>glavburh</w:t>
        </w:r>
        <w:r w:rsidR="00BD6411" w:rsidRPr="00267F59">
          <w:rPr>
            <w:iCs/>
            <w:sz w:val="28"/>
            <w:szCs w:val="28"/>
            <w:lang w:eastAsia="ru-RU"/>
          </w:rPr>
          <w:t>.</w:t>
        </w:r>
        <w:r w:rsidR="00BD6411" w:rsidRPr="00267F59">
          <w:rPr>
            <w:iCs/>
            <w:sz w:val="28"/>
            <w:szCs w:val="28"/>
            <w:lang w:val="en-US" w:eastAsia="ru-RU"/>
          </w:rPr>
          <w:t>ru</w:t>
        </w:r>
      </w:hyperlink>
      <w:r w:rsidR="00BD6411" w:rsidRPr="00267F59">
        <w:rPr>
          <w:iCs/>
          <w:sz w:val="28"/>
          <w:szCs w:val="28"/>
          <w:lang w:eastAsia="ru-RU"/>
        </w:rPr>
        <w:t xml:space="preserve"> – практический журнал для бухгалтера.</w:t>
      </w:r>
    </w:p>
    <w:p w14:paraId="621F3749" w14:textId="77777777" w:rsidR="00BD6411" w:rsidRPr="00665767" w:rsidRDefault="00BD6411" w:rsidP="00BD6411">
      <w:pPr>
        <w:numPr>
          <w:ilvl w:val="0"/>
          <w:numId w:val="27"/>
        </w:numPr>
        <w:tabs>
          <w:tab w:val="left" w:pos="1134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65767">
        <w:rPr>
          <w:sz w:val="28"/>
          <w:szCs w:val="28"/>
        </w:rPr>
        <w:t xml:space="preserve">Электронно-библиотечная система BOOK.RU </w:t>
      </w:r>
      <w:hyperlink r:id="rId16" w:history="1">
        <w:r w:rsidRPr="00665767">
          <w:rPr>
            <w:rStyle w:val="a9"/>
            <w:color w:val="auto"/>
            <w:sz w:val="28"/>
            <w:szCs w:val="28"/>
          </w:rPr>
          <w:t>http://www.book.ru</w:t>
        </w:r>
      </w:hyperlink>
    </w:p>
    <w:p w14:paraId="6298E5F3" w14:textId="77777777" w:rsidR="00BD6411" w:rsidRPr="00665767" w:rsidRDefault="00BD6411" w:rsidP="00BD6411">
      <w:pPr>
        <w:numPr>
          <w:ilvl w:val="0"/>
          <w:numId w:val="27"/>
        </w:numPr>
        <w:tabs>
          <w:tab w:val="left" w:pos="1134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65767">
        <w:rPr>
          <w:sz w:val="28"/>
          <w:szCs w:val="28"/>
        </w:rPr>
        <w:t xml:space="preserve">Электронно-библиотечная система </w:t>
      </w:r>
      <w:r w:rsidRPr="00665767">
        <w:rPr>
          <w:sz w:val="28"/>
          <w:szCs w:val="28"/>
          <w:lang w:val="en-US"/>
        </w:rPr>
        <w:t>Znanium</w:t>
      </w:r>
      <w:r w:rsidRPr="00665767">
        <w:rPr>
          <w:sz w:val="28"/>
          <w:szCs w:val="28"/>
        </w:rPr>
        <w:t xml:space="preserve"> </w:t>
      </w:r>
      <w:hyperlink r:id="rId17" w:history="1">
        <w:r w:rsidRPr="00665767">
          <w:rPr>
            <w:rStyle w:val="a9"/>
            <w:color w:val="auto"/>
            <w:sz w:val="28"/>
            <w:szCs w:val="28"/>
          </w:rPr>
          <w:t>http://www.znanium.com</w:t>
        </w:r>
      </w:hyperlink>
    </w:p>
    <w:p w14:paraId="1EBA93D7" w14:textId="77777777" w:rsidR="00BD6411" w:rsidRPr="00665767" w:rsidRDefault="00BD6411" w:rsidP="00BD6411">
      <w:pPr>
        <w:numPr>
          <w:ilvl w:val="0"/>
          <w:numId w:val="27"/>
        </w:numPr>
        <w:tabs>
          <w:tab w:val="left" w:pos="1134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65767">
        <w:rPr>
          <w:sz w:val="28"/>
          <w:szCs w:val="28"/>
        </w:rPr>
        <w:t>Электронная библиотека диссертаций Российской государственной библиотеки (ЭБД РГБ) https://dvs.rsl.ru</w:t>
      </w:r>
    </w:p>
    <w:p w14:paraId="20B78469" w14:textId="77777777" w:rsidR="00BD6411" w:rsidRDefault="00BD6411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211BD286" w14:textId="77777777" w:rsidR="00230CA7" w:rsidRDefault="00230CA7" w:rsidP="00230CA7">
      <w:pPr>
        <w:pStyle w:val="2"/>
        <w:tabs>
          <w:tab w:val="left" w:pos="1418"/>
        </w:tabs>
        <w:ind w:left="709"/>
        <w:rPr>
          <w:szCs w:val="28"/>
        </w:rPr>
      </w:pPr>
      <w:bookmarkStart w:id="34" w:name="_Toc466310758"/>
    </w:p>
    <w:p w14:paraId="4C63D087" w14:textId="77777777" w:rsidR="007A6E3F" w:rsidRPr="001B34F3" w:rsidRDefault="007A6E3F" w:rsidP="007A6E3F">
      <w:pPr>
        <w:pStyle w:val="1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rStyle w:val="FontStyle15"/>
          <w:bCs w:val="0"/>
          <w:sz w:val="28"/>
          <w:szCs w:val="28"/>
        </w:rPr>
      </w:pPr>
      <w:bookmarkStart w:id="35" w:name="_Toc89619186"/>
      <w:bookmarkStart w:id="36" w:name="_Toc100566086"/>
      <w:bookmarkEnd w:id="34"/>
      <w:r w:rsidRPr="001B34F3">
        <w:rPr>
          <w:rStyle w:val="FontStyle15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35"/>
      <w:bookmarkEnd w:id="36"/>
    </w:p>
    <w:p w14:paraId="0C9882AB" w14:textId="77777777" w:rsidR="00C11CF9" w:rsidRPr="00230CA7" w:rsidRDefault="00C11CF9" w:rsidP="00C11CF9">
      <w:pPr>
        <w:rPr>
          <w:sz w:val="32"/>
          <w:szCs w:val="32"/>
        </w:rPr>
      </w:pPr>
    </w:p>
    <w:p w14:paraId="51D99E61" w14:textId="77777777" w:rsidR="00230CA7" w:rsidRDefault="009F5EB6" w:rsidP="00230CA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развития</w:t>
      </w:r>
      <w:r w:rsidRPr="00255BA6">
        <w:rPr>
          <w:sz w:val="28"/>
          <w:szCs w:val="28"/>
        </w:rPr>
        <w:t xml:space="preserve"> те</w:t>
      </w:r>
      <w:r>
        <w:rPr>
          <w:sz w:val="28"/>
          <w:szCs w:val="28"/>
        </w:rPr>
        <w:t>оретических знаний и закрепления</w:t>
      </w:r>
      <w:r w:rsidRPr="00255BA6">
        <w:rPr>
          <w:sz w:val="28"/>
          <w:szCs w:val="28"/>
        </w:rPr>
        <w:t xml:space="preserve"> практических навыков, необходимых для составления консолидированной финансовой отчетности в соответствии с международными ст</w:t>
      </w:r>
      <w:r>
        <w:rPr>
          <w:sz w:val="28"/>
          <w:szCs w:val="28"/>
        </w:rPr>
        <w:t xml:space="preserve">андартами финансовой отчетности программой </w:t>
      </w:r>
      <w:r w:rsidRPr="00805069">
        <w:rPr>
          <w:sz w:val="28"/>
          <w:szCs w:val="28"/>
        </w:rPr>
        <w:t>предусмотрено выполнение контрольной работы.</w:t>
      </w:r>
    </w:p>
    <w:p w14:paraId="249DDB49" w14:textId="77777777" w:rsidR="009F5EB6" w:rsidRPr="00230CA7" w:rsidRDefault="009F5EB6" w:rsidP="00230CA7">
      <w:pPr>
        <w:spacing w:line="360" w:lineRule="auto"/>
        <w:ind w:firstLine="720"/>
        <w:jc w:val="center"/>
        <w:rPr>
          <w:sz w:val="28"/>
          <w:szCs w:val="28"/>
        </w:rPr>
      </w:pPr>
      <w:r w:rsidRPr="009F5EB6">
        <w:rPr>
          <w:b/>
          <w:sz w:val="28"/>
          <w:szCs w:val="28"/>
        </w:rPr>
        <w:t>Примерная тематика для теоретической части контрольной работы</w:t>
      </w:r>
    </w:p>
    <w:p w14:paraId="56F25683" w14:textId="77777777" w:rsidR="009F5EB6" w:rsidRDefault="009F5EB6" w:rsidP="009F5EB6">
      <w:pPr>
        <w:rPr>
          <w:sz w:val="28"/>
          <w:szCs w:val="28"/>
        </w:rPr>
      </w:pPr>
    </w:p>
    <w:p w14:paraId="29EDB503" w14:textId="77777777" w:rsidR="00230CA7" w:rsidRDefault="009F5EB6" w:rsidP="00230CA7">
      <w:pPr>
        <w:pStyle w:val="ac"/>
        <w:numPr>
          <w:ilvl w:val="0"/>
          <w:numId w:val="2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EB6">
        <w:rPr>
          <w:sz w:val="28"/>
          <w:szCs w:val="28"/>
        </w:rPr>
        <w:t>МСФО и US GAAP: проблемы конвергенции</w:t>
      </w:r>
      <w:r w:rsidR="00230CA7">
        <w:rPr>
          <w:sz w:val="28"/>
          <w:szCs w:val="28"/>
        </w:rPr>
        <w:t>.</w:t>
      </w:r>
    </w:p>
    <w:p w14:paraId="1F45EA44" w14:textId="77777777" w:rsidR="00230CA7" w:rsidRDefault="009F5EB6" w:rsidP="00230CA7">
      <w:pPr>
        <w:pStyle w:val="ac"/>
        <w:numPr>
          <w:ilvl w:val="0"/>
          <w:numId w:val="2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0CA7">
        <w:rPr>
          <w:sz w:val="28"/>
          <w:szCs w:val="28"/>
        </w:rPr>
        <w:t>Консолидация отчетности по МСФО</w:t>
      </w:r>
      <w:r w:rsidR="00230CA7">
        <w:rPr>
          <w:sz w:val="28"/>
          <w:szCs w:val="28"/>
        </w:rPr>
        <w:t>.</w:t>
      </w:r>
    </w:p>
    <w:p w14:paraId="5838F2B1" w14:textId="77777777" w:rsidR="00230CA7" w:rsidRDefault="009F5EB6" w:rsidP="00230CA7">
      <w:pPr>
        <w:pStyle w:val="ac"/>
        <w:numPr>
          <w:ilvl w:val="0"/>
          <w:numId w:val="2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0CA7">
        <w:rPr>
          <w:sz w:val="28"/>
          <w:szCs w:val="28"/>
        </w:rPr>
        <w:t>Порядок отражения в отчетности условных фактов хозяйственной деятельности</w:t>
      </w:r>
      <w:r w:rsidR="00230CA7">
        <w:rPr>
          <w:sz w:val="28"/>
          <w:szCs w:val="28"/>
        </w:rPr>
        <w:t>.</w:t>
      </w:r>
    </w:p>
    <w:p w14:paraId="1BC34ECA" w14:textId="77777777" w:rsidR="00230CA7" w:rsidRDefault="009F5EB6" w:rsidP="00230CA7">
      <w:pPr>
        <w:pStyle w:val="ac"/>
        <w:numPr>
          <w:ilvl w:val="0"/>
          <w:numId w:val="2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0CA7">
        <w:rPr>
          <w:sz w:val="28"/>
          <w:szCs w:val="28"/>
        </w:rPr>
        <w:t>Проблемы консолидации сложных вертикальных групп и ее отражение в отчетности</w:t>
      </w:r>
      <w:r w:rsidR="00230CA7">
        <w:rPr>
          <w:sz w:val="28"/>
          <w:szCs w:val="28"/>
        </w:rPr>
        <w:t>.</w:t>
      </w:r>
    </w:p>
    <w:p w14:paraId="2EB250BC" w14:textId="77777777" w:rsidR="00230CA7" w:rsidRDefault="009F5EB6" w:rsidP="00230CA7">
      <w:pPr>
        <w:pStyle w:val="ac"/>
        <w:numPr>
          <w:ilvl w:val="0"/>
          <w:numId w:val="2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0CA7">
        <w:rPr>
          <w:sz w:val="28"/>
          <w:szCs w:val="28"/>
        </w:rPr>
        <w:t>Раскрытие информации об обесценении активов в финансовой отчетности компании: проблемы и пути их решения</w:t>
      </w:r>
      <w:r w:rsidR="00230CA7">
        <w:rPr>
          <w:sz w:val="28"/>
          <w:szCs w:val="28"/>
        </w:rPr>
        <w:t>.</w:t>
      </w:r>
    </w:p>
    <w:p w14:paraId="09CFFC5D" w14:textId="77777777" w:rsidR="00230CA7" w:rsidRDefault="009F5EB6" w:rsidP="00230CA7">
      <w:pPr>
        <w:pStyle w:val="ac"/>
        <w:numPr>
          <w:ilvl w:val="0"/>
          <w:numId w:val="2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0CA7">
        <w:rPr>
          <w:sz w:val="28"/>
          <w:szCs w:val="28"/>
        </w:rPr>
        <w:lastRenderedPageBreak/>
        <w:t>Методика формирования отчета о финансовом положении компании на конец отчетного года и отчета о совокупном доходе.</w:t>
      </w:r>
    </w:p>
    <w:p w14:paraId="0B113AE1" w14:textId="77777777" w:rsidR="00230CA7" w:rsidRDefault="009F5EB6" w:rsidP="00230CA7">
      <w:pPr>
        <w:pStyle w:val="ac"/>
        <w:numPr>
          <w:ilvl w:val="0"/>
          <w:numId w:val="2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0CA7">
        <w:rPr>
          <w:sz w:val="28"/>
          <w:szCs w:val="28"/>
        </w:rPr>
        <w:t>Необходимость, возможности и проблемы применения справедливой стоимости</w:t>
      </w:r>
      <w:r w:rsidR="00230CA7">
        <w:rPr>
          <w:sz w:val="28"/>
          <w:szCs w:val="28"/>
        </w:rPr>
        <w:t>.</w:t>
      </w:r>
    </w:p>
    <w:p w14:paraId="2F0C7AF8" w14:textId="77777777" w:rsidR="00230CA7" w:rsidRDefault="009F5EB6" w:rsidP="00230CA7">
      <w:pPr>
        <w:pStyle w:val="ac"/>
        <w:numPr>
          <w:ilvl w:val="0"/>
          <w:numId w:val="2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0CA7">
        <w:rPr>
          <w:sz w:val="28"/>
          <w:szCs w:val="28"/>
        </w:rPr>
        <w:t>Проблемы оценки активов и обязательств в МСФО</w:t>
      </w:r>
      <w:r w:rsidR="00230CA7">
        <w:rPr>
          <w:sz w:val="28"/>
          <w:szCs w:val="28"/>
        </w:rPr>
        <w:t>.</w:t>
      </w:r>
    </w:p>
    <w:p w14:paraId="0CD63C89" w14:textId="77777777" w:rsidR="00230CA7" w:rsidRDefault="009F5EB6" w:rsidP="00230CA7">
      <w:pPr>
        <w:pStyle w:val="ac"/>
        <w:numPr>
          <w:ilvl w:val="0"/>
          <w:numId w:val="2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0CA7">
        <w:rPr>
          <w:sz w:val="28"/>
          <w:szCs w:val="28"/>
        </w:rPr>
        <w:t>Бухгалтерский учёт научно-исследовательских и опытно-конструкторских работ в соответствии с российскими и международными стандартами</w:t>
      </w:r>
      <w:r w:rsidR="00230CA7">
        <w:rPr>
          <w:sz w:val="28"/>
          <w:szCs w:val="28"/>
        </w:rPr>
        <w:t>.</w:t>
      </w:r>
    </w:p>
    <w:p w14:paraId="11DD0F57" w14:textId="77777777" w:rsidR="00230CA7" w:rsidRDefault="009F5EB6" w:rsidP="00230CA7">
      <w:pPr>
        <w:pStyle w:val="ac"/>
        <w:numPr>
          <w:ilvl w:val="0"/>
          <w:numId w:val="2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0CA7">
        <w:rPr>
          <w:sz w:val="28"/>
          <w:szCs w:val="28"/>
        </w:rPr>
        <w:t>Особенности проведения финансовой отчетности, составленной по</w:t>
      </w:r>
      <w:r w:rsidR="00230CA7">
        <w:rPr>
          <w:sz w:val="28"/>
          <w:szCs w:val="28"/>
        </w:rPr>
        <w:t> </w:t>
      </w:r>
      <w:r w:rsidRPr="00230CA7">
        <w:rPr>
          <w:sz w:val="28"/>
          <w:szCs w:val="28"/>
        </w:rPr>
        <w:t>МСФО</w:t>
      </w:r>
      <w:r w:rsidR="00230CA7">
        <w:rPr>
          <w:sz w:val="28"/>
          <w:szCs w:val="28"/>
        </w:rPr>
        <w:t>.</w:t>
      </w:r>
    </w:p>
    <w:p w14:paraId="68A23F97" w14:textId="77777777" w:rsidR="00230CA7" w:rsidRDefault="009F5EB6" w:rsidP="00230CA7">
      <w:pPr>
        <w:pStyle w:val="ac"/>
        <w:numPr>
          <w:ilvl w:val="0"/>
          <w:numId w:val="2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0CA7">
        <w:rPr>
          <w:sz w:val="28"/>
          <w:szCs w:val="28"/>
        </w:rPr>
        <w:t>Гармонизация принципов управленческого учета и МСФО как</w:t>
      </w:r>
      <w:r w:rsidR="00230CA7">
        <w:rPr>
          <w:sz w:val="28"/>
          <w:szCs w:val="28"/>
        </w:rPr>
        <w:t> </w:t>
      </w:r>
      <w:r w:rsidRPr="00230CA7">
        <w:rPr>
          <w:sz w:val="28"/>
          <w:szCs w:val="28"/>
        </w:rPr>
        <w:t>основа транспарентности финансовой отчетности</w:t>
      </w:r>
      <w:r w:rsidR="00230CA7">
        <w:rPr>
          <w:sz w:val="28"/>
          <w:szCs w:val="28"/>
        </w:rPr>
        <w:t>.</w:t>
      </w:r>
      <w:r w:rsidRPr="00230CA7">
        <w:rPr>
          <w:sz w:val="28"/>
          <w:szCs w:val="28"/>
        </w:rPr>
        <w:t xml:space="preserve"> </w:t>
      </w:r>
    </w:p>
    <w:p w14:paraId="336E6C88" w14:textId="77777777" w:rsidR="00230CA7" w:rsidRDefault="009F5EB6" w:rsidP="00230CA7">
      <w:pPr>
        <w:pStyle w:val="ac"/>
        <w:numPr>
          <w:ilvl w:val="0"/>
          <w:numId w:val="2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0CA7">
        <w:rPr>
          <w:sz w:val="28"/>
          <w:szCs w:val="28"/>
        </w:rPr>
        <w:t>Отраслевые особенности, влияющие на составлении отчетности по</w:t>
      </w:r>
      <w:r w:rsidR="00230CA7">
        <w:rPr>
          <w:sz w:val="28"/>
          <w:szCs w:val="28"/>
        </w:rPr>
        <w:t> </w:t>
      </w:r>
      <w:r w:rsidRPr="00230CA7">
        <w:rPr>
          <w:sz w:val="28"/>
          <w:szCs w:val="28"/>
        </w:rPr>
        <w:t>МСФО</w:t>
      </w:r>
      <w:r w:rsidR="00230CA7">
        <w:rPr>
          <w:sz w:val="28"/>
          <w:szCs w:val="28"/>
        </w:rPr>
        <w:t>.</w:t>
      </w:r>
    </w:p>
    <w:p w14:paraId="2E466DBB" w14:textId="77777777" w:rsidR="00230CA7" w:rsidRDefault="009F5EB6" w:rsidP="00230CA7">
      <w:pPr>
        <w:pStyle w:val="ac"/>
        <w:numPr>
          <w:ilvl w:val="0"/>
          <w:numId w:val="2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0CA7">
        <w:rPr>
          <w:sz w:val="28"/>
          <w:szCs w:val="28"/>
        </w:rPr>
        <w:t>Проблемы и перспективы применения МСФО в России</w:t>
      </w:r>
      <w:r w:rsidR="00230CA7">
        <w:rPr>
          <w:sz w:val="28"/>
          <w:szCs w:val="28"/>
        </w:rPr>
        <w:t>.</w:t>
      </w:r>
    </w:p>
    <w:p w14:paraId="5EEC6DFB" w14:textId="77777777" w:rsidR="00230CA7" w:rsidRDefault="009F5EB6" w:rsidP="00230CA7">
      <w:pPr>
        <w:pStyle w:val="ac"/>
        <w:numPr>
          <w:ilvl w:val="0"/>
          <w:numId w:val="2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0CA7">
        <w:rPr>
          <w:sz w:val="28"/>
          <w:szCs w:val="28"/>
        </w:rPr>
        <w:t>Содержание концепции контроля в МСФО и возможности ее</w:t>
      </w:r>
      <w:r w:rsidR="00230CA7">
        <w:rPr>
          <w:sz w:val="28"/>
          <w:szCs w:val="28"/>
        </w:rPr>
        <w:t> </w:t>
      </w:r>
      <w:r w:rsidRPr="00230CA7">
        <w:rPr>
          <w:sz w:val="28"/>
          <w:szCs w:val="28"/>
        </w:rPr>
        <w:t>применения в российских организациях</w:t>
      </w:r>
      <w:r w:rsidR="00230CA7">
        <w:rPr>
          <w:sz w:val="28"/>
          <w:szCs w:val="28"/>
        </w:rPr>
        <w:t>.</w:t>
      </w:r>
    </w:p>
    <w:p w14:paraId="2F44283A" w14:textId="77777777" w:rsidR="00230CA7" w:rsidRDefault="009F5EB6" w:rsidP="00230CA7">
      <w:pPr>
        <w:pStyle w:val="ac"/>
        <w:numPr>
          <w:ilvl w:val="0"/>
          <w:numId w:val="2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0CA7">
        <w:rPr>
          <w:sz w:val="28"/>
          <w:szCs w:val="28"/>
        </w:rPr>
        <w:t>Методические и организационные основы проведения экономического анализа отчетности, составленной по МСФО</w:t>
      </w:r>
      <w:r w:rsidR="00230CA7">
        <w:rPr>
          <w:sz w:val="28"/>
          <w:szCs w:val="28"/>
        </w:rPr>
        <w:t>.</w:t>
      </w:r>
    </w:p>
    <w:p w14:paraId="64C7FE14" w14:textId="77777777" w:rsidR="00230CA7" w:rsidRDefault="009F5EB6" w:rsidP="00230CA7">
      <w:pPr>
        <w:pStyle w:val="ac"/>
        <w:numPr>
          <w:ilvl w:val="0"/>
          <w:numId w:val="2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0CA7">
        <w:rPr>
          <w:sz w:val="28"/>
          <w:szCs w:val="28"/>
        </w:rPr>
        <w:t>Возможности и целесообразность использования информации управленческого учета для составления отчетности по МСФО</w:t>
      </w:r>
      <w:r w:rsidR="00230CA7">
        <w:rPr>
          <w:sz w:val="28"/>
          <w:szCs w:val="28"/>
        </w:rPr>
        <w:t>.</w:t>
      </w:r>
    </w:p>
    <w:p w14:paraId="676B2A44" w14:textId="77777777" w:rsidR="00230CA7" w:rsidRDefault="009F5EB6" w:rsidP="00230CA7">
      <w:pPr>
        <w:pStyle w:val="ac"/>
        <w:numPr>
          <w:ilvl w:val="0"/>
          <w:numId w:val="2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0CA7">
        <w:rPr>
          <w:sz w:val="28"/>
          <w:szCs w:val="28"/>
        </w:rPr>
        <w:t>Проблемы раскрытия информации об инфляции в отчетности, составлено по МСФО</w:t>
      </w:r>
      <w:r w:rsidR="00230CA7">
        <w:rPr>
          <w:sz w:val="28"/>
          <w:szCs w:val="28"/>
        </w:rPr>
        <w:t>.</w:t>
      </w:r>
    </w:p>
    <w:p w14:paraId="15416D37" w14:textId="77777777" w:rsidR="00230CA7" w:rsidRDefault="009F5EB6" w:rsidP="00230CA7">
      <w:pPr>
        <w:pStyle w:val="ac"/>
        <w:numPr>
          <w:ilvl w:val="0"/>
          <w:numId w:val="2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0CA7">
        <w:rPr>
          <w:sz w:val="28"/>
          <w:szCs w:val="28"/>
        </w:rPr>
        <w:t>Назначение и порядок подготовки примечаний к финансовой отчетности</w:t>
      </w:r>
      <w:r w:rsidR="00230CA7">
        <w:rPr>
          <w:sz w:val="28"/>
          <w:szCs w:val="28"/>
        </w:rPr>
        <w:t>.</w:t>
      </w:r>
    </w:p>
    <w:p w14:paraId="0A0789C9" w14:textId="77777777" w:rsidR="00230CA7" w:rsidRDefault="009F5EB6" w:rsidP="00230CA7">
      <w:pPr>
        <w:pStyle w:val="ac"/>
        <w:numPr>
          <w:ilvl w:val="0"/>
          <w:numId w:val="2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0CA7">
        <w:rPr>
          <w:sz w:val="28"/>
          <w:szCs w:val="28"/>
        </w:rPr>
        <w:t>Отчет о движении денежных средств: порядок подготовки, информационно-аналитическое значение</w:t>
      </w:r>
      <w:r w:rsidR="00230CA7">
        <w:rPr>
          <w:sz w:val="28"/>
          <w:szCs w:val="28"/>
        </w:rPr>
        <w:t>.</w:t>
      </w:r>
      <w:r w:rsidRPr="00230CA7">
        <w:rPr>
          <w:sz w:val="28"/>
          <w:szCs w:val="28"/>
        </w:rPr>
        <w:t xml:space="preserve"> </w:t>
      </w:r>
    </w:p>
    <w:p w14:paraId="5E3D9D57" w14:textId="77777777" w:rsidR="00230CA7" w:rsidRDefault="009F5EB6" w:rsidP="00230CA7">
      <w:pPr>
        <w:pStyle w:val="ac"/>
        <w:numPr>
          <w:ilvl w:val="0"/>
          <w:numId w:val="2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0CA7">
        <w:rPr>
          <w:sz w:val="28"/>
          <w:szCs w:val="28"/>
        </w:rPr>
        <w:t>Отчет о совокупном доходе компании: порядок подготовки, информационно-аналитическое значение</w:t>
      </w:r>
      <w:r w:rsidR="00230CA7">
        <w:rPr>
          <w:sz w:val="28"/>
          <w:szCs w:val="28"/>
        </w:rPr>
        <w:t>.</w:t>
      </w:r>
    </w:p>
    <w:p w14:paraId="7CC9EAB8" w14:textId="77777777" w:rsidR="009F5EB6" w:rsidRPr="00230CA7" w:rsidRDefault="009F5EB6" w:rsidP="00230CA7">
      <w:pPr>
        <w:pStyle w:val="ac"/>
        <w:numPr>
          <w:ilvl w:val="0"/>
          <w:numId w:val="2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0CA7">
        <w:rPr>
          <w:sz w:val="28"/>
          <w:szCs w:val="28"/>
        </w:rPr>
        <w:lastRenderedPageBreak/>
        <w:t>Раскрытие информации об инвестиционной недвижимости в</w:t>
      </w:r>
      <w:r w:rsidR="00230CA7">
        <w:rPr>
          <w:sz w:val="28"/>
          <w:szCs w:val="28"/>
        </w:rPr>
        <w:t> </w:t>
      </w:r>
      <w:r w:rsidRPr="00230CA7">
        <w:rPr>
          <w:sz w:val="28"/>
          <w:szCs w:val="28"/>
        </w:rPr>
        <w:t>финансовой отчетности компании: проблемы и пути их решения</w:t>
      </w:r>
      <w:r w:rsidR="00230CA7">
        <w:rPr>
          <w:sz w:val="28"/>
          <w:szCs w:val="28"/>
        </w:rPr>
        <w:t>.</w:t>
      </w:r>
    </w:p>
    <w:p w14:paraId="693E860F" w14:textId="77777777" w:rsidR="009F5EB6" w:rsidRPr="004E5FE6" w:rsidRDefault="009F5EB6" w:rsidP="009F5EB6">
      <w:pPr>
        <w:spacing w:line="360" w:lineRule="auto"/>
        <w:ind w:firstLine="720"/>
        <w:jc w:val="both"/>
        <w:rPr>
          <w:sz w:val="16"/>
          <w:szCs w:val="16"/>
        </w:rPr>
      </w:pPr>
      <w:r w:rsidRPr="00D77520">
        <w:rPr>
          <w:sz w:val="28"/>
          <w:szCs w:val="28"/>
        </w:rPr>
        <w:tab/>
      </w:r>
    </w:p>
    <w:p w14:paraId="1B2D2CA5" w14:textId="77777777" w:rsidR="00630218" w:rsidRDefault="00630218" w:rsidP="009F5EB6">
      <w:pPr>
        <w:spacing w:line="360" w:lineRule="auto"/>
        <w:ind w:firstLine="720"/>
        <w:jc w:val="both"/>
        <w:rPr>
          <w:sz w:val="28"/>
          <w:szCs w:val="28"/>
        </w:rPr>
      </w:pPr>
    </w:p>
    <w:p w14:paraId="5F1DD210" w14:textId="77777777" w:rsidR="00E150BD" w:rsidRPr="00F751FD" w:rsidRDefault="00E150BD" w:rsidP="00F751FD">
      <w:pPr>
        <w:jc w:val="center"/>
        <w:rPr>
          <w:b/>
          <w:snapToGrid w:val="0"/>
          <w:sz w:val="28"/>
          <w:lang w:eastAsia="ru-RU"/>
        </w:rPr>
      </w:pPr>
      <w:r w:rsidRPr="00F751FD">
        <w:rPr>
          <w:b/>
          <w:snapToGrid w:val="0"/>
          <w:sz w:val="28"/>
          <w:lang w:eastAsia="ru-RU"/>
        </w:rPr>
        <w:t>Тех</w:t>
      </w:r>
      <w:r w:rsidR="00510020">
        <w:rPr>
          <w:b/>
          <w:snapToGrid w:val="0"/>
          <w:sz w:val="28"/>
          <w:lang w:eastAsia="ru-RU"/>
        </w:rPr>
        <w:t>нологии преподавания дисциплины</w:t>
      </w:r>
    </w:p>
    <w:p w14:paraId="16108708" w14:textId="77777777" w:rsidR="00E150BD" w:rsidRPr="00567498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67498">
        <w:rPr>
          <w:sz w:val="28"/>
          <w:szCs w:val="28"/>
        </w:rPr>
        <w:t xml:space="preserve">Проведение </w:t>
      </w:r>
      <w:r w:rsidRPr="00567498">
        <w:rPr>
          <w:i/>
          <w:sz w:val="28"/>
          <w:szCs w:val="28"/>
        </w:rPr>
        <w:t>лекционных занятий</w:t>
      </w:r>
      <w:r w:rsidRPr="00567498">
        <w:rPr>
          <w:sz w:val="28"/>
          <w:szCs w:val="28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14:paraId="131901DF" w14:textId="77777777" w:rsidR="00E150BD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67498">
        <w:rPr>
          <w:sz w:val="28"/>
          <w:szCs w:val="28"/>
        </w:rPr>
        <w:t>При изложении лекц</w:t>
      </w:r>
      <w:r>
        <w:rPr>
          <w:sz w:val="28"/>
          <w:szCs w:val="28"/>
        </w:rPr>
        <w:t>ионного материала используются</w:t>
      </w:r>
      <w:r w:rsidRPr="00567498">
        <w:rPr>
          <w:sz w:val="28"/>
          <w:szCs w:val="28"/>
        </w:rPr>
        <w:t xml:space="preserve"> наглядные през</w:t>
      </w:r>
      <w:r>
        <w:rPr>
          <w:sz w:val="28"/>
          <w:szCs w:val="28"/>
        </w:rPr>
        <w:t>ентации в программе PowerPoint.</w:t>
      </w:r>
    </w:p>
    <w:p w14:paraId="416971D2" w14:textId="77777777" w:rsidR="00E150BD" w:rsidRPr="00567498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Желательно, чтобы студенты перед лекциями и семинарскими занятиями изучали планируемый к рассмотрению на лекциях или семинарских занятиях материал. Это расширит возможности по использованию преподавателем в процессе обучения интерактивных форм обучения, таких как </w:t>
      </w:r>
      <w:r>
        <w:rPr>
          <w:color w:val="252525"/>
          <w:sz w:val="28"/>
          <w:szCs w:val="28"/>
        </w:rPr>
        <w:t>лекция-беседа, лекция – дискуссия, лекция с разбором конкретных ситуаций, метод кейсов и др.</w:t>
      </w:r>
    </w:p>
    <w:p w14:paraId="05406CC5" w14:textId="77777777" w:rsidR="00E150BD" w:rsidRPr="00567498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67498">
        <w:rPr>
          <w:sz w:val="28"/>
          <w:szCs w:val="28"/>
        </w:rPr>
        <w:t xml:space="preserve">При проведении </w:t>
      </w:r>
      <w:r w:rsidRPr="00DB0C99">
        <w:rPr>
          <w:sz w:val="28"/>
          <w:szCs w:val="28"/>
        </w:rPr>
        <w:t>семинар</w:t>
      </w:r>
      <w:r>
        <w:rPr>
          <w:sz w:val="28"/>
          <w:szCs w:val="28"/>
        </w:rPr>
        <w:t>ских занятий применяются такие формы обучения как</w:t>
      </w:r>
      <w:r w:rsidRPr="00567498">
        <w:rPr>
          <w:sz w:val="28"/>
          <w:szCs w:val="28"/>
        </w:rPr>
        <w:t xml:space="preserve"> решение ситуационных задач (кейс-стадии), </w:t>
      </w:r>
      <w:r>
        <w:rPr>
          <w:rFonts w:eastAsia="DejaVu Sans"/>
          <w:kern w:val="1"/>
          <w:sz w:val="28"/>
          <w:szCs w:val="28"/>
          <w:lang w:bidi="hi-IN"/>
        </w:rPr>
        <w:t xml:space="preserve">дискуссий. </w:t>
      </w:r>
    </w:p>
    <w:p w14:paraId="13996F20" w14:textId="77777777" w:rsidR="00E150BD" w:rsidRPr="00567498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67498">
        <w:rPr>
          <w:sz w:val="28"/>
          <w:szCs w:val="28"/>
        </w:rPr>
        <w:t xml:space="preserve">Особое внимание </w:t>
      </w:r>
      <w:r>
        <w:rPr>
          <w:sz w:val="28"/>
          <w:szCs w:val="28"/>
        </w:rPr>
        <w:t>студенту</w:t>
      </w:r>
      <w:r w:rsidRPr="00567498">
        <w:rPr>
          <w:sz w:val="28"/>
          <w:szCs w:val="28"/>
        </w:rPr>
        <w:t xml:space="preserve"> следует уде</w:t>
      </w:r>
      <w:r>
        <w:rPr>
          <w:sz w:val="28"/>
          <w:szCs w:val="28"/>
        </w:rPr>
        <w:t xml:space="preserve">лить организации и планированию </w:t>
      </w:r>
      <w:r w:rsidRPr="00567498">
        <w:rPr>
          <w:sz w:val="28"/>
          <w:szCs w:val="28"/>
        </w:rPr>
        <w:t>самостоятельной работы</w:t>
      </w:r>
      <w:r w:rsidRPr="00DB0C99">
        <w:rPr>
          <w:sz w:val="28"/>
          <w:szCs w:val="28"/>
        </w:rPr>
        <w:t>.</w:t>
      </w:r>
      <w:r>
        <w:rPr>
          <w:sz w:val="28"/>
          <w:szCs w:val="28"/>
        </w:rPr>
        <w:t xml:space="preserve"> При подготовке к лекциям и практическим занятиям следует использовать </w:t>
      </w:r>
      <w:r w:rsidRPr="00567498">
        <w:rPr>
          <w:sz w:val="28"/>
          <w:szCs w:val="28"/>
        </w:rPr>
        <w:t>существующие возможности образовательных ресурсов (электронная библиотека, компьютерные обучающие программы (КОПР), электронные тестовые базы LANCTESTING и STELLUS</w:t>
      </w:r>
      <w:r>
        <w:rPr>
          <w:sz w:val="28"/>
          <w:szCs w:val="28"/>
        </w:rPr>
        <w:t>) и ресурсов Интернет сети</w:t>
      </w:r>
      <w:r w:rsidRPr="00567498">
        <w:rPr>
          <w:sz w:val="28"/>
          <w:szCs w:val="28"/>
        </w:rPr>
        <w:t xml:space="preserve">, </w:t>
      </w:r>
      <w:r>
        <w:rPr>
          <w:sz w:val="28"/>
          <w:szCs w:val="28"/>
        </w:rPr>
        <w:t>указанных в разделе 9 программы дисциплины, изучать основную и дополнительную литературу, указанные в разделе 8 программы дисциплины. Помощь в подготовке к семинарским занятиям окажут в</w:t>
      </w:r>
      <w:r w:rsidRPr="00DB0C99">
        <w:rPr>
          <w:sz w:val="28"/>
          <w:szCs w:val="28"/>
        </w:rPr>
        <w:t>опросы</w:t>
      </w:r>
      <w:r w:rsidRPr="005C2B11">
        <w:rPr>
          <w:sz w:val="28"/>
          <w:szCs w:val="28"/>
        </w:rPr>
        <w:t xml:space="preserve"> для самостоятельной работы студентов</w:t>
      </w:r>
      <w:r>
        <w:rPr>
          <w:sz w:val="28"/>
          <w:szCs w:val="28"/>
        </w:rPr>
        <w:t>, указанные в разделе 5.3, а также п</w:t>
      </w:r>
      <w:r w:rsidRPr="001E40C3">
        <w:rPr>
          <w:sz w:val="28"/>
          <w:szCs w:val="28"/>
        </w:rPr>
        <w:t>римерный перечень вопросов к зачету</w:t>
      </w:r>
      <w:r>
        <w:rPr>
          <w:sz w:val="28"/>
          <w:szCs w:val="28"/>
        </w:rPr>
        <w:t xml:space="preserve">, указанный в разделе 7 </w:t>
      </w:r>
      <w:r w:rsidRPr="001E40C3">
        <w:rPr>
          <w:sz w:val="28"/>
          <w:szCs w:val="28"/>
        </w:rPr>
        <w:t>программы дисциплин</w:t>
      </w:r>
      <w:r>
        <w:rPr>
          <w:sz w:val="28"/>
          <w:szCs w:val="28"/>
        </w:rPr>
        <w:t>ы.</w:t>
      </w:r>
      <w:r w:rsidRPr="001E40C3">
        <w:rPr>
          <w:sz w:val="28"/>
          <w:szCs w:val="28"/>
        </w:rPr>
        <w:t xml:space="preserve"> </w:t>
      </w:r>
      <w:r w:rsidRPr="00567498">
        <w:rPr>
          <w:i/>
          <w:sz w:val="28"/>
          <w:szCs w:val="28"/>
        </w:rPr>
        <w:t xml:space="preserve"> </w:t>
      </w:r>
    </w:p>
    <w:p w14:paraId="0048E2E4" w14:textId="77777777" w:rsidR="00E150BD" w:rsidRPr="00787608" w:rsidRDefault="00E150BD" w:rsidP="00E150BD">
      <w:pPr>
        <w:spacing w:line="360" w:lineRule="auto"/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>В случае необходимости студент может обратиться к п</w:t>
      </w:r>
      <w:r w:rsidRPr="00567498">
        <w:rPr>
          <w:sz w:val="28"/>
          <w:szCs w:val="28"/>
        </w:rPr>
        <w:t xml:space="preserve">реподавателю </w:t>
      </w:r>
      <w:r>
        <w:rPr>
          <w:sz w:val="28"/>
          <w:szCs w:val="28"/>
        </w:rPr>
        <w:t>за</w:t>
      </w:r>
      <w:r w:rsidRPr="00567498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методической помощью и консультацией.</w:t>
      </w:r>
    </w:p>
    <w:p w14:paraId="0734E427" w14:textId="77777777" w:rsidR="00E150BD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B37440">
        <w:rPr>
          <w:i/>
          <w:sz w:val="28"/>
          <w:szCs w:val="28"/>
        </w:rPr>
        <w:lastRenderedPageBreak/>
        <w:t>Кейс-метод</w:t>
      </w:r>
      <w:r w:rsidRPr="00493EB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– </w:t>
      </w:r>
      <w:r>
        <w:rPr>
          <w:sz w:val="28"/>
          <w:szCs w:val="28"/>
        </w:rPr>
        <w:t>это метод обучения, основанный на разборе реальных экономических ситуаций, предполагает исследование ситуации, разбор сути проблемы, предложение возможных решений и выбор лучшего из них.</w:t>
      </w:r>
    </w:p>
    <w:p w14:paraId="13215CCD" w14:textId="77777777" w:rsidR="00E150BD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Целями кейс-метода являются развитие экономического мышления у студентов, формирование практических навыков, необходимых им в последующей деятельности в реальном секторе экономики, </w:t>
      </w:r>
      <w:r w:rsidRPr="003D425A">
        <w:rPr>
          <w:sz w:val="28"/>
          <w:szCs w:val="28"/>
        </w:rPr>
        <w:t>организация логического подхода к обсуждению проблем, тренировка интуиции и умения дискутировать.</w:t>
      </w:r>
    </w:p>
    <w:p w14:paraId="01F1E1E9" w14:textId="77777777" w:rsidR="00E150BD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Студенты в процессе решения задач осуществляют поиск, проводят анализ дополнительной информации из различных областей знаний, в том числе связанных с их будущей профессией. Кейс-метод предоставляется возможность</w:t>
      </w:r>
      <w:r w:rsidRPr="006C0A8D">
        <w:t xml:space="preserve"> </w:t>
      </w:r>
      <w:r w:rsidRPr="006C0A8D">
        <w:rPr>
          <w:sz w:val="28"/>
          <w:szCs w:val="28"/>
        </w:rPr>
        <w:t>студентам</w:t>
      </w:r>
      <w:r>
        <w:rPr>
          <w:sz w:val="28"/>
          <w:szCs w:val="28"/>
        </w:rPr>
        <w:t xml:space="preserve"> осмыслить реальную ситуацию, описание которой показывает не только конкретную экономическую проблему, но и способствует актуализации определенного комплекса знаний, который при решении конкретной задачи необходимо усвоить. </w:t>
      </w:r>
    </w:p>
    <w:p w14:paraId="377449C6" w14:textId="77777777" w:rsidR="00E150BD" w:rsidRDefault="00E150BD" w:rsidP="0051002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 По определенной проблеме эти материалы содержат разную информацию. Поэтому такой кейс является не только заданием, но и одновременно источником информации для выбора вариантов эффективных действий и решений студентами.</w:t>
      </w:r>
    </w:p>
    <w:p w14:paraId="49E6C0D7" w14:textId="77777777" w:rsidR="004A2536" w:rsidRDefault="004A2536" w:rsidP="004A2536">
      <w:pPr>
        <w:keepNext/>
        <w:spacing w:line="360" w:lineRule="auto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</w:p>
    <w:p w14:paraId="0E1948CF" w14:textId="3480E19B" w:rsidR="004A2536" w:rsidRPr="004A2536" w:rsidRDefault="004A2536" w:rsidP="004A2536">
      <w:pPr>
        <w:keepNext/>
        <w:spacing w:line="360" w:lineRule="auto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37" w:name="_Toc100566087"/>
      <w:r>
        <w:rPr>
          <w:b/>
          <w:bCs/>
          <w:kern w:val="32"/>
          <w:sz w:val="28"/>
          <w:szCs w:val="28"/>
          <w:lang w:eastAsia="ru-RU"/>
        </w:rPr>
        <w:t xml:space="preserve">11. </w:t>
      </w:r>
      <w:r w:rsidRPr="004A2536">
        <w:rPr>
          <w:b/>
          <w:bCs/>
          <w:kern w:val="32"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7"/>
    </w:p>
    <w:p w14:paraId="7B0AF188" w14:textId="77777777" w:rsidR="004A2536" w:rsidRPr="004A2536" w:rsidRDefault="004A2536" w:rsidP="004A2536">
      <w:pPr>
        <w:widowControl w:val="0"/>
        <w:tabs>
          <w:tab w:val="left" w:pos="274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4A2536">
        <w:rPr>
          <w:rFonts w:eastAsia="Calibri"/>
          <w:sz w:val="28"/>
          <w:szCs w:val="28"/>
          <w:lang w:eastAsia="en-US"/>
        </w:rPr>
        <w:t xml:space="preserve">11.1 Комплект лицензионного программного обеспечения: </w:t>
      </w:r>
    </w:p>
    <w:p w14:paraId="6DE0E16B" w14:textId="77777777" w:rsidR="004A2536" w:rsidRPr="004A2536" w:rsidRDefault="004A2536" w:rsidP="004A2536">
      <w:pPr>
        <w:numPr>
          <w:ilvl w:val="0"/>
          <w:numId w:val="44"/>
        </w:numPr>
        <w:tabs>
          <w:tab w:val="left" w:pos="274"/>
        </w:tabs>
        <w:spacing w:after="200" w:line="360" w:lineRule="auto"/>
        <w:jc w:val="both"/>
        <w:rPr>
          <w:rFonts w:eastAsia="Calibri"/>
          <w:sz w:val="28"/>
          <w:szCs w:val="28"/>
          <w:lang w:val="en-US" w:eastAsia="en-US"/>
        </w:rPr>
      </w:pPr>
      <w:r w:rsidRPr="004A2536">
        <w:rPr>
          <w:rFonts w:eastAsia="Calibri"/>
          <w:sz w:val="28"/>
          <w:szCs w:val="28"/>
          <w:lang w:val="en-US" w:eastAsia="en-US"/>
        </w:rPr>
        <w:t xml:space="preserve">Windows Microsoft office (Word, Excel, PowerPoint) </w:t>
      </w:r>
    </w:p>
    <w:p w14:paraId="6734BF2E" w14:textId="1FE43628" w:rsidR="004A2536" w:rsidRPr="001F13C0" w:rsidRDefault="001F13C0" w:rsidP="001F13C0">
      <w:pPr>
        <w:numPr>
          <w:ilvl w:val="0"/>
          <w:numId w:val="44"/>
        </w:numPr>
        <w:tabs>
          <w:tab w:val="left" w:pos="274"/>
        </w:tabs>
        <w:spacing w:after="200" w:line="360" w:lineRule="auto"/>
        <w:jc w:val="both"/>
        <w:rPr>
          <w:sz w:val="28"/>
          <w:szCs w:val="28"/>
          <w:lang w:val="en-US"/>
        </w:rPr>
      </w:pPr>
      <w:r w:rsidRPr="001F13C0">
        <w:rPr>
          <w:rFonts w:eastAsia="Calibri"/>
          <w:bCs/>
          <w:sz w:val="28"/>
          <w:szCs w:val="28"/>
          <w:lang w:eastAsia="en-US"/>
        </w:rPr>
        <w:lastRenderedPageBreak/>
        <w:t>Антивирус</w:t>
      </w:r>
      <w:r w:rsidRPr="001F13C0">
        <w:rPr>
          <w:rFonts w:eastAsia="Calibri"/>
          <w:bCs/>
          <w:sz w:val="28"/>
          <w:szCs w:val="28"/>
          <w:lang w:val="en-US" w:eastAsia="en-US"/>
        </w:rPr>
        <w:t xml:space="preserve"> Kaspersky</w:t>
      </w:r>
    </w:p>
    <w:p w14:paraId="6D97248B" w14:textId="77777777" w:rsidR="004A2536" w:rsidRPr="004A2536" w:rsidRDefault="004A2536" w:rsidP="004A2536">
      <w:pPr>
        <w:tabs>
          <w:tab w:val="left" w:pos="274"/>
        </w:tabs>
        <w:spacing w:line="360" w:lineRule="auto"/>
        <w:jc w:val="both"/>
        <w:rPr>
          <w:sz w:val="28"/>
          <w:szCs w:val="28"/>
          <w:lang w:eastAsia="ru-RU"/>
        </w:rPr>
      </w:pPr>
      <w:r w:rsidRPr="004A2536">
        <w:rPr>
          <w:sz w:val="28"/>
          <w:szCs w:val="28"/>
          <w:lang w:eastAsia="ru-RU"/>
        </w:rPr>
        <w:t>11.2 Современные профессиональные базы данных и информационные справочные системы:</w:t>
      </w:r>
    </w:p>
    <w:p w14:paraId="5A61EAB8" w14:textId="77777777" w:rsidR="004A2536" w:rsidRPr="004A2536" w:rsidRDefault="004A2536" w:rsidP="004A253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4A2536">
        <w:rPr>
          <w:sz w:val="28"/>
          <w:szCs w:val="28"/>
          <w:lang w:eastAsia="ru-RU"/>
        </w:rPr>
        <w:t>-</w:t>
      </w:r>
      <w:r w:rsidRPr="004A2536">
        <w:rPr>
          <w:rFonts w:eastAsia="Calibri"/>
          <w:bCs/>
          <w:sz w:val="28"/>
          <w:szCs w:val="28"/>
          <w:lang w:eastAsia="ru-RU"/>
        </w:rPr>
        <w:t xml:space="preserve"> Информационно-правовая система «Гарант»</w:t>
      </w:r>
    </w:p>
    <w:p w14:paraId="7976895B" w14:textId="77777777" w:rsidR="004A2536" w:rsidRPr="004A2536" w:rsidRDefault="004A2536" w:rsidP="004A253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4A2536">
        <w:rPr>
          <w:rFonts w:eastAsia="Calibri"/>
          <w:bCs/>
          <w:sz w:val="28"/>
          <w:szCs w:val="28"/>
          <w:lang w:eastAsia="ru-RU"/>
        </w:rPr>
        <w:t>- Информационно-правовая система «Консультант Плюс»</w:t>
      </w:r>
    </w:p>
    <w:p w14:paraId="53805335" w14:textId="77777777" w:rsidR="004A2536" w:rsidRPr="004A2536" w:rsidRDefault="004A2536" w:rsidP="004A253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4A2536">
        <w:rPr>
          <w:rFonts w:eastAsia="Calibri"/>
          <w:bCs/>
          <w:sz w:val="28"/>
          <w:szCs w:val="28"/>
          <w:lang w:eastAsia="ru-RU"/>
        </w:rPr>
        <w:t xml:space="preserve">- Электронная энциклопедия: </w:t>
      </w:r>
      <w:hyperlink r:id="rId18" w:history="1">
        <w:r w:rsidRPr="004A2536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4A2536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://</w:t>
        </w:r>
        <w:r w:rsidRPr="004A2536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ru</w:t>
        </w:r>
        <w:r w:rsidRPr="004A2536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.</w:t>
        </w:r>
        <w:r w:rsidRPr="004A2536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wikipedia</w:t>
        </w:r>
        <w:r w:rsidRPr="004A2536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.</w:t>
        </w:r>
        <w:r w:rsidRPr="004A2536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org</w:t>
        </w:r>
        <w:r w:rsidRPr="004A2536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4A2536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  <w:r w:rsidRPr="004A2536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4A2536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</w:hyperlink>
    </w:p>
    <w:p w14:paraId="7D04E880" w14:textId="77777777" w:rsidR="004A2536" w:rsidRPr="004A2536" w:rsidRDefault="004A2536" w:rsidP="004A253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4A2536">
        <w:rPr>
          <w:rFonts w:eastAsia="Calibri"/>
          <w:bCs/>
          <w:sz w:val="28"/>
          <w:szCs w:val="28"/>
          <w:lang w:eastAsia="ru-RU"/>
        </w:rPr>
        <w:t>- Система комплексного раскрытия информации «СКРИН» -</w:t>
      </w:r>
      <w:r w:rsidRPr="004A2536">
        <w:rPr>
          <w:rFonts w:eastAsia="Calibri"/>
          <w:bCs/>
          <w:sz w:val="28"/>
          <w:szCs w:val="28"/>
          <w:lang w:val="en-US" w:eastAsia="ru-RU"/>
        </w:rPr>
        <w:t>http</w:t>
      </w:r>
      <w:r w:rsidRPr="004A2536">
        <w:rPr>
          <w:rFonts w:eastAsia="Calibri"/>
          <w:bCs/>
          <w:sz w:val="28"/>
          <w:szCs w:val="28"/>
          <w:lang w:eastAsia="ru-RU"/>
        </w:rPr>
        <w:t>://</w:t>
      </w:r>
      <w:r w:rsidRPr="004A2536">
        <w:rPr>
          <w:rFonts w:eastAsia="Calibri"/>
          <w:bCs/>
          <w:sz w:val="28"/>
          <w:szCs w:val="28"/>
          <w:lang w:val="en-US" w:eastAsia="ru-RU"/>
        </w:rPr>
        <w:t>www</w:t>
      </w:r>
      <w:r w:rsidRPr="004A2536">
        <w:rPr>
          <w:rFonts w:eastAsia="Calibri"/>
          <w:bCs/>
          <w:sz w:val="28"/>
          <w:szCs w:val="28"/>
          <w:lang w:eastAsia="ru-RU"/>
        </w:rPr>
        <w:t>.</w:t>
      </w:r>
      <w:r w:rsidRPr="004A2536">
        <w:rPr>
          <w:rFonts w:eastAsia="Calibri"/>
          <w:bCs/>
          <w:sz w:val="28"/>
          <w:szCs w:val="28"/>
          <w:lang w:val="en-US" w:eastAsia="ru-RU"/>
        </w:rPr>
        <w:t>skrin</w:t>
      </w:r>
      <w:r w:rsidRPr="004A2536">
        <w:rPr>
          <w:rFonts w:eastAsia="Calibri"/>
          <w:bCs/>
          <w:sz w:val="28"/>
          <w:szCs w:val="28"/>
          <w:lang w:eastAsia="ru-RU"/>
        </w:rPr>
        <w:t>.</w:t>
      </w:r>
      <w:r w:rsidRPr="004A2536">
        <w:rPr>
          <w:rFonts w:eastAsia="Calibri"/>
          <w:bCs/>
          <w:sz w:val="28"/>
          <w:szCs w:val="28"/>
          <w:lang w:val="en-US" w:eastAsia="ru-RU"/>
        </w:rPr>
        <w:t>ru</w:t>
      </w:r>
      <w:r w:rsidRPr="004A2536">
        <w:rPr>
          <w:rFonts w:eastAsia="Calibri"/>
          <w:bCs/>
          <w:sz w:val="28"/>
          <w:szCs w:val="28"/>
          <w:lang w:eastAsia="ru-RU"/>
        </w:rPr>
        <w:t>/</w:t>
      </w:r>
    </w:p>
    <w:p w14:paraId="405864F2" w14:textId="77777777" w:rsidR="004A2536" w:rsidRPr="004A2536" w:rsidRDefault="004A2536" w:rsidP="004A2536">
      <w:pPr>
        <w:shd w:val="clear" w:color="auto" w:fill="FFFFFF"/>
        <w:tabs>
          <w:tab w:val="left" w:pos="442"/>
        </w:tabs>
        <w:spacing w:line="360" w:lineRule="auto"/>
        <w:jc w:val="both"/>
        <w:rPr>
          <w:noProof/>
          <w:sz w:val="28"/>
          <w:szCs w:val="28"/>
          <w:lang w:eastAsia="ru-RU"/>
        </w:rPr>
      </w:pPr>
    </w:p>
    <w:p w14:paraId="1A2567DD" w14:textId="77777777" w:rsidR="004A2536" w:rsidRPr="004A2536" w:rsidRDefault="004A2536" w:rsidP="004A2536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color w:val="92D050"/>
          <w:sz w:val="26"/>
          <w:szCs w:val="26"/>
          <w:lang w:eastAsia="ru-RU"/>
        </w:rPr>
      </w:pPr>
      <w:r w:rsidRPr="004A2536">
        <w:rPr>
          <w:noProof/>
          <w:sz w:val="28"/>
          <w:szCs w:val="28"/>
          <w:lang w:eastAsia="ru-RU"/>
        </w:rPr>
        <w:t>11.3 Сертифицированные программные и аппаратные средства защиты информации.</w:t>
      </w:r>
    </w:p>
    <w:p w14:paraId="280E5BDC" w14:textId="77777777" w:rsidR="004A2536" w:rsidRPr="004A2536" w:rsidRDefault="004A2536" w:rsidP="004A2536">
      <w:pPr>
        <w:spacing w:line="360" w:lineRule="auto"/>
        <w:ind w:hanging="851"/>
        <w:jc w:val="both"/>
        <w:rPr>
          <w:b/>
          <w:noProof/>
          <w:sz w:val="28"/>
          <w:szCs w:val="28"/>
          <w:lang w:eastAsia="ru-RU"/>
        </w:rPr>
      </w:pPr>
      <w:r w:rsidRPr="004A2536">
        <w:rPr>
          <w:b/>
          <w:noProof/>
          <w:sz w:val="28"/>
          <w:szCs w:val="28"/>
          <w:lang w:eastAsia="ru-RU"/>
        </w:rPr>
        <w:t xml:space="preserve">        </w:t>
      </w:r>
    </w:p>
    <w:p w14:paraId="7A2D3D58" w14:textId="1479DFB5" w:rsidR="00FC64B6" w:rsidRPr="00CF2F4C" w:rsidRDefault="004A2536" w:rsidP="004A2536">
      <w:pPr>
        <w:pStyle w:val="1"/>
        <w:numPr>
          <w:ilvl w:val="0"/>
          <w:numId w:val="27"/>
        </w:numPr>
        <w:tabs>
          <w:tab w:val="left" w:pos="1134"/>
        </w:tabs>
        <w:jc w:val="both"/>
        <w:rPr>
          <w:rStyle w:val="FontStyle15"/>
          <w:bCs w:val="0"/>
          <w:sz w:val="28"/>
          <w:szCs w:val="28"/>
        </w:rPr>
      </w:pPr>
      <w:bookmarkStart w:id="38" w:name="_Toc466310768"/>
      <w:bookmarkStart w:id="39" w:name="_Toc89619188"/>
      <w:r>
        <w:rPr>
          <w:rStyle w:val="FontStyle15"/>
          <w:bCs w:val="0"/>
          <w:sz w:val="28"/>
          <w:szCs w:val="28"/>
        </w:rPr>
        <w:t xml:space="preserve"> </w:t>
      </w:r>
      <w:bookmarkStart w:id="40" w:name="_Toc100566088"/>
      <w:r w:rsidR="00FC64B6" w:rsidRPr="00CF2F4C">
        <w:rPr>
          <w:rStyle w:val="FontStyle15"/>
          <w:bCs w:val="0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8"/>
      <w:bookmarkEnd w:id="39"/>
      <w:bookmarkEnd w:id="40"/>
    </w:p>
    <w:p w14:paraId="349748D6" w14:textId="77777777" w:rsidR="00FC64B6" w:rsidRPr="00BF6FCE" w:rsidRDefault="00FC64B6" w:rsidP="00FC64B6"/>
    <w:p w14:paraId="3407B809" w14:textId="77777777" w:rsidR="009E4089" w:rsidRPr="009E4089" w:rsidRDefault="009E4089" w:rsidP="009E4089">
      <w:pPr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E4089">
        <w:rPr>
          <w:sz w:val="28"/>
          <w:szCs w:val="28"/>
        </w:rPr>
        <w:t>компьютерные классы с выходом в Интернет;</w:t>
      </w:r>
    </w:p>
    <w:p w14:paraId="272C0B09" w14:textId="77777777" w:rsidR="009E4089" w:rsidRPr="009E4089" w:rsidRDefault="009E4089" w:rsidP="009E4089">
      <w:pPr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E4089">
        <w:rPr>
          <w:sz w:val="28"/>
          <w:szCs w:val="28"/>
        </w:rPr>
        <w:t>аудитории, оборудованные мультимедийными средствами обучения.</w:t>
      </w:r>
    </w:p>
    <w:p w14:paraId="01F072E9" w14:textId="77777777" w:rsidR="00FC64B6" w:rsidRPr="00BF6FCE" w:rsidRDefault="00FC64B6" w:rsidP="009E4089">
      <w:pPr>
        <w:spacing w:line="360" w:lineRule="auto"/>
        <w:ind w:firstLine="709"/>
        <w:jc w:val="both"/>
        <w:rPr>
          <w:sz w:val="28"/>
          <w:szCs w:val="28"/>
        </w:rPr>
      </w:pPr>
    </w:p>
    <w:sectPr w:rsidR="00FC64B6" w:rsidRPr="00BF6FCE" w:rsidSect="00FB0C57"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FCDCCF" w14:textId="77777777" w:rsidR="00FD00DE" w:rsidRDefault="00FD00DE" w:rsidP="00C04F0C">
      <w:r>
        <w:separator/>
      </w:r>
    </w:p>
  </w:endnote>
  <w:endnote w:type="continuationSeparator" w:id="0">
    <w:p w14:paraId="102D886F" w14:textId="77777777" w:rsidR="00FD00DE" w:rsidRDefault="00FD00DE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-webkit-standard">
    <w:altName w:val="Times New Roman"/>
    <w:panose1 w:val="00000000000000000000"/>
    <w:charset w:val="00"/>
    <w:family w:val="roman"/>
    <w:notTrueType/>
    <w:pitch w:val="default"/>
  </w:font>
  <w:font w:name="DejaVu Sans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2BD77" w14:textId="153E17A0" w:rsidR="00FC4C9D" w:rsidRDefault="00FC4C9D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B7554F">
      <w:rPr>
        <w:noProof/>
      </w:rPr>
      <w:t>3</w:t>
    </w:r>
    <w:r>
      <w:fldChar w:fldCharType="end"/>
    </w:r>
  </w:p>
  <w:p w14:paraId="321B39E0" w14:textId="77777777" w:rsidR="00FC4C9D" w:rsidRDefault="00FC4C9D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7EF38B" w14:textId="77777777" w:rsidR="00FD00DE" w:rsidRDefault="00FD00DE" w:rsidP="00C04F0C">
      <w:r>
        <w:separator/>
      </w:r>
    </w:p>
  </w:footnote>
  <w:footnote w:type="continuationSeparator" w:id="0">
    <w:p w14:paraId="3184F01B" w14:textId="77777777" w:rsidR="00FD00DE" w:rsidRDefault="00FD00DE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34D5C02"/>
    <w:multiLevelType w:val="multilevel"/>
    <w:tmpl w:val="E0141C8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52C197B"/>
    <w:multiLevelType w:val="hybridMultilevel"/>
    <w:tmpl w:val="218C5D9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EE05D3"/>
    <w:multiLevelType w:val="hybridMultilevel"/>
    <w:tmpl w:val="1E029530"/>
    <w:lvl w:ilvl="0" w:tplc="9EB2A4A4">
      <w:start w:val="65535"/>
      <w:numFmt w:val="bullet"/>
      <w:lvlText w:val="-"/>
      <w:legacy w:legacy="1" w:legacySpace="0" w:legacyIndent="134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905D32"/>
    <w:multiLevelType w:val="multilevel"/>
    <w:tmpl w:val="B74EB1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07E51970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0D3A101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DE236BD"/>
    <w:multiLevelType w:val="hybridMultilevel"/>
    <w:tmpl w:val="E05EFFD8"/>
    <w:lvl w:ilvl="0" w:tplc="918C26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3F434E"/>
    <w:multiLevelType w:val="hybridMultilevel"/>
    <w:tmpl w:val="4C0E2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20758A"/>
    <w:multiLevelType w:val="hybridMultilevel"/>
    <w:tmpl w:val="25987D3E"/>
    <w:lvl w:ilvl="0" w:tplc="162C15B4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1A055FF7"/>
    <w:multiLevelType w:val="hybridMultilevel"/>
    <w:tmpl w:val="65F02EDC"/>
    <w:lvl w:ilvl="0" w:tplc="5BAC6C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BB109A5"/>
    <w:multiLevelType w:val="hybridMultilevel"/>
    <w:tmpl w:val="863AC0C0"/>
    <w:lvl w:ilvl="0" w:tplc="DDDCE0D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F5A00AC"/>
    <w:multiLevelType w:val="hybridMultilevel"/>
    <w:tmpl w:val="EBEE9F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1875D6"/>
    <w:multiLevelType w:val="hybridMultilevel"/>
    <w:tmpl w:val="BC3E1DF0"/>
    <w:lvl w:ilvl="0" w:tplc="BD00542E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6" w15:restartNumberingAfterBreak="0">
    <w:nsid w:val="2BFA620F"/>
    <w:multiLevelType w:val="hybridMultilevel"/>
    <w:tmpl w:val="4E8A56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992684"/>
    <w:multiLevelType w:val="hybridMultilevel"/>
    <w:tmpl w:val="2D8492EC"/>
    <w:lvl w:ilvl="0" w:tplc="A78E8A7C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8" w15:restartNumberingAfterBreak="0">
    <w:nsid w:val="31B362BE"/>
    <w:multiLevelType w:val="hybridMultilevel"/>
    <w:tmpl w:val="90A81272"/>
    <w:lvl w:ilvl="0" w:tplc="8B26C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E58E1FF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B30A6E"/>
    <w:multiLevelType w:val="multilevel"/>
    <w:tmpl w:val="C34024A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0" w15:restartNumberingAfterBreak="0">
    <w:nsid w:val="34B257E4"/>
    <w:multiLevelType w:val="hybridMultilevel"/>
    <w:tmpl w:val="DC369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BA148A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2" w15:restartNumberingAfterBreak="0">
    <w:nsid w:val="355F3ABA"/>
    <w:multiLevelType w:val="hybridMultilevel"/>
    <w:tmpl w:val="E0141C8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B3F31DB"/>
    <w:multiLevelType w:val="hybridMultilevel"/>
    <w:tmpl w:val="BC4EAEDE"/>
    <w:lvl w:ilvl="0" w:tplc="C51E86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B5F7BCB"/>
    <w:multiLevelType w:val="hybridMultilevel"/>
    <w:tmpl w:val="5546D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304F22"/>
    <w:multiLevelType w:val="multilevel"/>
    <w:tmpl w:val="C34024A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6" w15:restartNumberingAfterBreak="0">
    <w:nsid w:val="3FC24982"/>
    <w:multiLevelType w:val="hybridMultilevel"/>
    <w:tmpl w:val="E57AF688"/>
    <w:lvl w:ilvl="0" w:tplc="8790289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24F0AC1"/>
    <w:multiLevelType w:val="hybridMultilevel"/>
    <w:tmpl w:val="A2926A92"/>
    <w:lvl w:ilvl="0" w:tplc="DDDCE0D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9" w15:restartNumberingAfterBreak="0">
    <w:nsid w:val="4C96597F"/>
    <w:multiLevelType w:val="hybridMultilevel"/>
    <w:tmpl w:val="F0D8490A"/>
    <w:lvl w:ilvl="0" w:tplc="B3741856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0" w15:restartNumberingAfterBreak="0">
    <w:nsid w:val="5F371B3F"/>
    <w:multiLevelType w:val="hybridMultilevel"/>
    <w:tmpl w:val="4E8A56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5959EF"/>
    <w:multiLevelType w:val="singleLevel"/>
    <w:tmpl w:val="E2044F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627F7EAF"/>
    <w:multiLevelType w:val="multilevel"/>
    <w:tmpl w:val="B74EB1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63DB12E2"/>
    <w:multiLevelType w:val="hybridMultilevel"/>
    <w:tmpl w:val="F5B4A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5F4D0C"/>
    <w:multiLevelType w:val="hybridMultilevel"/>
    <w:tmpl w:val="5E6E1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874DFD"/>
    <w:multiLevelType w:val="hybridMultilevel"/>
    <w:tmpl w:val="74F434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D15FD4"/>
    <w:multiLevelType w:val="hybridMultilevel"/>
    <w:tmpl w:val="D898D3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318437F"/>
    <w:multiLevelType w:val="hybridMultilevel"/>
    <w:tmpl w:val="73DC3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1E0AF4"/>
    <w:multiLevelType w:val="hybridMultilevel"/>
    <w:tmpl w:val="D898D3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F65EA9"/>
    <w:multiLevelType w:val="hybridMultilevel"/>
    <w:tmpl w:val="0494EC92"/>
    <w:lvl w:ilvl="0" w:tplc="9B1AB292"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772B0160"/>
    <w:multiLevelType w:val="multilevel"/>
    <w:tmpl w:val="8AFAFB7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1" w15:restartNumberingAfterBreak="0">
    <w:nsid w:val="79993FAE"/>
    <w:multiLevelType w:val="hybridMultilevel"/>
    <w:tmpl w:val="B07E8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E92833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3" w15:restartNumberingAfterBreak="0">
    <w:nsid w:val="7F967B5D"/>
    <w:multiLevelType w:val="hybridMultilevel"/>
    <w:tmpl w:val="F8AEADA6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40"/>
  </w:num>
  <w:num w:numId="3">
    <w:abstractNumId w:val="7"/>
  </w:num>
  <w:num w:numId="4">
    <w:abstractNumId w:val="15"/>
  </w:num>
  <w:num w:numId="5">
    <w:abstractNumId w:val="35"/>
  </w:num>
  <w:num w:numId="6">
    <w:abstractNumId w:val="0"/>
  </w:num>
  <w:num w:numId="7">
    <w:abstractNumId w:val="14"/>
  </w:num>
  <w:num w:numId="8">
    <w:abstractNumId w:val="26"/>
  </w:num>
  <w:num w:numId="9">
    <w:abstractNumId w:val="34"/>
  </w:num>
  <w:num w:numId="10">
    <w:abstractNumId w:val="30"/>
  </w:num>
  <w:num w:numId="11">
    <w:abstractNumId w:val="38"/>
  </w:num>
  <w:num w:numId="12">
    <w:abstractNumId w:val="23"/>
  </w:num>
  <w:num w:numId="13">
    <w:abstractNumId w:val="10"/>
  </w:num>
  <w:num w:numId="14">
    <w:abstractNumId w:val="17"/>
  </w:num>
  <w:num w:numId="15">
    <w:abstractNumId w:val="11"/>
  </w:num>
  <w:num w:numId="16">
    <w:abstractNumId w:val="20"/>
  </w:num>
  <w:num w:numId="17">
    <w:abstractNumId w:val="5"/>
  </w:num>
  <w:num w:numId="18">
    <w:abstractNumId w:val="16"/>
  </w:num>
  <w:num w:numId="19">
    <w:abstractNumId w:val="24"/>
  </w:num>
  <w:num w:numId="20">
    <w:abstractNumId w:val="33"/>
  </w:num>
  <w:num w:numId="21">
    <w:abstractNumId w:val="41"/>
  </w:num>
  <w:num w:numId="22">
    <w:abstractNumId w:val="12"/>
  </w:num>
  <w:num w:numId="23">
    <w:abstractNumId w:val="27"/>
  </w:num>
  <w:num w:numId="24">
    <w:abstractNumId w:val="22"/>
  </w:num>
  <w:num w:numId="25">
    <w:abstractNumId w:val="29"/>
  </w:num>
  <w:num w:numId="26">
    <w:abstractNumId w:val="37"/>
  </w:num>
  <w:num w:numId="27">
    <w:abstractNumId w:val="8"/>
  </w:num>
  <w:num w:numId="28">
    <w:abstractNumId w:val="28"/>
  </w:num>
  <w:num w:numId="29">
    <w:abstractNumId w:val="25"/>
  </w:num>
  <w:num w:numId="30">
    <w:abstractNumId w:val="43"/>
  </w:num>
  <w:num w:numId="31">
    <w:abstractNumId w:val="1"/>
  </w:num>
  <w:num w:numId="32">
    <w:abstractNumId w:val="3"/>
  </w:num>
  <w:num w:numId="33">
    <w:abstractNumId w:val="19"/>
  </w:num>
  <w:num w:numId="34">
    <w:abstractNumId w:val="9"/>
  </w:num>
  <w:num w:numId="35">
    <w:abstractNumId w:val="39"/>
  </w:num>
  <w:num w:numId="36">
    <w:abstractNumId w:val="21"/>
  </w:num>
  <w:num w:numId="37">
    <w:abstractNumId w:val="6"/>
  </w:num>
  <w:num w:numId="38">
    <w:abstractNumId w:val="18"/>
  </w:num>
  <w:num w:numId="39">
    <w:abstractNumId w:val="36"/>
  </w:num>
  <w:num w:numId="40">
    <w:abstractNumId w:val="42"/>
  </w:num>
  <w:num w:numId="41">
    <w:abstractNumId w:val="4"/>
  </w:num>
  <w:num w:numId="42">
    <w:abstractNumId w:val="31"/>
  </w:num>
  <w:num w:numId="43">
    <w:abstractNumId w:val="2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3C8"/>
    <w:rsid w:val="000014DA"/>
    <w:rsid w:val="00025B46"/>
    <w:rsid w:val="00026A36"/>
    <w:rsid w:val="0002764B"/>
    <w:rsid w:val="00034932"/>
    <w:rsid w:val="000423D9"/>
    <w:rsid w:val="00054DC7"/>
    <w:rsid w:val="000560BA"/>
    <w:rsid w:val="00061FA9"/>
    <w:rsid w:val="000627A0"/>
    <w:rsid w:val="00062C68"/>
    <w:rsid w:val="00097973"/>
    <w:rsid w:val="000A1966"/>
    <w:rsid w:val="000A355D"/>
    <w:rsid w:val="000D159B"/>
    <w:rsid w:val="000D61C0"/>
    <w:rsid w:val="000D7BBB"/>
    <w:rsid w:val="000E05A5"/>
    <w:rsid w:val="000F749B"/>
    <w:rsid w:val="001009FB"/>
    <w:rsid w:val="001067B1"/>
    <w:rsid w:val="001143D8"/>
    <w:rsid w:val="00116CA9"/>
    <w:rsid w:val="001176FD"/>
    <w:rsid w:val="0012002C"/>
    <w:rsid w:val="001213E9"/>
    <w:rsid w:val="0012248C"/>
    <w:rsid w:val="00134460"/>
    <w:rsid w:val="00134786"/>
    <w:rsid w:val="0013554B"/>
    <w:rsid w:val="00136F3B"/>
    <w:rsid w:val="00142441"/>
    <w:rsid w:val="00145385"/>
    <w:rsid w:val="00154263"/>
    <w:rsid w:val="00166A83"/>
    <w:rsid w:val="001C20C5"/>
    <w:rsid w:val="001D7612"/>
    <w:rsid w:val="001E3B02"/>
    <w:rsid w:val="001F13C0"/>
    <w:rsid w:val="001F6D64"/>
    <w:rsid w:val="002072B9"/>
    <w:rsid w:val="00210797"/>
    <w:rsid w:val="00210E9C"/>
    <w:rsid w:val="002215AA"/>
    <w:rsid w:val="002238BD"/>
    <w:rsid w:val="002241B6"/>
    <w:rsid w:val="002255CE"/>
    <w:rsid w:val="00230CA7"/>
    <w:rsid w:val="00233B46"/>
    <w:rsid w:val="00234468"/>
    <w:rsid w:val="00236961"/>
    <w:rsid w:val="00253975"/>
    <w:rsid w:val="002547FC"/>
    <w:rsid w:val="00254D56"/>
    <w:rsid w:val="00264D5C"/>
    <w:rsid w:val="00274E6C"/>
    <w:rsid w:val="002757AD"/>
    <w:rsid w:val="002766AC"/>
    <w:rsid w:val="002941C5"/>
    <w:rsid w:val="002A46BD"/>
    <w:rsid w:val="002B6913"/>
    <w:rsid w:val="002D0126"/>
    <w:rsid w:val="002D42C7"/>
    <w:rsid w:val="002D573D"/>
    <w:rsid w:val="002F2C8F"/>
    <w:rsid w:val="0031068E"/>
    <w:rsid w:val="003127BC"/>
    <w:rsid w:val="00315F8F"/>
    <w:rsid w:val="00320FA3"/>
    <w:rsid w:val="00327A05"/>
    <w:rsid w:val="0035755C"/>
    <w:rsid w:val="00361841"/>
    <w:rsid w:val="00364775"/>
    <w:rsid w:val="003665D3"/>
    <w:rsid w:val="00372BE8"/>
    <w:rsid w:val="003917A7"/>
    <w:rsid w:val="00395FCB"/>
    <w:rsid w:val="00396804"/>
    <w:rsid w:val="003A2D38"/>
    <w:rsid w:val="003A303F"/>
    <w:rsid w:val="003A7E54"/>
    <w:rsid w:val="003B1B35"/>
    <w:rsid w:val="003B7ED7"/>
    <w:rsid w:val="003C16D4"/>
    <w:rsid w:val="00415525"/>
    <w:rsid w:val="004225BB"/>
    <w:rsid w:val="00423A9C"/>
    <w:rsid w:val="00434015"/>
    <w:rsid w:val="004427A0"/>
    <w:rsid w:val="00447A54"/>
    <w:rsid w:val="00457EA7"/>
    <w:rsid w:val="0046134D"/>
    <w:rsid w:val="004718F4"/>
    <w:rsid w:val="004A065B"/>
    <w:rsid w:val="004A2536"/>
    <w:rsid w:val="004A4C6D"/>
    <w:rsid w:val="004B73D8"/>
    <w:rsid w:val="004C44BF"/>
    <w:rsid w:val="004D784A"/>
    <w:rsid w:val="004E3329"/>
    <w:rsid w:val="004E7B94"/>
    <w:rsid w:val="004F4E01"/>
    <w:rsid w:val="0050244D"/>
    <w:rsid w:val="005027C5"/>
    <w:rsid w:val="00506E00"/>
    <w:rsid w:val="00510020"/>
    <w:rsid w:val="00524F3D"/>
    <w:rsid w:val="005252CB"/>
    <w:rsid w:val="00527CDA"/>
    <w:rsid w:val="00546390"/>
    <w:rsid w:val="00546AB1"/>
    <w:rsid w:val="00566A75"/>
    <w:rsid w:val="005A012A"/>
    <w:rsid w:val="005B7616"/>
    <w:rsid w:val="005C7CE5"/>
    <w:rsid w:val="005D4FB6"/>
    <w:rsid w:val="0060314F"/>
    <w:rsid w:val="00610257"/>
    <w:rsid w:val="00615277"/>
    <w:rsid w:val="00625BE7"/>
    <w:rsid w:val="00630218"/>
    <w:rsid w:val="00630AB1"/>
    <w:rsid w:val="00631C6E"/>
    <w:rsid w:val="00661317"/>
    <w:rsid w:val="0066249D"/>
    <w:rsid w:val="0068228D"/>
    <w:rsid w:val="0068424F"/>
    <w:rsid w:val="006955C5"/>
    <w:rsid w:val="00697B31"/>
    <w:rsid w:val="006B7E94"/>
    <w:rsid w:val="006C6668"/>
    <w:rsid w:val="006D0376"/>
    <w:rsid w:val="006E1673"/>
    <w:rsid w:val="006F0437"/>
    <w:rsid w:val="006F7BAE"/>
    <w:rsid w:val="00711433"/>
    <w:rsid w:val="00712B4B"/>
    <w:rsid w:val="007146E8"/>
    <w:rsid w:val="00722DCD"/>
    <w:rsid w:val="00734CE3"/>
    <w:rsid w:val="007427C7"/>
    <w:rsid w:val="00747EF0"/>
    <w:rsid w:val="007570EF"/>
    <w:rsid w:val="00757FE0"/>
    <w:rsid w:val="0076641F"/>
    <w:rsid w:val="007702DC"/>
    <w:rsid w:val="007965E3"/>
    <w:rsid w:val="00796913"/>
    <w:rsid w:val="007A6E3F"/>
    <w:rsid w:val="007B645F"/>
    <w:rsid w:val="007C223A"/>
    <w:rsid w:val="007C2B89"/>
    <w:rsid w:val="007C4235"/>
    <w:rsid w:val="007D272B"/>
    <w:rsid w:val="007D36B1"/>
    <w:rsid w:val="007D394C"/>
    <w:rsid w:val="007E548C"/>
    <w:rsid w:val="00807596"/>
    <w:rsid w:val="00812DF0"/>
    <w:rsid w:val="00816047"/>
    <w:rsid w:val="00821060"/>
    <w:rsid w:val="00826EF9"/>
    <w:rsid w:val="00830B6E"/>
    <w:rsid w:val="00832EFA"/>
    <w:rsid w:val="00836EE4"/>
    <w:rsid w:val="00862524"/>
    <w:rsid w:val="0086434F"/>
    <w:rsid w:val="0086698F"/>
    <w:rsid w:val="0087042B"/>
    <w:rsid w:val="0087704E"/>
    <w:rsid w:val="0087736C"/>
    <w:rsid w:val="00890EBC"/>
    <w:rsid w:val="008915B5"/>
    <w:rsid w:val="00894F72"/>
    <w:rsid w:val="008A7A90"/>
    <w:rsid w:val="008B124C"/>
    <w:rsid w:val="008B72E9"/>
    <w:rsid w:val="008E1B10"/>
    <w:rsid w:val="008F1392"/>
    <w:rsid w:val="009342C9"/>
    <w:rsid w:val="009413C6"/>
    <w:rsid w:val="009446A7"/>
    <w:rsid w:val="00981F54"/>
    <w:rsid w:val="009825F7"/>
    <w:rsid w:val="00996164"/>
    <w:rsid w:val="009A0FA5"/>
    <w:rsid w:val="009B48D6"/>
    <w:rsid w:val="009C7687"/>
    <w:rsid w:val="009E2B12"/>
    <w:rsid w:val="009E4089"/>
    <w:rsid w:val="009F4611"/>
    <w:rsid w:val="009F59B7"/>
    <w:rsid w:val="009F5EB6"/>
    <w:rsid w:val="009F7F3D"/>
    <w:rsid w:val="00A01C3F"/>
    <w:rsid w:val="00A03B00"/>
    <w:rsid w:val="00A04802"/>
    <w:rsid w:val="00A1048A"/>
    <w:rsid w:val="00A219C8"/>
    <w:rsid w:val="00A27B3C"/>
    <w:rsid w:val="00A343E5"/>
    <w:rsid w:val="00A363C8"/>
    <w:rsid w:val="00A436D8"/>
    <w:rsid w:val="00A520CC"/>
    <w:rsid w:val="00A53CCE"/>
    <w:rsid w:val="00A66E5A"/>
    <w:rsid w:val="00A72A59"/>
    <w:rsid w:val="00A73BED"/>
    <w:rsid w:val="00A76EE5"/>
    <w:rsid w:val="00AA55D0"/>
    <w:rsid w:val="00AA7F59"/>
    <w:rsid w:val="00AB007F"/>
    <w:rsid w:val="00AC7932"/>
    <w:rsid w:val="00AD7CB3"/>
    <w:rsid w:val="00AE758F"/>
    <w:rsid w:val="00AE7BB5"/>
    <w:rsid w:val="00AF0128"/>
    <w:rsid w:val="00B02AE9"/>
    <w:rsid w:val="00B03031"/>
    <w:rsid w:val="00B077D6"/>
    <w:rsid w:val="00B20A31"/>
    <w:rsid w:val="00B41E83"/>
    <w:rsid w:val="00B510FD"/>
    <w:rsid w:val="00B7554F"/>
    <w:rsid w:val="00B75DA7"/>
    <w:rsid w:val="00B87A05"/>
    <w:rsid w:val="00B96277"/>
    <w:rsid w:val="00BB2032"/>
    <w:rsid w:val="00BC1EF4"/>
    <w:rsid w:val="00BC4008"/>
    <w:rsid w:val="00BC46A4"/>
    <w:rsid w:val="00BD6411"/>
    <w:rsid w:val="00BE511C"/>
    <w:rsid w:val="00BE59E6"/>
    <w:rsid w:val="00BF6FCE"/>
    <w:rsid w:val="00C04F0C"/>
    <w:rsid w:val="00C11CF9"/>
    <w:rsid w:val="00C1489D"/>
    <w:rsid w:val="00C25220"/>
    <w:rsid w:val="00C255EE"/>
    <w:rsid w:val="00C26C24"/>
    <w:rsid w:val="00C56F23"/>
    <w:rsid w:val="00C66E1A"/>
    <w:rsid w:val="00C71829"/>
    <w:rsid w:val="00C7317C"/>
    <w:rsid w:val="00CA2603"/>
    <w:rsid w:val="00CA28C0"/>
    <w:rsid w:val="00CA41D8"/>
    <w:rsid w:val="00CB751F"/>
    <w:rsid w:val="00CC0C68"/>
    <w:rsid w:val="00CC52C8"/>
    <w:rsid w:val="00CD569F"/>
    <w:rsid w:val="00CE0AD2"/>
    <w:rsid w:val="00D17284"/>
    <w:rsid w:val="00D223D6"/>
    <w:rsid w:val="00D303B5"/>
    <w:rsid w:val="00D46085"/>
    <w:rsid w:val="00D60BB4"/>
    <w:rsid w:val="00D615F7"/>
    <w:rsid w:val="00D6203A"/>
    <w:rsid w:val="00D74FFE"/>
    <w:rsid w:val="00D85C9B"/>
    <w:rsid w:val="00D90628"/>
    <w:rsid w:val="00D931A0"/>
    <w:rsid w:val="00D94257"/>
    <w:rsid w:val="00DA36B9"/>
    <w:rsid w:val="00DC22B9"/>
    <w:rsid w:val="00DC5C57"/>
    <w:rsid w:val="00DE627D"/>
    <w:rsid w:val="00DE6875"/>
    <w:rsid w:val="00DF10C6"/>
    <w:rsid w:val="00DF2B0D"/>
    <w:rsid w:val="00E03241"/>
    <w:rsid w:val="00E0630B"/>
    <w:rsid w:val="00E070F5"/>
    <w:rsid w:val="00E150BD"/>
    <w:rsid w:val="00E1585E"/>
    <w:rsid w:val="00E16191"/>
    <w:rsid w:val="00E20205"/>
    <w:rsid w:val="00E259B1"/>
    <w:rsid w:val="00E2713E"/>
    <w:rsid w:val="00E607DE"/>
    <w:rsid w:val="00E74174"/>
    <w:rsid w:val="00E813BB"/>
    <w:rsid w:val="00E911BB"/>
    <w:rsid w:val="00E975C5"/>
    <w:rsid w:val="00EA61F0"/>
    <w:rsid w:val="00EB34A4"/>
    <w:rsid w:val="00EC2F57"/>
    <w:rsid w:val="00EC6834"/>
    <w:rsid w:val="00ED4F2D"/>
    <w:rsid w:val="00EE24DE"/>
    <w:rsid w:val="00EE324F"/>
    <w:rsid w:val="00EE3643"/>
    <w:rsid w:val="00EF7920"/>
    <w:rsid w:val="00EF7FFE"/>
    <w:rsid w:val="00F2001F"/>
    <w:rsid w:val="00F21BB5"/>
    <w:rsid w:val="00F35A61"/>
    <w:rsid w:val="00F36673"/>
    <w:rsid w:val="00F604C1"/>
    <w:rsid w:val="00F64B8F"/>
    <w:rsid w:val="00F6799C"/>
    <w:rsid w:val="00F751FD"/>
    <w:rsid w:val="00F82788"/>
    <w:rsid w:val="00F845D1"/>
    <w:rsid w:val="00FA408C"/>
    <w:rsid w:val="00FA7DA0"/>
    <w:rsid w:val="00FB0C57"/>
    <w:rsid w:val="00FB1B71"/>
    <w:rsid w:val="00FB245F"/>
    <w:rsid w:val="00FC4C9D"/>
    <w:rsid w:val="00FC64B6"/>
    <w:rsid w:val="00FC716F"/>
    <w:rsid w:val="00FD00DE"/>
    <w:rsid w:val="00FF420C"/>
    <w:rsid w:val="00FF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56C0DAF1-92B6-4A85-9176-129FC724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BED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0">
    <w:name w:val="Body Text 2"/>
    <w:basedOn w:val="a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1">
    <w:name w:val="Body Text Indent 2"/>
    <w:basedOn w:val="a"/>
    <w:link w:val="22"/>
    <w:rsid w:val="009F7F3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3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uiPriority w:val="99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uiPriority w:val="99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basedOn w:val="a"/>
    <w:uiPriority w:val="34"/>
    <w:qFormat/>
    <w:rsid w:val="00061FA9"/>
    <w:pPr>
      <w:ind w:left="720"/>
      <w:contextualSpacing/>
    </w:pPr>
  </w:style>
  <w:style w:type="character" w:styleId="ad">
    <w:name w:val="Strong"/>
    <w:uiPriority w:val="22"/>
    <w:qFormat/>
    <w:rsid w:val="00C04F0C"/>
    <w:rPr>
      <w:b/>
      <w:bCs/>
    </w:rPr>
  </w:style>
  <w:style w:type="character" w:styleId="ae">
    <w:name w:val="Emphasis"/>
    <w:uiPriority w:val="20"/>
    <w:qFormat/>
    <w:rsid w:val="00C04F0C"/>
    <w:rPr>
      <w:i/>
      <w:iCs/>
    </w:rPr>
  </w:style>
  <w:style w:type="paragraph" w:styleId="af">
    <w:name w:val="header"/>
    <w:basedOn w:val="a"/>
    <w:link w:val="af0"/>
    <w:rsid w:val="00C04F0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C04F0C"/>
    <w:rPr>
      <w:lang w:eastAsia="zh-CN"/>
    </w:rPr>
  </w:style>
  <w:style w:type="paragraph" w:styleId="af1">
    <w:name w:val="footer"/>
    <w:basedOn w:val="a"/>
    <w:link w:val="af2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C04F0C"/>
    <w:rPr>
      <w:lang w:eastAsia="zh-CN"/>
    </w:rPr>
  </w:style>
  <w:style w:type="paragraph" w:styleId="af3">
    <w:name w:val="Balloon Text"/>
    <w:basedOn w:val="a"/>
    <w:link w:val="af4"/>
    <w:rsid w:val="00166A8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166A83"/>
    <w:rPr>
      <w:rFonts w:ascii="Tahoma" w:hAnsi="Tahoma" w:cs="Tahoma"/>
      <w:sz w:val="16"/>
      <w:szCs w:val="16"/>
      <w:lang w:eastAsia="zh-CN"/>
    </w:rPr>
  </w:style>
  <w:style w:type="paragraph" w:styleId="af5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6">
    <w:name w:val="Subtitle"/>
    <w:basedOn w:val="a"/>
    <w:link w:val="af7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7">
    <w:name w:val="Подзаголовок Знак"/>
    <w:link w:val="af6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8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8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onsultant.ru/" TargetMode="External"/><Relationship Id="rId1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indow.edu.ru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ook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rary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lavburh.ru/" TargetMode="External"/><Relationship Id="rId10" Type="http://schemas.openxmlformats.org/officeDocument/2006/relationships/hyperlink" Target="http://www.ifrs.or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znanium.com/catalog/product/996151" TargetMode="External"/><Relationship Id="rId14" Type="http://schemas.openxmlformats.org/officeDocument/2006/relationships/hyperlink" Target="http://www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7CBC50-453B-43BC-B879-D1F1258F3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50</Pages>
  <Words>11027</Words>
  <Characters>62854</Characters>
  <Application>Microsoft Office Word</Application>
  <DocSecurity>0</DocSecurity>
  <Lines>523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73734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Булычева Светлана Николаевна</cp:lastModifiedBy>
  <cp:revision>98</cp:revision>
  <cp:lastPrinted>2016-11-09T08:21:00Z</cp:lastPrinted>
  <dcterms:created xsi:type="dcterms:W3CDTF">2021-12-05T16:28:00Z</dcterms:created>
  <dcterms:modified xsi:type="dcterms:W3CDTF">2022-04-11T08:09:00Z</dcterms:modified>
</cp:coreProperties>
</file>